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47" w:rsidRPr="00A81DF5" w:rsidRDefault="00821781" w:rsidP="00D107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D677CA" w:rsidRDefault="00D677CA" w:rsidP="00D677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в Отделение Фонда пенсионного и социального страхования Российской Федерации по Амурской области документов по финансовому обеспечению предупредительных мер по сокращению производственного травматизма и профзаболеваний по</w:t>
      </w:r>
    </w:p>
    <w:p w:rsidR="00821781" w:rsidRDefault="00821781" w:rsidP="00D107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приобретению страхователями, осуществляющими пассажирские и грузовые перевозки, приборов контроля за режимом труда и отдыха водителей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тахографов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087"/>
      </w:tblGrid>
      <w:tr w:rsidR="00D10770" w:rsidTr="006531E8">
        <w:tc>
          <w:tcPr>
            <w:tcW w:w="3256" w:type="dxa"/>
          </w:tcPr>
          <w:p w:rsidR="00D10770" w:rsidRPr="00A81DF5" w:rsidRDefault="006531E8" w:rsidP="00653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7087" w:type="dxa"/>
          </w:tcPr>
          <w:p w:rsidR="00D10770" w:rsidRPr="00A81DF5" w:rsidRDefault="00D10770" w:rsidP="00D10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F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документам</w:t>
            </w:r>
          </w:p>
        </w:tc>
      </w:tr>
      <w:tr w:rsidR="00D10770" w:rsidTr="006531E8">
        <w:trPr>
          <w:trHeight w:val="1034"/>
        </w:trPr>
        <w:tc>
          <w:tcPr>
            <w:tcW w:w="3256" w:type="dxa"/>
          </w:tcPr>
          <w:p w:rsidR="00D10770" w:rsidRDefault="00D10770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D10770" w:rsidRPr="00D10770" w:rsidRDefault="00D10770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770">
              <w:rPr>
                <w:rFonts w:ascii="Times New Roman" w:hAnsi="Times New Roman" w:cs="Times New Roman"/>
                <w:i/>
                <w:sz w:val="24"/>
                <w:szCs w:val="24"/>
              </w:rPr>
              <w:t>оригинал</w:t>
            </w:r>
          </w:p>
        </w:tc>
        <w:tc>
          <w:tcPr>
            <w:tcW w:w="7087" w:type="dxa"/>
          </w:tcPr>
          <w:p w:rsidR="00D10770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10770">
              <w:rPr>
                <w:rFonts w:ascii="Times New Roman" w:hAnsi="Times New Roman" w:cs="Times New Roman"/>
                <w:sz w:val="24"/>
                <w:szCs w:val="24"/>
              </w:rPr>
              <w:t>Заявитель – это лицо-указанное в п.2 Административного регламента ФСС РФ от 07.05.2019 № 237.</w:t>
            </w:r>
          </w:p>
          <w:p w:rsidR="00D10770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10770">
              <w:rPr>
                <w:rFonts w:ascii="Times New Roman" w:hAnsi="Times New Roman" w:cs="Times New Roman"/>
                <w:sz w:val="24"/>
                <w:szCs w:val="24"/>
              </w:rPr>
              <w:t>Заявление подписывает лицо, указанное в ЕГРЮЛ в качестве единоличного исполнительного органа или иное лицо по доверенности.</w:t>
            </w:r>
          </w:p>
          <w:p w:rsidR="006531E8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 может быть выдана только тем лицом, которое в качестве единоличного исполнительного органа указано в ЕГРЮЛ </w:t>
            </w:r>
            <w:r w:rsidR="00A6717D">
              <w:rPr>
                <w:rFonts w:ascii="Times New Roman" w:hAnsi="Times New Roman" w:cs="Times New Roman"/>
                <w:sz w:val="24"/>
                <w:szCs w:val="24"/>
              </w:rPr>
              <w:t>с учетом по</w:t>
            </w:r>
            <w:r w:rsidR="00821781">
              <w:rPr>
                <w:rFonts w:ascii="Times New Roman" w:hAnsi="Times New Roman" w:cs="Times New Roman"/>
                <w:sz w:val="24"/>
                <w:szCs w:val="24"/>
              </w:rPr>
              <w:t xml:space="preserve">лномочий в порядке передоверия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(ст.185-187 ГК РФ).</w:t>
            </w:r>
          </w:p>
          <w:p w:rsidR="006531E8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 период подачи документов лица, у которого есть полномочия, можно предоставить копию приказа страхователя, в котором указано делегирование полномочий другому лицу, которое подпишет заявление и план финансового обеспечения предупредительных мер.</w:t>
            </w:r>
          </w:p>
          <w:p w:rsidR="006531E8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полномочия лица, подписавшего заявление, прикладываются к заявлению и заверяются печатью страхователя.</w:t>
            </w:r>
          </w:p>
          <w:p w:rsidR="006531E8" w:rsidRDefault="00D44F14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В случае подачи заявления обособленным подразделением страхователя указывается регистрационный номер страхователя и регистрационный номер обособленного подразделения.</w:t>
            </w:r>
          </w:p>
        </w:tc>
      </w:tr>
      <w:tr w:rsidR="00D10770" w:rsidTr="006531E8">
        <w:tc>
          <w:tcPr>
            <w:tcW w:w="3256" w:type="dxa"/>
          </w:tcPr>
          <w:p w:rsidR="00D10770" w:rsidRDefault="00481249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финансового обеспечения предупредительных мер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календарном году</w:t>
            </w:r>
          </w:p>
          <w:p w:rsidR="00576CCE" w:rsidRPr="00576CCE" w:rsidRDefault="00576CCE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576CCE">
              <w:rPr>
                <w:rFonts w:ascii="Times New Roman" w:hAnsi="Times New Roman" w:cs="Times New Roman"/>
                <w:i/>
                <w:sz w:val="24"/>
                <w:szCs w:val="24"/>
              </w:rPr>
              <w:t>ригинал в 2 экземплярах</w:t>
            </w:r>
          </w:p>
        </w:tc>
        <w:tc>
          <w:tcPr>
            <w:tcW w:w="7087" w:type="dxa"/>
          </w:tcPr>
          <w:p w:rsidR="00D10770" w:rsidRDefault="00D44F14" w:rsidP="0057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Кроме заявителя подписывает главный бухгалтер.</w:t>
            </w:r>
          </w:p>
          <w:p w:rsidR="00576CCE" w:rsidRDefault="00D44F14" w:rsidP="0057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 организации такого лица, подписывает иное лицо, у которого в функциональных обязанностях или доверенности установлены такие обязанности.</w:t>
            </w:r>
          </w:p>
          <w:p w:rsidR="00576CCE" w:rsidRDefault="00D44F14" w:rsidP="0057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полномочия данного лица или доверенность, прикладываются к заявлению и заверяются печатью страхователя.</w:t>
            </w:r>
          </w:p>
        </w:tc>
      </w:tr>
      <w:tr w:rsidR="004D6BB2" w:rsidTr="004D6BB2">
        <w:tc>
          <w:tcPr>
            <w:tcW w:w="3256" w:type="dxa"/>
            <w:hideMark/>
          </w:tcPr>
          <w:p w:rsidR="004D6BB2" w:rsidRDefault="004D6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(выписка), и (или)</w:t>
            </w:r>
          </w:p>
          <w:p w:rsidR="004D6BB2" w:rsidRDefault="004D6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по охране труда, и (или) Локальный нормативный акт о реализуемых мероприятиях по улучшению условий и охраны труда (выписка)</w:t>
            </w:r>
          </w:p>
          <w:p w:rsidR="004D6BB2" w:rsidRDefault="004D6B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  <w:hideMark/>
          </w:tcPr>
          <w:p w:rsidR="004D6BB2" w:rsidRDefault="004D6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Коллективный договор должен содержать отметку о регистрации в соответствии со ст. 50 ТК РФ.</w:t>
            </w:r>
          </w:p>
          <w:p w:rsidR="004D6BB2" w:rsidRDefault="004D6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В данных документах должны быть отражены мероприятия, указанные в плане финансового обеспечения предупредительных мер.</w:t>
            </w:r>
          </w:p>
        </w:tc>
      </w:tr>
      <w:tr w:rsidR="00D10770" w:rsidTr="006531E8">
        <w:tc>
          <w:tcPr>
            <w:tcW w:w="3256" w:type="dxa"/>
          </w:tcPr>
          <w:p w:rsidR="00D10770" w:rsidRDefault="00611E02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Лицензия на осуществление страхователем пассажирских и (или) грузовых перевозок (при наличии) и (или) документ, подтверждающий соответствующий вид экономической деятельности страхователя</w:t>
            </w:r>
          </w:p>
          <w:p w:rsidR="00FC3438" w:rsidRPr="00FC3438" w:rsidRDefault="00FC3438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438"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FC3438" w:rsidRDefault="00611E02" w:rsidP="00FC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Страхователь вправе предоставить в Региональное отделение ФСС или может не предоставлять.</w:t>
            </w:r>
          </w:p>
        </w:tc>
      </w:tr>
      <w:tr w:rsidR="00FC3438" w:rsidTr="006531E8">
        <w:tc>
          <w:tcPr>
            <w:tcW w:w="3256" w:type="dxa"/>
          </w:tcPr>
          <w:p w:rsidR="00FC3438" w:rsidRDefault="00611E02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транспортных средств (далее – ТС), подлежащих оснащению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тахографами</w:t>
            </w:r>
            <w:proofErr w:type="spellEnd"/>
          </w:p>
          <w:p w:rsidR="00FC3438" w:rsidRPr="00FC3438" w:rsidRDefault="00FC3438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7" w:type="dxa"/>
          </w:tcPr>
          <w:p w:rsidR="00A81DF5" w:rsidRDefault="00611E02" w:rsidP="00FC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 перечне обязательно указание государственного регистрационного номера ТС, даты выпуска, сведений о прохождении последнего технического осмотра.</w:t>
            </w:r>
          </w:p>
          <w:p w:rsidR="00611E02" w:rsidRDefault="00611E02" w:rsidP="00FC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Если ТС находится в лизинге, то необходима копия договора лизинга, заверенная печатью страхователя и разрешение от лизингодателя на право лизингополучателя устанавливать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тахографы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(оригинал или копия, заверенная страхователем).</w:t>
            </w:r>
          </w:p>
        </w:tc>
      </w:tr>
      <w:tr w:rsidR="00FA6656" w:rsidTr="006531E8">
        <w:tc>
          <w:tcPr>
            <w:tcW w:w="3256" w:type="dxa"/>
          </w:tcPr>
          <w:p w:rsidR="00FA6656" w:rsidRDefault="00611E02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ТС</w:t>
            </w:r>
          </w:p>
          <w:p w:rsidR="00FA6656" w:rsidRPr="00FA6656" w:rsidRDefault="00FA6656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656"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FA6656" w:rsidRDefault="00611E02" w:rsidP="00FC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Копия должна содержать обе стороны паспорта ТС.</w:t>
            </w:r>
          </w:p>
          <w:p w:rsidR="00611E02" w:rsidRDefault="00611E02" w:rsidP="00FC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Собственником должен быть указан страхователь или лизингодатель (в случае передачи ТС по договору лизинга).</w:t>
            </w:r>
          </w:p>
        </w:tc>
      </w:tr>
      <w:tr w:rsidR="004877A4" w:rsidTr="006531E8">
        <w:tc>
          <w:tcPr>
            <w:tcW w:w="3256" w:type="dxa"/>
          </w:tcPr>
          <w:p w:rsidR="004877A4" w:rsidRDefault="004877A4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ТС в органах ГИБДД</w:t>
            </w:r>
          </w:p>
          <w:p w:rsidR="004877A4" w:rsidRDefault="004877A4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56"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4877A4" w:rsidRDefault="004877A4" w:rsidP="00FC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3B0142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ТС в органах Государственной инспекции безопасности дорожного движения на ТС, подлежащих оснащению тахографами.</w:t>
            </w:r>
          </w:p>
        </w:tc>
      </w:tr>
      <w:tr w:rsidR="004877A4" w:rsidTr="006531E8">
        <w:tc>
          <w:tcPr>
            <w:tcW w:w="3256" w:type="dxa"/>
          </w:tcPr>
          <w:p w:rsidR="004877A4" w:rsidRDefault="004877A4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 на оплату приобретаемых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тахографов</w:t>
            </w:r>
            <w:proofErr w:type="spellEnd"/>
          </w:p>
          <w:p w:rsidR="004877A4" w:rsidRDefault="004877A4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56"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4877A4" w:rsidRDefault="003B0142" w:rsidP="00FC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Счет на оплату приобретаемых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тахографов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датой текущего финансового года.</w:t>
            </w:r>
          </w:p>
        </w:tc>
      </w:tr>
    </w:tbl>
    <w:p w:rsidR="00D10770" w:rsidRPr="00D10770" w:rsidRDefault="00D10770" w:rsidP="00D1077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10770" w:rsidRPr="00D10770" w:rsidSect="00D10770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57"/>
    <w:rsid w:val="002D6857"/>
    <w:rsid w:val="003B0142"/>
    <w:rsid w:val="00481249"/>
    <w:rsid w:val="004877A4"/>
    <w:rsid w:val="004D6BB2"/>
    <w:rsid w:val="00576CCE"/>
    <w:rsid w:val="00611E02"/>
    <w:rsid w:val="006531E8"/>
    <w:rsid w:val="00821781"/>
    <w:rsid w:val="00A11B82"/>
    <w:rsid w:val="00A6717D"/>
    <w:rsid w:val="00A81DF5"/>
    <w:rsid w:val="00C35BDA"/>
    <w:rsid w:val="00C46DBA"/>
    <w:rsid w:val="00CC4147"/>
    <w:rsid w:val="00D10770"/>
    <w:rsid w:val="00D44F14"/>
    <w:rsid w:val="00D677CA"/>
    <w:rsid w:val="00FA6656"/>
    <w:rsid w:val="00FC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D2C24-7984-4015-9D88-ADBEE27D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11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- Amurskoye RO FSS RO</Company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Алатырцева Оксана Ивановна</dc:creator>
  <cp:keywords/>
  <dc:description/>
  <cp:lastModifiedBy>Алатырцева Оксана Ивановна</cp:lastModifiedBy>
  <cp:revision>14</cp:revision>
  <dcterms:created xsi:type="dcterms:W3CDTF">2019-08-20T02:29:00Z</dcterms:created>
  <dcterms:modified xsi:type="dcterms:W3CDTF">2024-01-30T00:15:00Z</dcterms:modified>
</cp:coreProperties>
</file>