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774E9A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>Главный</w:t>
      </w:r>
      <w:r w:rsidR="00D8021D">
        <w:rPr>
          <w:b w:val="0"/>
        </w:rPr>
        <w:t xml:space="preserve">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CB1FBB" w:rsidRPr="008A39F6" w:rsidRDefault="00CB1FBB" w:rsidP="00250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9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Волоконовке появился Центр общения старшего поколения </w:t>
      </w:r>
    </w:p>
    <w:p w:rsidR="00250A7C" w:rsidRDefault="00250A7C" w:rsidP="00250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Волоконовка</w:t>
      </w:r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открылся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девятый</w:t>
      </w:r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регионе Центр общения старшего поколения. В мероприятии приняли участие заместитель главы администрации по социальной политике </w:t>
      </w:r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6E3C46"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алина</w:t>
      </w:r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Часовская</w:t>
      </w:r>
      <w:proofErr w:type="spellEnd"/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организации </w:t>
      </w:r>
      <w:r w:rsidR="00BF509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CB1FB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лиентских служб </w:t>
      </w:r>
      <w:r w:rsidR="00451DE6">
        <w:rPr>
          <w:rFonts w:ascii="Times New Roman" w:eastAsia="Times New Roman" w:hAnsi="Times New Roman"/>
          <w:sz w:val="24"/>
          <w:szCs w:val="24"/>
          <w:lang w:eastAsia="ru-RU"/>
        </w:rPr>
        <w:t xml:space="preserve">ОСФР по Белгородской области </w:t>
      </w:r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6E3C46"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горь </w:t>
      </w:r>
      <w:proofErr w:type="spellStart"/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Литвяк</w:t>
      </w:r>
      <w:proofErr w:type="spellEnd"/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руководитель клиентской службы в </w:t>
      </w:r>
      <w:proofErr w:type="spellStart"/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>Волоконовском</w:t>
      </w:r>
      <w:proofErr w:type="spellEnd"/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6E3C46"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атьяна</w:t>
      </w:r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Тупикина</w:t>
      </w:r>
      <w:proofErr w:type="spellEnd"/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председатель районного совета ветеранов </w:t>
      </w:r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E3C46"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ергей</w:t>
      </w:r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B1FBB">
        <w:rPr>
          <w:rFonts w:ascii="Times New Roman" w:eastAsia="Times New Roman" w:hAnsi="Times New Roman"/>
          <w:b/>
          <w:sz w:val="24"/>
          <w:szCs w:val="24"/>
          <w:lang w:eastAsia="ru-RU"/>
        </w:rPr>
        <w:t>Ковыженко</w:t>
      </w:r>
      <w:proofErr w:type="spellEnd"/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39F6" w:rsidRPr="008A39F6" w:rsidRDefault="008A39F6" w:rsidP="008A39F6">
      <w:pPr>
        <w:jc w:val="both"/>
        <w:rPr>
          <w:rFonts w:ascii="Times New Roman" w:hAnsi="Times New Roman"/>
          <w:sz w:val="24"/>
          <w:szCs w:val="24"/>
        </w:rPr>
      </w:pPr>
      <w:r w:rsidRPr="008A39F6">
        <w:rPr>
          <w:rFonts w:ascii="Times New Roman" w:hAnsi="Times New Roman"/>
          <w:sz w:val="24"/>
          <w:szCs w:val="24"/>
        </w:rPr>
        <w:t>Своим поэтическим творчеством с гостями поделилась член литературного объедин</w:t>
      </w:r>
      <w:r w:rsidR="00954DD5">
        <w:rPr>
          <w:rFonts w:ascii="Times New Roman" w:hAnsi="Times New Roman"/>
          <w:sz w:val="24"/>
          <w:szCs w:val="24"/>
        </w:rPr>
        <w:t xml:space="preserve">ения «Лира» </w:t>
      </w:r>
      <w:r w:rsidR="00954DD5" w:rsidRPr="007F318B">
        <w:rPr>
          <w:rFonts w:ascii="Times New Roman" w:hAnsi="Times New Roman"/>
          <w:b/>
          <w:sz w:val="24"/>
          <w:szCs w:val="24"/>
        </w:rPr>
        <w:t xml:space="preserve">Татьяна </w:t>
      </w:r>
      <w:r w:rsidRPr="007F318B">
        <w:rPr>
          <w:rFonts w:ascii="Times New Roman" w:hAnsi="Times New Roman"/>
          <w:b/>
          <w:sz w:val="24"/>
          <w:szCs w:val="24"/>
        </w:rPr>
        <w:t>Ковалёва</w:t>
      </w:r>
      <w:r w:rsidRPr="008A39F6">
        <w:rPr>
          <w:rFonts w:ascii="Times New Roman" w:hAnsi="Times New Roman"/>
          <w:sz w:val="24"/>
          <w:szCs w:val="24"/>
        </w:rPr>
        <w:t xml:space="preserve">, мастер-класс </w:t>
      </w:r>
      <w:r w:rsidR="003F62D5">
        <w:rPr>
          <w:rFonts w:ascii="Times New Roman" w:hAnsi="Times New Roman"/>
          <w:sz w:val="24"/>
          <w:szCs w:val="24"/>
        </w:rPr>
        <w:t>по изготовлению куклы-оберега</w:t>
      </w:r>
      <w:r w:rsidRPr="008A39F6">
        <w:rPr>
          <w:rFonts w:ascii="Times New Roman" w:hAnsi="Times New Roman"/>
          <w:sz w:val="24"/>
          <w:szCs w:val="24"/>
        </w:rPr>
        <w:t xml:space="preserve"> провела народный мастер Белгородской области </w:t>
      </w:r>
      <w:r w:rsidRPr="007F318B">
        <w:rPr>
          <w:rFonts w:ascii="Times New Roman" w:hAnsi="Times New Roman"/>
          <w:b/>
          <w:sz w:val="24"/>
          <w:szCs w:val="24"/>
        </w:rPr>
        <w:t>Елена</w:t>
      </w:r>
      <w:r w:rsidR="00954DD5" w:rsidRPr="007F31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DD5" w:rsidRPr="007F318B">
        <w:rPr>
          <w:rFonts w:ascii="Times New Roman" w:hAnsi="Times New Roman"/>
          <w:b/>
          <w:sz w:val="24"/>
          <w:szCs w:val="24"/>
        </w:rPr>
        <w:t>Лотохова</w:t>
      </w:r>
      <w:proofErr w:type="spellEnd"/>
      <w:r w:rsidR="00954DD5">
        <w:rPr>
          <w:rFonts w:ascii="Times New Roman" w:hAnsi="Times New Roman"/>
          <w:sz w:val="24"/>
          <w:szCs w:val="24"/>
        </w:rPr>
        <w:t>.</w:t>
      </w:r>
      <w:r w:rsidRPr="008A39F6">
        <w:rPr>
          <w:rFonts w:ascii="Times New Roman" w:hAnsi="Times New Roman"/>
          <w:sz w:val="24"/>
          <w:szCs w:val="24"/>
        </w:rPr>
        <w:t xml:space="preserve"> В завершении мероприятия солистка Центра культурного развития п. Волоконовка </w:t>
      </w:r>
      <w:r w:rsidRPr="007F318B">
        <w:rPr>
          <w:rFonts w:ascii="Times New Roman" w:hAnsi="Times New Roman"/>
          <w:b/>
          <w:sz w:val="24"/>
          <w:szCs w:val="24"/>
        </w:rPr>
        <w:t>Ольга Фёдорова</w:t>
      </w:r>
      <w:r w:rsidRPr="008A39F6">
        <w:rPr>
          <w:rFonts w:ascii="Times New Roman" w:hAnsi="Times New Roman"/>
          <w:sz w:val="24"/>
          <w:szCs w:val="24"/>
        </w:rPr>
        <w:t xml:space="preserve"> исполнила знакомую многим песню «По законам доброты». Зрители подпевали в такт и громко аплодировали.</w:t>
      </w:r>
    </w:p>
    <w:p w:rsidR="00250A7C" w:rsidRPr="007F318B" w:rsidRDefault="00250A7C" w:rsidP="00250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Игорь </w:t>
      </w:r>
      <w:proofErr w:type="spellStart"/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>Литвяк</w:t>
      </w:r>
      <w:proofErr w:type="spellEnd"/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18B"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свою очередь </w:t>
      </w:r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поздравил </w:t>
      </w:r>
      <w:r w:rsidR="007F318B" w:rsidRPr="007F318B">
        <w:rPr>
          <w:rFonts w:ascii="Times New Roman" w:eastAsia="Times New Roman" w:hAnsi="Times New Roman"/>
          <w:sz w:val="24"/>
          <w:szCs w:val="24"/>
          <w:lang w:eastAsia="ru-RU"/>
        </w:rPr>
        <w:t>первых гостей Центра с его открытием: «</w:t>
      </w:r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надеемся, что </w:t>
      </w:r>
      <w:r w:rsidR="007F318B" w:rsidRPr="007F318B">
        <w:rPr>
          <w:rFonts w:ascii="Times New Roman" w:eastAsia="Times New Roman" w:hAnsi="Times New Roman"/>
          <w:sz w:val="24"/>
          <w:szCs w:val="24"/>
          <w:lang w:eastAsia="ru-RU"/>
        </w:rPr>
        <w:t>новый Центр</w:t>
      </w:r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станет точкой притяжения для людей серебряного возраста. В ближайшее время мы сформируем план мероприятий, который будет включать проведение различных мастер-классов, бесед, встреч, организацию конкурсов, выставок, викторин и других интеллектуальных игр. Кроме того, </w:t>
      </w:r>
      <w:r w:rsidR="007F318B" w:rsidRPr="007F318B">
        <w:rPr>
          <w:rFonts w:ascii="Times New Roman" w:eastAsia="Times New Roman" w:hAnsi="Times New Roman"/>
          <w:sz w:val="24"/>
          <w:szCs w:val="24"/>
          <w:lang w:eastAsia="ru-RU"/>
        </w:rPr>
        <w:t>мы планируем запустить здесь б</w:t>
      </w:r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>есплатное консультирование граждан по п</w:t>
      </w:r>
      <w:r w:rsidR="007F318B">
        <w:rPr>
          <w:rFonts w:ascii="Times New Roman" w:eastAsia="Times New Roman" w:hAnsi="Times New Roman"/>
          <w:sz w:val="24"/>
          <w:szCs w:val="24"/>
          <w:lang w:eastAsia="ru-RU"/>
        </w:rPr>
        <w:t>равовым и социальным вопросам. С</w:t>
      </w:r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>пециалисты будут корректировать программу в зависимости от потребностей посетителей</w:t>
      </w:r>
      <w:r w:rsidR="007F318B"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7F3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2B38" w:rsidRDefault="00731BAF" w:rsidP="00782B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желающих посетить Центр общения старшего поколения, ждём</w:t>
      </w:r>
      <w:r w:rsidR="00782B38" w:rsidRPr="00782B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Волоконовка </w:t>
      </w:r>
      <w:r w:rsidR="00F23539">
        <w:rPr>
          <w:rFonts w:ascii="Times New Roman" w:hAnsi="Times New Roman"/>
          <w:sz w:val="24"/>
          <w:szCs w:val="24"/>
        </w:rPr>
        <w:t>по адресу ул. 60 лет О</w:t>
      </w:r>
      <w:r w:rsidR="00782B38" w:rsidRPr="00782B38">
        <w:rPr>
          <w:rFonts w:ascii="Times New Roman" w:hAnsi="Times New Roman"/>
          <w:sz w:val="24"/>
          <w:szCs w:val="24"/>
        </w:rPr>
        <w:t>ктября, д. 27</w:t>
      </w:r>
      <w:r w:rsidR="004A6132">
        <w:rPr>
          <w:rFonts w:ascii="Times New Roman" w:hAnsi="Times New Roman"/>
          <w:sz w:val="24"/>
          <w:szCs w:val="24"/>
        </w:rPr>
        <w:t>.</w:t>
      </w:r>
    </w:p>
    <w:p w:rsidR="009A0A8B" w:rsidRPr="004A6132" w:rsidRDefault="00250A7C" w:rsidP="004A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12" w:history="1">
        <w:r w:rsidRPr="00B612F4">
          <w:rPr>
            <w:rFonts w:ascii="Times New Roman" w:eastAsia="Times New Roman" w:hAnsi="Times New Roman"/>
            <w:sz w:val="24"/>
            <w:szCs w:val="24"/>
            <w:lang w:eastAsia="ru-RU"/>
          </w:rPr>
          <w:t>планом мероприятий Центра</w:t>
        </w:r>
      </w:hyperlink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 старшего поколения можно будет ознакомиться на региональной странице </w:t>
      </w:r>
      <w:bookmarkStart w:id="0" w:name="_GoBack"/>
      <w:bookmarkEnd w:id="0"/>
      <w:r w:rsidR="00B612F4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Отделения </w:t>
      </w:r>
      <w:r w:rsidRPr="00250A7C">
        <w:rPr>
          <w:rFonts w:ascii="Times New Roman" w:eastAsia="Times New Roman" w:hAnsi="Times New Roman"/>
          <w:sz w:val="24"/>
          <w:szCs w:val="24"/>
          <w:lang w:eastAsia="ru-RU"/>
        </w:rPr>
        <w:t>СФР</w:t>
      </w:r>
      <w:r w:rsidR="004A61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Белгородской области.</w:t>
      </w:r>
    </w:p>
    <w:sectPr w:rsidR="009A0A8B" w:rsidRPr="004A6132" w:rsidSect="00E60B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18" w:rsidRDefault="00D35118" w:rsidP="00E60B04">
      <w:pPr>
        <w:spacing w:after="0" w:line="240" w:lineRule="auto"/>
      </w:pPr>
      <w:r>
        <w:separator/>
      </w:r>
    </w:p>
  </w:endnote>
  <w:endnote w:type="continuationSeparator" w:id="0">
    <w:p w:rsidR="00D35118" w:rsidRDefault="00D3511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E206C1">
      <w:t>Горячая линия 8(800)100-00-01</w:t>
    </w:r>
    <w:r w:rsidR="00BF7B2B">
      <w:t xml:space="preserve"> 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18" w:rsidRDefault="00D35118" w:rsidP="00E60B04">
      <w:pPr>
        <w:spacing w:after="0" w:line="240" w:lineRule="auto"/>
      </w:pPr>
      <w:r>
        <w:separator/>
      </w:r>
    </w:p>
  </w:footnote>
  <w:footnote w:type="continuationSeparator" w:id="0">
    <w:p w:rsidR="00D35118" w:rsidRDefault="00D3511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D35118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03FF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7pt;height:245.7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2E39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379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75E7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0A7C"/>
    <w:rsid w:val="002559C3"/>
    <w:rsid w:val="00257B21"/>
    <w:rsid w:val="002668F0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D6050"/>
    <w:rsid w:val="002F50D2"/>
    <w:rsid w:val="002F7218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3F62D5"/>
    <w:rsid w:val="00417F1E"/>
    <w:rsid w:val="00420A60"/>
    <w:rsid w:val="00422102"/>
    <w:rsid w:val="0043100C"/>
    <w:rsid w:val="0043274C"/>
    <w:rsid w:val="0043408E"/>
    <w:rsid w:val="00444340"/>
    <w:rsid w:val="0044652E"/>
    <w:rsid w:val="00447EE1"/>
    <w:rsid w:val="00451DE6"/>
    <w:rsid w:val="00457E26"/>
    <w:rsid w:val="00462B15"/>
    <w:rsid w:val="00482792"/>
    <w:rsid w:val="004A0BB5"/>
    <w:rsid w:val="004A6132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2927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6EF1"/>
    <w:rsid w:val="006A7840"/>
    <w:rsid w:val="006B2672"/>
    <w:rsid w:val="006C62AC"/>
    <w:rsid w:val="006C6865"/>
    <w:rsid w:val="006D61E4"/>
    <w:rsid w:val="006E003B"/>
    <w:rsid w:val="006E3C46"/>
    <w:rsid w:val="006E4BBF"/>
    <w:rsid w:val="006F1384"/>
    <w:rsid w:val="006F2F8D"/>
    <w:rsid w:val="006F3C4B"/>
    <w:rsid w:val="00701DDB"/>
    <w:rsid w:val="00712538"/>
    <w:rsid w:val="00714CC5"/>
    <w:rsid w:val="007203CD"/>
    <w:rsid w:val="00731BAF"/>
    <w:rsid w:val="00744445"/>
    <w:rsid w:val="00744D08"/>
    <w:rsid w:val="007541CC"/>
    <w:rsid w:val="00760A90"/>
    <w:rsid w:val="00774988"/>
    <w:rsid w:val="00774E9A"/>
    <w:rsid w:val="007808E2"/>
    <w:rsid w:val="00782B38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318B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39F6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54DD5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06A1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35DF3"/>
    <w:rsid w:val="00B603F9"/>
    <w:rsid w:val="00B612F4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5092"/>
    <w:rsid w:val="00BF7B2B"/>
    <w:rsid w:val="00C037B2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B1FBB"/>
    <w:rsid w:val="00CC328D"/>
    <w:rsid w:val="00CD136D"/>
    <w:rsid w:val="00CE4883"/>
    <w:rsid w:val="00D04EE9"/>
    <w:rsid w:val="00D06343"/>
    <w:rsid w:val="00D10023"/>
    <w:rsid w:val="00D144E1"/>
    <w:rsid w:val="00D35118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06C1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3539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fr.gov.ru/branches/mariel/info/~0/103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E669-A1FE-460F-B7D9-C6AA307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Пенинская Дарья Федоровна</cp:lastModifiedBy>
  <cp:revision>18</cp:revision>
  <cp:lastPrinted>2022-12-27T04:15:00Z</cp:lastPrinted>
  <dcterms:created xsi:type="dcterms:W3CDTF">2023-10-19T13:59:00Z</dcterms:created>
  <dcterms:modified xsi:type="dcterms:W3CDTF">2023-10-20T12:46:00Z</dcterms:modified>
</cp:coreProperties>
</file>