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AD" w:rsidRPr="00D064AD" w:rsidRDefault="00D064AD" w:rsidP="00D064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64AD">
        <w:rPr>
          <w:rFonts w:ascii="Times New Roman" w:eastAsia="Calibri" w:hAnsi="Times New Roman" w:cs="Times New Roman"/>
          <w:b/>
          <w:sz w:val="28"/>
          <w:szCs w:val="28"/>
        </w:rPr>
        <w:t xml:space="preserve">Заседание Комиссии Отделения ПФР по Белгородской области по соблюдению требований к служебному поведению и урегулированию конфликта интересов от </w:t>
      </w:r>
      <w:r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Pr="00D064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сентября</w:t>
      </w:r>
      <w:r w:rsidRPr="00D064AD">
        <w:rPr>
          <w:rFonts w:ascii="Times New Roman" w:eastAsia="Calibri" w:hAnsi="Times New Roman" w:cs="Times New Roman"/>
          <w:b/>
          <w:sz w:val="28"/>
          <w:szCs w:val="28"/>
        </w:rPr>
        <w:t xml:space="preserve"> 2018 года</w:t>
      </w:r>
    </w:p>
    <w:p w:rsidR="00525F64" w:rsidRDefault="00525F64" w:rsidP="0052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525F64" w:rsidRDefault="00525F64" w:rsidP="00D06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4AD" w:rsidRPr="00CB02A5" w:rsidRDefault="00D064AD" w:rsidP="00CB02A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2A5">
        <w:rPr>
          <w:rFonts w:ascii="Times New Roman" w:hAnsi="Times New Roman" w:cs="Times New Roman"/>
          <w:sz w:val="28"/>
          <w:szCs w:val="28"/>
        </w:rPr>
        <w:t>17 сентября 2018 года состоялось заседание Комиссии Отделения ПФР по Белгородской области по соблюдению требований к служебному поведению и урегулированию конфликта интересов (далее – Комиссия).</w:t>
      </w:r>
    </w:p>
    <w:p w:rsidR="00D064AD" w:rsidRPr="00CB02A5" w:rsidRDefault="00D064AD" w:rsidP="00CB02A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2A5">
        <w:rPr>
          <w:rFonts w:ascii="Times New Roman" w:hAnsi="Times New Roman" w:cs="Times New Roman"/>
          <w:sz w:val="28"/>
          <w:szCs w:val="28"/>
        </w:rPr>
        <w:t>Повестка дня заседания Комиссии ОПФР включала:</w:t>
      </w:r>
    </w:p>
    <w:p w:rsidR="00D064AD" w:rsidRPr="00CB02A5" w:rsidRDefault="00D064AD" w:rsidP="00CB02A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2A5"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Комиссией.</w:t>
      </w:r>
    </w:p>
    <w:p w:rsidR="004E213A" w:rsidRDefault="00D064AD" w:rsidP="004E213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2A5">
        <w:rPr>
          <w:rFonts w:ascii="Times New Roman" w:hAnsi="Times New Roman" w:cs="Times New Roman"/>
          <w:sz w:val="28"/>
          <w:szCs w:val="28"/>
        </w:rPr>
        <w:t xml:space="preserve">Рассмотрение уведомления 1 работника о возможности возникновения конфликта интересов в связи с намерением выполнять иную неоплачиваемую работу. Вопрос рассматривается в соответствии с подпунктом «в» пункта 10 Положения о Комиссиях территориальных органов ПФР (постановление Правления ПФР от </w:t>
      </w:r>
      <w:r w:rsidR="009122AF">
        <w:rPr>
          <w:rFonts w:ascii="Times New Roman" w:hAnsi="Times New Roman" w:cs="Times New Roman"/>
          <w:sz w:val="28"/>
          <w:szCs w:val="28"/>
        </w:rPr>
        <w:t xml:space="preserve">11.06.2013 </w:t>
      </w:r>
      <w:r w:rsidRPr="00CB02A5">
        <w:rPr>
          <w:rFonts w:ascii="Times New Roman" w:hAnsi="Times New Roman" w:cs="Times New Roman"/>
          <w:sz w:val="28"/>
          <w:szCs w:val="28"/>
        </w:rPr>
        <w:t>№ 137п).</w:t>
      </w:r>
    </w:p>
    <w:p w:rsidR="00D064AD" w:rsidRPr="004E213A" w:rsidRDefault="00D064AD" w:rsidP="004E213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13A">
        <w:rPr>
          <w:rFonts w:ascii="Times New Roman" w:hAnsi="Times New Roman" w:cs="Times New Roman"/>
          <w:sz w:val="28"/>
          <w:szCs w:val="28"/>
        </w:rPr>
        <w:t>Рассмотрение уведомления 1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интересов. Вопрос рассматривается в соответствии с подпунктом «д» пункта 10 Положения о Комиссиях территориальных органов ПФР (постановление Правления ПФР от 11.06.2013 №137п).</w:t>
      </w:r>
    </w:p>
    <w:p w:rsidR="00D064AD" w:rsidRPr="00CB02A5" w:rsidRDefault="00D064AD" w:rsidP="00CB02A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4AD" w:rsidRPr="00CB02A5" w:rsidRDefault="00D064AD" w:rsidP="009122A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2A5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D064AD" w:rsidRPr="00CB02A5" w:rsidRDefault="00D064AD" w:rsidP="009122A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4AD" w:rsidRPr="009122AF" w:rsidRDefault="00D064AD" w:rsidP="009122AF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2AF">
        <w:rPr>
          <w:rFonts w:ascii="Times New Roman" w:hAnsi="Times New Roman" w:cs="Times New Roman"/>
          <w:sz w:val="28"/>
          <w:szCs w:val="28"/>
        </w:rPr>
        <w:t>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9122AF" w:rsidRPr="009122AF" w:rsidRDefault="009122AF" w:rsidP="009122AF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A47" w:rsidRPr="00CB02A5" w:rsidRDefault="00B81A47" w:rsidP="009122AF">
      <w:pPr>
        <w:tabs>
          <w:tab w:val="left" w:pos="851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2A5">
        <w:rPr>
          <w:rFonts w:ascii="Times New Roman" w:eastAsia="Calibri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525F64" w:rsidRPr="00CB02A5" w:rsidRDefault="00525F64" w:rsidP="009122A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F64" w:rsidRDefault="00B81A47" w:rsidP="009122A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2A5">
        <w:rPr>
          <w:rFonts w:ascii="Times New Roman" w:hAnsi="Times New Roman" w:cs="Times New Roman"/>
          <w:sz w:val="28"/>
          <w:szCs w:val="28"/>
        </w:rPr>
        <w:t>– по 1 уведомлению Комиссия решила:</w:t>
      </w:r>
      <w:r w:rsidR="00525F64" w:rsidRPr="00CB02A5">
        <w:rPr>
          <w:rFonts w:ascii="Times New Roman" w:hAnsi="Times New Roman" w:cs="Times New Roman"/>
          <w:sz w:val="28"/>
          <w:szCs w:val="28"/>
        </w:rPr>
        <w:t xml:space="preserve"> </w:t>
      </w:r>
      <w:r w:rsidRPr="00CB02A5">
        <w:rPr>
          <w:rFonts w:ascii="Times New Roman" w:hAnsi="Times New Roman" w:cs="Times New Roman"/>
          <w:sz w:val="28"/>
          <w:szCs w:val="28"/>
        </w:rPr>
        <w:t>работник УПФР соблюдал требования к служебному поведению и урегулированию конфликта интересов.  С учетом информации, изложенной в уведомлении, Комиссия рекомендовала управляющему ОПФР не препятствовать работнику в осуществлении намерений заниматься иной оплачиваемой работой, которая не влечет конфликта интересов с работой в занимаемой им должности в УПФР. Комиссия разрешила работнику по совместительству выполнять иную оплачиваемую работу, которая должна осуществляться в свободное от основной работы время, за рамками рабочего дня по основному месту работы, в выходные дни, а также во время отпуска (в том числе, краткосрочного) по основному месту работы. За неисполнение данного требования работник несет персональную ответственность, установленную в связи с утратой доверия к работнику со стороны работодателя.</w:t>
      </w:r>
    </w:p>
    <w:p w:rsidR="004E213A" w:rsidRDefault="004E213A" w:rsidP="009122A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13A" w:rsidRPr="00CB02A5" w:rsidRDefault="004E213A" w:rsidP="009122A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4E213A">
        <w:rPr>
          <w:rFonts w:ascii="Times New Roman" w:hAnsi="Times New Roman" w:cs="Times New Roman"/>
          <w:sz w:val="28"/>
          <w:szCs w:val="28"/>
        </w:rPr>
        <w:t xml:space="preserve">. По </w:t>
      </w:r>
      <w:r>
        <w:rPr>
          <w:rFonts w:ascii="Times New Roman" w:hAnsi="Times New Roman" w:cs="Times New Roman"/>
          <w:sz w:val="28"/>
          <w:szCs w:val="28"/>
        </w:rPr>
        <w:t>третьему</w:t>
      </w:r>
      <w:r w:rsidRPr="004E213A">
        <w:rPr>
          <w:rFonts w:ascii="Times New Roman" w:hAnsi="Times New Roman" w:cs="Times New Roman"/>
          <w:sz w:val="28"/>
          <w:szCs w:val="28"/>
        </w:rPr>
        <w:t xml:space="preserve"> вопросу были приняты следующие решения:</w:t>
      </w:r>
    </w:p>
    <w:p w:rsidR="00B81A47" w:rsidRPr="00CB02A5" w:rsidRDefault="00B81A47" w:rsidP="00CB02A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09E" w:rsidRDefault="007E609E" w:rsidP="00AF184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2A5">
        <w:rPr>
          <w:rFonts w:ascii="Times New Roman" w:hAnsi="Times New Roman" w:cs="Times New Roman"/>
          <w:sz w:val="28"/>
          <w:szCs w:val="28"/>
        </w:rPr>
        <w:t xml:space="preserve">– по 1 уведомлению Комиссия решила: при исполнении работником УПФР должностных обязанностей личная заинтересованность может привести к конфликту интересов. </w:t>
      </w:r>
      <w:r w:rsidR="00AF1841" w:rsidRPr="00AF1841">
        <w:rPr>
          <w:rFonts w:ascii="Times New Roman" w:hAnsi="Times New Roman" w:cs="Times New Roman"/>
          <w:sz w:val="28"/>
          <w:szCs w:val="28"/>
        </w:rPr>
        <w:t xml:space="preserve">Возможность возникновения конфликта интересов существует, так как в должностные обязанности </w:t>
      </w:r>
      <w:r w:rsidR="00AF1841">
        <w:rPr>
          <w:rFonts w:ascii="Times New Roman" w:hAnsi="Times New Roman" w:cs="Times New Roman"/>
          <w:sz w:val="28"/>
          <w:szCs w:val="28"/>
        </w:rPr>
        <w:t>работника</w:t>
      </w:r>
      <w:r w:rsidR="00AF1841" w:rsidRPr="00AF1841">
        <w:rPr>
          <w:rFonts w:ascii="Times New Roman" w:hAnsi="Times New Roman" w:cs="Times New Roman"/>
          <w:sz w:val="28"/>
          <w:szCs w:val="28"/>
        </w:rPr>
        <w:t xml:space="preserve"> входят полномочия по принятию (подписанию) решений о назначении единовременных выплат</w:t>
      </w:r>
      <w:r w:rsidR="00AF1841">
        <w:rPr>
          <w:rFonts w:ascii="Times New Roman" w:hAnsi="Times New Roman" w:cs="Times New Roman"/>
          <w:sz w:val="28"/>
          <w:szCs w:val="28"/>
        </w:rPr>
        <w:t xml:space="preserve"> средств пенсионных накоплений. </w:t>
      </w:r>
      <w:r w:rsidR="00AF1841" w:rsidRPr="00AF1841">
        <w:rPr>
          <w:rFonts w:ascii="Times New Roman" w:hAnsi="Times New Roman" w:cs="Times New Roman"/>
          <w:sz w:val="28"/>
          <w:szCs w:val="28"/>
        </w:rPr>
        <w:t xml:space="preserve">Во избежание возникновения конфликта интересов Комиссия рекомендует исключить полномочия </w:t>
      </w:r>
      <w:r w:rsidR="00AF1841">
        <w:rPr>
          <w:rFonts w:ascii="Times New Roman" w:hAnsi="Times New Roman" w:cs="Times New Roman"/>
          <w:sz w:val="28"/>
          <w:szCs w:val="28"/>
        </w:rPr>
        <w:t xml:space="preserve">у работника </w:t>
      </w:r>
      <w:r w:rsidR="00AF1841" w:rsidRPr="00AF1841">
        <w:rPr>
          <w:rFonts w:ascii="Times New Roman" w:hAnsi="Times New Roman" w:cs="Times New Roman"/>
          <w:sz w:val="28"/>
          <w:szCs w:val="28"/>
        </w:rPr>
        <w:t xml:space="preserve">по принятию решения о назначении единовременной выплаты средств пенсионных накоплений, учтенных в специальной части индивидуального лицевого счета </w:t>
      </w:r>
      <w:r w:rsidR="00AF1841">
        <w:rPr>
          <w:rFonts w:ascii="Times New Roman" w:hAnsi="Times New Roman" w:cs="Times New Roman"/>
          <w:sz w:val="28"/>
          <w:szCs w:val="28"/>
        </w:rPr>
        <w:t xml:space="preserve">его </w:t>
      </w:r>
      <w:r w:rsidR="00AF1841" w:rsidRPr="00AF1841">
        <w:rPr>
          <w:rFonts w:ascii="Times New Roman" w:hAnsi="Times New Roman" w:cs="Times New Roman"/>
          <w:sz w:val="28"/>
          <w:szCs w:val="28"/>
        </w:rPr>
        <w:t xml:space="preserve">сестры. Данные функции возложить на начальника УПФР </w:t>
      </w:r>
      <w:bookmarkStart w:id="0" w:name="_GoBack"/>
      <w:bookmarkEnd w:id="0"/>
      <w:r w:rsidR="00AF1841" w:rsidRPr="00AF1841">
        <w:rPr>
          <w:rFonts w:ascii="Times New Roman" w:hAnsi="Times New Roman" w:cs="Times New Roman"/>
          <w:sz w:val="28"/>
          <w:szCs w:val="28"/>
        </w:rPr>
        <w:t xml:space="preserve">с последующим докладом Управляющему ОПФР об исполнении.     </w:t>
      </w:r>
    </w:p>
    <w:p w:rsidR="004E213A" w:rsidRPr="00CB02A5" w:rsidRDefault="004E213A" w:rsidP="00CB02A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A47" w:rsidRPr="00CB02A5" w:rsidRDefault="007E609E" w:rsidP="00CB02A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2A5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работниками мер по недопущению любой возможности возникновения конфликта интересов в дальнейшем.</w:t>
      </w:r>
    </w:p>
    <w:p w:rsidR="00525F64" w:rsidRDefault="00525F64" w:rsidP="00525F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5F64" w:rsidRDefault="00525F64" w:rsidP="00525F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42CF" w:rsidRDefault="003E42CF"/>
    <w:sectPr w:rsidR="003E4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673DA"/>
    <w:multiLevelType w:val="hybridMultilevel"/>
    <w:tmpl w:val="F524FC94"/>
    <w:lvl w:ilvl="0" w:tplc="5724708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1255006"/>
    <w:multiLevelType w:val="hybridMultilevel"/>
    <w:tmpl w:val="D07835B8"/>
    <w:lvl w:ilvl="0" w:tplc="2C2E607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33"/>
    <w:rsid w:val="00365A33"/>
    <w:rsid w:val="003E42CF"/>
    <w:rsid w:val="004E213A"/>
    <w:rsid w:val="00525F64"/>
    <w:rsid w:val="007E609E"/>
    <w:rsid w:val="009122AF"/>
    <w:rsid w:val="00AF1841"/>
    <w:rsid w:val="00B81A47"/>
    <w:rsid w:val="00CB02A5"/>
    <w:rsid w:val="00D064AD"/>
    <w:rsid w:val="00E9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Бинюкова Юлия Олеговна</dc:creator>
  <cp:keywords/>
  <dc:description/>
  <cp:lastModifiedBy>Бинюкова Юлия Олеговна</cp:lastModifiedBy>
  <cp:revision>7</cp:revision>
  <dcterms:created xsi:type="dcterms:W3CDTF">2018-10-09T12:12:00Z</dcterms:created>
  <dcterms:modified xsi:type="dcterms:W3CDTF">2018-10-09T13:41:00Z</dcterms:modified>
</cp:coreProperties>
</file>