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3D0" w:rsidRDefault="008533D0">
      <w:pPr>
        <w:shd w:val="clear" w:color="auto" w:fill="FFFFFF"/>
        <w:spacing w:line="322" w:lineRule="exact"/>
        <w:ind w:left="3077" w:firstLine="3845"/>
        <w:rPr>
          <w:rFonts w:eastAsia="Times New Roman"/>
          <w:spacing w:val="-11"/>
          <w:sz w:val="24"/>
          <w:szCs w:val="24"/>
        </w:rPr>
      </w:pPr>
    </w:p>
    <w:p w:rsidR="008533D0" w:rsidRDefault="00871CC3" w:rsidP="008533D0">
      <w:pPr>
        <w:shd w:val="clear" w:color="auto" w:fill="FFFFFF"/>
        <w:spacing w:line="322" w:lineRule="exact"/>
        <w:jc w:val="center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СОГЛАСИЕ</w:t>
      </w:r>
    </w:p>
    <w:p w:rsidR="0008331E" w:rsidRDefault="00871CC3" w:rsidP="008533D0">
      <w:pPr>
        <w:shd w:val="clear" w:color="auto" w:fill="FFFFFF"/>
        <w:spacing w:line="322" w:lineRule="exact"/>
        <w:jc w:val="center"/>
      </w:pPr>
      <w:r>
        <w:rPr>
          <w:rFonts w:eastAsia="Times New Roman"/>
          <w:spacing w:val="-10"/>
          <w:sz w:val="30"/>
          <w:szCs w:val="30"/>
        </w:rPr>
        <w:t>на обработку и пе</w:t>
      </w:r>
      <w:bookmarkStart w:id="0" w:name="_GoBack"/>
      <w:bookmarkEnd w:id="0"/>
      <w:r>
        <w:rPr>
          <w:rFonts w:eastAsia="Times New Roman"/>
          <w:spacing w:val="-10"/>
          <w:sz w:val="30"/>
          <w:szCs w:val="30"/>
        </w:rPr>
        <w:t>редачу персональных данных</w:t>
      </w:r>
    </w:p>
    <w:p w:rsidR="0008331E" w:rsidRDefault="00871CC3" w:rsidP="008533D0">
      <w:pPr>
        <w:shd w:val="clear" w:color="auto" w:fill="FFFFFF"/>
        <w:tabs>
          <w:tab w:val="left" w:leader="underscore" w:pos="5261"/>
          <w:tab w:val="left" w:leader="underscore" w:pos="10517"/>
        </w:tabs>
        <w:spacing w:before="326"/>
        <w:ind w:left="1134"/>
      </w:pPr>
      <w:r>
        <w:rPr>
          <w:rFonts w:eastAsia="Times New Roman"/>
          <w:spacing w:val="-8"/>
          <w:sz w:val="30"/>
          <w:szCs w:val="30"/>
        </w:rPr>
        <w:t>Я,</w:t>
      </w:r>
      <w:r w:rsidR="008533D0">
        <w:rPr>
          <w:rFonts w:eastAsia="Times New Roman"/>
          <w:sz w:val="30"/>
          <w:szCs w:val="30"/>
        </w:rPr>
        <w:tab/>
      </w:r>
      <w:r>
        <w:rPr>
          <w:rFonts w:eastAsia="Times New Roman"/>
          <w:sz w:val="30"/>
          <w:szCs w:val="30"/>
        </w:rPr>
        <w:tab/>
      </w:r>
    </w:p>
    <w:p w:rsidR="0008331E" w:rsidRPr="008533D0" w:rsidRDefault="00871CC3" w:rsidP="00B55890">
      <w:pPr>
        <w:shd w:val="clear" w:color="auto" w:fill="FFFFFF"/>
        <w:ind w:left="4738"/>
        <w:jc w:val="both"/>
      </w:pPr>
      <w:r w:rsidRPr="008533D0">
        <w:rPr>
          <w:spacing w:val="-10"/>
        </w:rPr>
        <w:t>(</w:t>
      </w:r>
      <w:r w:rsidRPr="008533D0">
        <w:rPr>
          <w:rFonts w:eastAsia="Times New Roman"/>
          <w:spacing w:val="-10"/>
        </w:rPr>
        <w:t>фамилия, имя, отчество полностью)</w:t>
      </w:r>
    </w:p>
    <w:p w:rsidR="0008331E" w:rsidRDefault="00871CC3" w:rsidP="00B55890">
      <w:pPr>
        <w:shd w:val="clear" w:color="auto" w:fill="FFFFFF"/>
        <w:tabs>
          <w:tab w:val="left" w:leader="underscore" w:pos="4166"/>
          <w:tab w:val="left" w:leader="underscore" w:pos="6086"/>
        </w:tabs>
        <w:spacing w:before="547"/>
        <w:ind w:left="1134"/>
        <w:jc w:val="both"/>
      </w:pPr>
      <w:r>
        <w:rPr>
          <w:rFonts w:eastAsia="Times New Roman"/>
          <w:spacing w:val="-9"/>
          <w:sz w:val="30"/>
          <w:szCs w:val="30"/>
        </w:rPr>
        <w:t>паспорт: серия</w:t>
      </w:r>
      <w:r>
        <w:rPr>
          <w:rFonts w:eastAsia="Times New Roman"/>
          <w:sz w:val="30"/>
          <w:szCs w:val="30"/>
        </w:rPr>
        <w:tab/>
        <w:t>№</w:t>
      </w:r>
      <w:r>
        <w:rPr>
          <w:rFonts w:eastAsia="Times New Roman"/>
          <w:sz w:val="30"/>
          <w:szCs w:val="30"/>
        </w:rPr>
        <w:tab/>
      </w:r>
      <w:r>
        <w:rPr>
          <w:rFonts w:eastAsia="Times New Roman"/>
          <w:spacing w:val="-6"/>
          <w:sz w:val="30"/>
          <w:szCs w:val="30"/>
        </w:rPr>
        <w:t xml:space="preserve">выдан </w:t>
      </w:r>
      <w:r w:rsidRPr="008533D0">
        <w:rPr>
          <w:rFonts w:eastAsia="Times New Roman"/>
          <w:sz w:val="30"/>
          <w:szCs w:val="30"/>
        </w:rPr>
        <w:t>_____</w:t>
      </w:r>
      <w:r w:rsidR="008533D0" w:rsidRPr="008533D0">
        <w:rPr>
          <w:rFonts w:eastAsia="Times New Roman"/>
          <w:sz w:val="30"/>
          <w:szCs w:val="30"/>
        </w:rPr>
        <w:t>___________________</w:t>
      </w:r>
    </w:p>
    <w:p w:rsidR="0008331E" w:rsidRPr="008533D0" w:rsidRDefault="00871CC3" w:rsidP="008533D0">
      <w:pPr>
        <w:shd w:val="clear" w:color="auto" w:fill="FFFFFF"/>
        <w:ind w:left="4738"/>
        <w:rPr>
          <w:rFonts w:eastAsia="Times New Roman"/>
          <w:spacing w:val="-10"/>
        </w:rPr>
      </w:pPr>
      <w:r w:rsidRPr="008533D0">
        <w:rPr>
          <w:rFonts w:eastAsia="Times New Roman"/>
          <w:spacing w:val="-10"/>
        </w:rPr>
        <w:t>(дата выдачи и орган, выдавший паспорт)</w:t>
      </w:r>
    </w:p>
    <w:p w:rsidR="00B55890" w:rsidRDefault="00871CC3" w:rsidP="00B55890">
      <w:pPr>
        <w:shd w:val="clear" w:color="auto" w:fill="FFFFFF"/>
        <w:spacing w:before="293"/>
        <w:ind w:left="1134"/>
        <w:jc w:val="both"/>
        <w:rPr>
          <w:rFonts w:eastAsia="Times New Roman"/>
          <w:sz w:val="30"/>
          <w:szCs w:val="30"/>
        </w:rPr>
      </w:pPr>
      <w:r w:rsidRPr="00B55890">
        <w:rPr>
          <w:rFonts w:eastAsia="Times New Roman"/>
          <w:spacing w:val="-9"/>
          <w:sz w:val="30"/>
          <w:szCs w:val="30"/>
        </w:rPr>
        <w:t>зарегистрированный(</w:t>
      </w:r>
      <w:proofErr w:type="spellStart"/>
      <w:r w:rsidRPr="00B55890">
        <w:rPr>
          <w:rFonts w:eastAsia="Times New Roman"/>
          <w:spacing w:val="-9"/>
          <w:sz w:val="30"/>
          <w:szCs w:val="30"/>
        </w:rPr>
        <w:t>ная</w:t>
      </w:r>
      <w:proofErr w:type="spellEnd"/>
      <w:r w:rsidRPr="00B55890">
        <w:rPr>
          <w:rFonts w:eastAsia="Times New Roman"/>
          <w:spacing w:val="-9"/>
          <w:sz w:val="30"/>
          <w:szCs w:val="30"/>
        </w:rPr>
        <w:t>) по адресу:</w:t>
      </w:r>
      <w:r w:rsidR="008533D0" w:rsidRPr="00B55890">
        <w:rPr>
          <w:rFonts w:eastAsia="Times New Roman"/>
          <w:spacing w:val="-9"/>
          <w:sz w:val="30"/>
          <w:szCs w:val="30"/>
        </w:rPr>
        <w:t xml:space="preserve"> </w:t>
      </w:r>
      <w:r w:rsidR="008533D0" w:rsidRPr="008533D0">
        <w:rPr>
          <w:rFonts w:eastAsia="Times New Roman"/>
          <w:sz w:val="30"/>
          <w:szCs w:val="30"/>
        </w:rPr>
        <w:t>___________________________</w:t>
      </w:r>
      <w:r w:rsidR="00B55890" w:rsidRPr="008533D0">
        <w:rPr>
          <w:rFonts w:eastAsia="Times New Roman"/>
          <w:sz w:val="30"/>
          <w:szCs w:val="30"/>
        </w:rPr>
        <w:t>______</w:t>
      </w:r>
    </w:p>
    <w:p w:rsidR="0008331E" w:rsidRDefault="008533D0" w:rsidP="00FE2743">
      <w:pPr>
        <w:shd w:val="clear" w:color="auto" w:fill="FFFFFF"/>
        <w:ind w:left="1134" w:right="-67"/>
        <w:jc w:val="both"/>
      </w:pPr>
      <w:r w:rsidRPr="008533D0">
        <w:rPr>
          <w:rFonts w:eastAsia="Times New Roman"/>
          <w:sz w:val="30"/>
          <w:szCs w:val="30"/>
        </w:rPr>
        <w:t>_______________________________</w:t>
      </w:r>
      <w:r w:rsidR="00B55890" w:rsidRPr="008533D0">
        <w:rPr>
          <w:rFonts w:eastAsia="Times New Roman"/>
          <w:sz w:val="30"/>
          <w:szCs w:val="30"/>
        </w:rPr>
        <w:t>___________________________________________________________________________________________</w:t>
      </w:r>
      <w:r w:rsidR="00FE2743" w:rsidRPr="008533D0">
        <w:rPr>
          <w:rFonts w:eastAsia="Times New Roman"/>
          <w:sz w:val="30"/>
          <w:szCs w:val="30"/>
        </w:rPr>
        <w:t>___</w:t>
      </w:r>
      <w:r w:rsidR="00B55890" w:rsidRPr="008533D0">
        <w:rPr>
          <w:rFonts w:eastAsia="Times New Roman"/>
          <w:sz w:val="30"/>
          <w:szCs w:val="30"/>
        </w:rPr>
        <w:t>_</w:t>
      </w:r>
    </w:p>
    <w:p w:rsidR="0008331E" w:rsidRDefault="00871CC3" w:rsidP="00FE2743">
      <w:pPr>
        <w:shd w:val="clear" w:color="auto" w:fill="FFFFFF"/>
        <w:spacing w:before="30" w:after="30" w:line="322" w:lineRule="exact"/>
        <w:ind w:left="1134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pacing w:val="-6"/>
          <w:sz w:val="30"/>
          <w:szCs w:val="30"/>
        </w:rPr>
        <w:t xml:space="preserve">в соответствии со статьями 6, 9 Федерального закона от 27.07.2006 </w:t>
      </w:r>
      <w:r>
        <w:rPr>
          <w:rFonts w:eastAsia="Times New Roman"/>
          <w:sz w:val="30"/>
          <w:szCs w:val="30"/>
        </w:rPr>
        <w:t>№ 152-ФЗ «О персональных данных» даю свое согласие</w:t>
      </w:r>
    </w:p>
    <w:p w:rsidR="00724F3F" w:rsidRDefault="00724F3F" w:rsidP="002B201C">
      <w:pPr>
        <w:shd w:val="clear" w:color="auto" w:fill="FFFFFF"/>
        <w:spacing w:before="16" w:line="322" w:lineRule="exact"/>
        <w:ind w:left="1208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Отделению Фонда пенсионного и социального страхования </w:t>
      </w:r>
    </w:p>
    <w:p w:rsidR="00B55890" w:rsidRDefault="00B55890" w:rsidP="002B201C">
      <w:pPr>
        <w:shd w:val="clear" w:color="auto" w:fill="FFFFFF"/>
        <w:spacing w:before="16" w:line="322" w:lineRule="exact"/>
        <w:ind w:left="1208"/>
        <w:jc w:val="center"/>
        <w:rPr>
          <w:rFonts w:eastAsia="Times New Roman"/>
          <w:b/>
          <w:sz w:val="28"/>
          <w:szCs w:val="28"/>
        </w:rPr>
      </w:pPr>
      <w:r w:rsidRPr="002B201C">
        <w:rPr>
          <w:rFonts w:eastAsia="Times New Roman"/>
          <w:b/>
          <w:sz w:val="28"/>
          <w:szCs w:val="28"/>
        </w:rPr>
        <w:t>Российской Федерации</w:t>
      </w:r>
    </w:p>
    <w:p w:rsidR="00FE2743" w:rsidRPr="002B201C" w:rsidRDefault="00724F3F" w:rsidP="00FE2743">
      <w:pPr>
        <w:shd w:val="clear" w:color="auto" w:fill="FFFFFF"/>
        <w:tabs>
          <w:tab w:val="center" w:pos="5886"/>
          <w:tab w:val="left" w:pos="9735"/>
        </w:tabs>
        <w:spacing w:before="16" w:line="322" w:lineRule="exact"/>
        <w:ind w:left="1208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  <w:t>683003</w:t>
      </w:r>
      <w:r w:rsidR="00FE2743">
        <w:rPr>
          <w:rFonts w:eastAsia="Times New Roman"/>
          <w:b/>
          <w:sz w:val="28"/>
          <w:szCs w:val="28"/>
        </w:rPr>
        <w:t>, г. Петропавловск-Камчатский, ул. Ленин</w:t>
      </w:r>
      <w:r>
        <w:rPr>
          <w:rFonts w:eastAsia="Times New Roman"/>
          <w:b/>
          <w:sz w:val="28"/>
          <w:szCs w:val="28"/>
        </w:rPr>
        <w:t>градская, 124 б</w:t>
      </w:r>
    </w:p>
    <w:p w:rsidR="00B55890" w:rsidRPr="002B201C" w:rsidRDefault="00B55890" w:rsidP="00FE2743">
      <w:pPr>
        <w:shd w:val="clear" w:color="auto" w:fill="FFFFFF"/>
        <w:ind w:left="1134"/>
        <w:jc w:val="center"/>
        <w:rPr>
          <w:rFonts w:eastAsia="Times New Roman"/>
          <w:spacing w:val="-10"/>
          <w:sz w:val="12"/>
          <w:szCs w:val="12"/>
        </w:rPr>
      </w:pPr>
      <w:r w:rsidRPr="002B201C">
        <w:rPr>
          <w:rFonts w:eastAsia="Times New Roman"/>
          <w:spacing w:val="-10"/>
          <w:sz w:val="12"/>
          <w:szCs w:val="12"/>
        </w:rPr>
        <w:t>__________________________</w:t>
      </w:r>
      <w:r w:rsidR="002B201C">
        <w:rPr>
          <w:rFonts w:eastAsia="Times New Roman"/>
          <w:spacing w:val="-10"/>
          <w:sz w:val="12"/>
          <w:szCs w:val="12"/>
        </w:rPr>
        <w:t>____________________________________________________________________________________</w:t>
      </w:r>
      <w:r w:rsidRPr="002B201C">
        <w:rPr>
          <w:rFonts w:eastAsia="Times New Roman"/>
          <w:spacing w:val="-10"/>
          <w:sz w:val="12"/>
          <w:szCs w:val="12"/>
        </w:rPr>
        <w:t>______________________________________________________________________________</w:t>
      </w:r>
    </w:p>
    <w:p w:rsidR="0008331E" w:rsidRPr="00B55890" w:rsidRDefault="00871CC3" w:rsidP="00B55890">
      <w:pPr>
        <w:shd w:val="clear" w:color="auto" w:fill="FFFFFF"/>
        <w:ind w:left="1134"/>
        <w:jc w:val="center"/>
        <w:rPr>
          <w:rFonts w:eastAsia="Times New Roman"/>
          <w:spacing w:val="-10"/>
        </w:rPr>
      </w:pPr>
      <w:r w:rsidRPr="00B55890">
        <w:rPr>
          <w:rFonts w:eastAsia="Times New Roman"/>
          <w:spacing w:val="-10"/>
        </w:rPr>
        <w:t>(наименование ГУ - регионального отделения Фонда социального страхования Российской Федерации, адрес)</w:t>
      </w:r>
    </w:p>
    <w:p w:rsidR="0008331E" w:rsidRDefault="00871CC3" w:rsidP="002B201C">
      <w:pPr>
        <w:shd w:val="clear" w:color="auto" w:fill="FFFFFF"/>
        <w:spacing w:line="322" w:lineRule="exact"/>
        <w:ind w:left="1174" w:right="23"/>
        <w:jc w:val="both"/>
      </w:pPr>
      <w:r>
        <w:rPr>
          <w:rFonts w:eastAsia="Times New Roman"/>
          <w:spacing w:val="-9"/>
          <w:sz w:val="30"/>
          <w:szCs w:val="30"/>
        </w:rPr>
        <w:t xml:space="preserve">на обработку моих персональных данных, а именно: фамилия, имя, отчество; </w:t>
      </w:r>
      <w:r>
        <w:rPr>
          <w:rFonts w:eastAsia="Times New Roman"/>
          <w:spacing w:val="-12"/>
          <w:sz w:val="30"/>
          <w:szCs w:val="30"/>
        </w:rPr>
        <w:t xml:space="preserve">пол, возраст; дата рождения; сведения о документе, удостоверяющем личность </w:t>
      </w:r>
      <w:r>
        <w:rPr>
          <w:rFonts w:eastAsia="Times New Roman"/>
          <w:spacing w:val="-10"/>
          <w:sz w:val="30"/>
          <w:szCs w:val="30"/>
        </w:rPr>
        <w:t xml:space="preserve">(наименование, серия, номер, кем и когда выдан); адрес регистрации по месту </w:t>
      </w:r>
      <w:r>
        <w:rPr>
          <w:rFonts w:eastAsia="Times New Roman"/>
          <w:spacing w:val="-8"/>
          <w:sz w:val="30"/>
          <w:szCs w:val="30"/>
        </w:rPr>
        <w:t xml:space="preserve">жительства; страховой номер индивидуального лицевого счета (СНИЛС), </w:t>
      </w:r>
      <w:r>
        <w:rPr>
          <w:rFonts w:eastAsia="Times New Roman"/>
          <w:spacing w:val="-2"/>
          <w:sz w:val="30"/>
          <w:szCs w:val="30"/>
        </w:rPr>
        <w:t xml:space="preserve">диагноз заболевания (код по МКБ-10), для совершения действий, </w:t>
      </w:r>
      <w:r>
        <w:rPr>
          <w:rFonts w:eastAsia="Times New Roman"/>
          <w:spacing w:val="-3"/>
          <w:sz w:val="30"/>
          <w:szCs w:val="30"/>
        </w:rPr>
        <w:t xml:space="preserve">предусмотренных пунктом 3 статьи 3 Федерального закона от 27.07.2006 </w:t>
      </w:r>
      <w:r>
        <w:rPr>
          <w:rFonts w:eastAsia="Times New Roman"/>
          <w:sz w:val="30"/>
          <w:szCs w:val="30"/>
        </w:rPr>
        <w:t>№ 152-ФЗ «О персональных данных».</w:t>
      </w:r>
    </w:p>
    <w:p w:rsidR="0008331E" w:rsidRDefault="00871CC3">
      <w:pPr>
        <w:shd w:val="clear" w:color="auto" w:fill="FFFFFF"/>
        <w:spacing w:line="322" w:lineRule="exact"/>
        <w:ind w:left="1157" w:right="48" w:firstLine="696"/>
        <w:jc w:val="both"/>
      </w:pPr>
      <w:r>
        <w:rPr>
          <w:rFonts w:eastAsia="Times New Roman"/>
          <w:spacing w:val="-9"/>
          <w:sz w:val="30"/>
          <w:szCs w:val="30"/>
        </w:rPr>
        <w:t xml:space="preserve">Персональные данные предоставлены мною с целью получения санаторно-курортного лечения в соответствии с Правилами финансового обеспечения предупредительных мер по сокращению производственного </w:t>
      </w:r>
      <w:r>
        <w:rPr>
          <w:rFonts w:eastAsia="Times New Roman"/>
          <w:spacing w:val="-8"/>
          <w:sz w:val="30"/>
          <w:szCs w:val="30"/>
        </w:rPr>
        <w:t xml:space="preserve">травматизма и профессиональных заболеваний работников и </w:t>
      </w:r>
      <w:proofErr w:type="spellStart"/>
      <w:r>
        <w:rPr>
          <w:rFonts w:eastAsia="Times New Roman"/>
          <w:spacing w:val="-8"/>
          <w:sz w:val="30"/>
          <w:szCs w:val="30"/>
        </w:rPr>
        <w:t>санаторно</w:t>
      </w:r>
      <w:proofErr w:type="spellEnd"/>
      <w:r>
        <w:rPr>
          <w:rFonts w:eastAsia="Times New Roman"/>
          <w:spacing w:val="-8"/>
          <w:sz w:val="30"/>
          <w:szCs w:val="30"/>
        </w:rPr>
        <w:t xml:space="preserve"> -</w:t>
      </w:r>
      <w:r>
        <w:rPr>
          <w:rFonts w:eastAsia="Times New Roman"/>
          <w:spacing w:val="-7"/>
          <w:sz w:val="30"/>
          <w:szCs w:val="30"/>
        </w:rPr>
        <w:t xml:space="preserve">курортного лечения работников, занятых на работах с вредными и (или) </w:t>
      </w:r>
      <w:r>
        <w:rPr>
          <w:rFonts w:eastAsia="Times New Roman"/>
          <w:spacing w:val="-3"/>
          <w:sz w:val="30"/>
          <w:szCs w:val="30"/>
        </w:rPr>
        <w:t xml:space="preserve">опасными производственными факторами, утвержденными приказом </w:t>
      </w:r>
      <w:r>
        <w:rPr>
          <w:rFonts w:eastAsia="Times New Roman"/>
          <w:sz w:val="30"/>
          <w:szCs w:val="30"/>
        </w:rPr>
        <w:t>Мин</w:t>
      </w:r>
      <w:r w:rsidR="00724F3F">
        <w:rPr>
          <w:rFonts w:eastAsia="Times New Roman"/>
          <w:sz w:val="30"/>
          <w:szCs w:val="30"/>
        </w:rPr>
        <w:t>труда России от 14.07.2021 № 467</w:t>
      </w:r>
      <w:r>
        <w:rPr>
          <w:rFonts w:eastAsia="Times New Roman"/>
          <w:sz w:val="30"/>
          <w:szCs w:val="30"/>
        </w:rPr>
        <w:t>н.</w:t>
      </w:r>
    </w:p>
    <w:p w:rsidR="0008331E" w:rsidRDefault="00871CC3">
      <w:pPr>
        <w:shd w:val="clear" w:color="auto" w:fill="FFFFFF"/>
        <w:spacing w:before="10" w:line="322" w:lineRule="exact"/>
        <w:ind w:left="1142" w:right="62" w:firstLine="701"/>
        <w:jc w:val="both"/>
      </w:pPr>
      <w:r>
        <w:rPr>
          <w:rFonts w:eastAsia="Times New Roman"/>
          <w:spacing w:val="-13"/>
          <w:sz w:val="30"/>
          <w:szCs w:val="30"/>
        </w:rPr>
        <w:t xml:space="preserve">Настоящее согласие действует со дня его подписания до истечения срока </w:t>
      </w:r>
      <w:r>
        <w:rPr>
          <w:rFonts w:eastAsia="Times New Roman"/>
          <w:spacing w:val="-12"/>
          <w:sz w:val="30"/>
          <w:szCs w:val="30"/>
        </w:rPr>
        <w:t xml:space="preserve">хранения соответствующей информации и (или) документов, содержащих мои </w:t>
      </w:r>
      <w:r>
        <w:rPr>
          <w:rFonts w:eastAsia="Times New Roman"/>
          <w:spacing w:val="-9"/>
          <w:sz w:val="30"/>
          <w:szCs w:val="30"/>
        </w:rPr>
        <w:t xml:space="preserve">персональные данные, определяемых в соответствии с законодательством </w:t>
      </w:r>
      <w:r>
        <w:rPr>
          <w:rFonts w:eastAsia="Times New Roman"/>
          <w:spacing w:val="-8"/>
          <w:sz w:val="30"/>
          <w:szCs w:val="30"/>
        </w:rPr>
        <w:t xml:space="preserve">Российской Федерации, или до дня отзыва данного согласия в письменной </w:t>
      </w:r>
      <w:r>
        <w:rPr>
          <w:rFonts w:eastAsia="Times New Roman"/>
          <w:sz w:val="30"/>
          <w:szCs w:val="30"/>
        </w:rPr>
        <w:t>форме.</w:t>
      </w:r>
    </w:p>
    <w:p w:rsidR="0008331E" w:rsidRDefault="00871CC3">
      <w:pPr>
        <w:shd w:val="clear" w:color="auto" w:fill="FFFFFF"/>
        <w:spacing w:before="10" w:line="322" w:lineRule="exact"/>
        <w:ind w:left="1128" w:right="77" w:firstLine="706"/>
        <w:jc w:val="both"/>
      </w:pPr>
      <w:r>
        <w:rPr>
          <w:rFonts w:eastAsia="Times New Roman"/>
          <w:spacing w:val="-11"/>
          <w:sz w:val="30"/>
          <w:szCs w:val="30"/>
        </w:rPr>
        <w:t xml:space="preserve">Я уведомлен о том, что настоящее согласие на обработку персональных </w:t>
      </w:r>
      <w:r>
        <w:rPr>
          <w:rFonts w:eastAsia="Times New Roman"/>
          <w:spacing w:val="-6"/>
          <w:sz w:val="30"/>
          <w:szCs w:val="30"/>
        </w:rPr>
        <w:t xml:space="preserve">данных может быть в любое время отозвано мной путем направления </w:t>
      </w:r>
      <w:r>
        <w:rPr>
          <w:rFonts w:eastAsia="Times New Roman"/>
          <w:sz w:val="30"/>
          <w:szCs w:val="30"/>
        </w:rPr>
        <w:t>письменного уведомления.</w:t>
      </w:r>
    </w:p>
    <w:p w:rsidR="0008331E" w:rsidRDefault="00871CC3">
      <w:pPr>
        <w:shd w:val="clear" w:color="auto" w:fill="FFFFFF"/>
        <w:tabs>
          <w:tab w:val="left" w:leader="underscore" w:pos="1824"/>
          <w:tab w:val="left" w:leader="underscore" w:pos="3446"/>
          <w:tab w:val="left" w:leader="underscore" w:pos="4349"/>
          <w:tab w:val="left" w:leader="underscore" w:pos="10190"/>
        </w:tabs>
        <w:spacing w:before="629"/>
        <w:ind w:left="1123"/>
      </w:pPr>
      <w:r>
        <w:rPr>
          <w:rFonts w:eastAsia="Times New Roman"/>
          <w:sz w:val="30"/>
          <w:szCs w:val="30"/>
        </w:rPr>
        <w:t>«</w:t>
      </w:r>
      <w:r>
        <w:rPr>
          <w:rFonts w:eastAsia="Times New Roman"/>
          <w:sz w:val="30"/>
          <w:szCs w:val="30"/>
        </w:rPr>
        <w:tab/>
        <w:t>»</w:t>
      </w:r>
      <w:r>
        <w:rPr>
          <w:rFonts w:eastAsia="Times New Roman"/>
          <w:sz w:val="30"/>
          <w:szCs w:val="30"/>
        </w:rPr>
        <w:tab/>
      </w:r>
      <w:r>
        <w:rPr>
          <w:rFonts w:eastAsia="Times New Roman"/>
          <w:spacing w:val="-16"/>
          <w:sz w:val="30"/>
          <w:szCs w:val="30"/>
        </w:rPr>
        <w:t>20</w:t>
      </w:r>
      <w:r>
        <w:rPr>
          <w:rFonts w:eastAsia="Times New Roman"/>
          <w:sz w:val="30"/>
          <w:szCs w:val="30"/>
        </w:rPr>
        <w:tab/>
      </w:r>
      <w:r>
        <w:rPr>
          <w:rFonts w:eastAsia="Times New Roman"/>
          <w:spacing w:val="-20"/>
          <w:sz w:val="30"/>
          <w:szCs w:val="30"/>
        </w:rPr>
        <w:t>г.</w:t>
      </w:r>
      <w:r>
        <w:rPr>
          <w:rFonts w:eastAsia="Times New Roman"/>
          <w:sz w:val="30"/>
          <w:szCs w:val="30"/>
        </w:rPr>
        <w:tab/>
      </w:r>
    </w:p>
    <w:p w:rsidR="00871CC3" w:rsidRDefault="00871CC3">
      <w:pPr>
        <w:shd w:val="clear" w:color="auto" w:fill="FFFFFF"/>
        <w:tabs>
          <w:tab w:val="left" w:pos="8242"/>
        </w:tabs>
        <w:ind w:left="5218"/>
      </w:pPr>
      <w:r>
        <w:rPr>
          <w:spacing w:val="-11"/>
          <w:sz w:val="22"/>
          <w:szCs w:val="22"/>
        </w:rPr>
        <w:t>(</w:t>
      </w:r>
      <w:r>
        <w:rPr>
          <w:rFonts w:eastAsia="Times New Roman"/>
          <w:spacing w:val="-11"/>
          <w:sz w:val="22"/>
          <w:szCs w:val="22"/>
        </w:rPr>
        <w:t>подпись)</w:t>
      </w:r>
      <w:r>
        <w:rPr>
          <w:rFonts w:ascii="Arial" w:eastAsia="Times New Roman" w:cs="Arial"/>
          <w:sz w:val="22"/>
          <w:szCs w:val="22"/>
        </w:rPr>
        <w:tab/>
      </w:r>
      <w:r>
        <w:rPr>
          <w:rFonts w:eastAsia="Times New Roman"/>
          <w:spacing w:val="-12"/>
          <w:sz w:val="22"/>
          <w:szCs w:val="22"/>
        </w:rPr>
        <w:t>(ФИО)</w:t>
      </w:r>
    </w:p>
    <w:sectPr w:rsidR="00871CC3" w:rsidSect="0008331E">
      <w:type w:val="continuous"/>
      <w:pgSz w:w="11909" w:h="16834"/>
      <w:pgMar w:top="360" w:right="672" w:bottom="360" w:left="67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33D0"/>
    <w:rsid w:val="0008331E"/>
    <w:rsid w:val="002B201C"/>
    <w:rsid w:val="006469A2"/>
    <w:rsid w:val="00724F3F"/>
    <w:rsid w:val="008533D0"/>
    <w:rsid w:val="00871CC3"/>
    <w:rsid w:val="00B55890"/>
    <w:rsid w:val="00FE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1ACEAC-F8D2-4A49-9707-9833044F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vred-02</dc:creator>
  <cp:keywords/>
  <dc:description/>
  <cp:lastModifiedBy>Куликова Надежда Александровна</cp:lastModifiedBy>
  <cp:revision>4</cp:revision>
  <dcterms:created xsi:type="dcterms:W3CDTF">2019-04-17T05:51:00Z</dcterms:created>
  <dcterms:modified xsi:type="dcterms:W3CDTF">2023-06-26T03:08:00Z</dcterms:modified>
</cp:coreProperties>
</file>