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2FF" w:rsidRPr="00520305" w:rsidRDefault="009752FF" w:rsidP="009752FF">
      <w:pPr>
        <w:spacing w:after="0" w:line="340" w:lineRule="exact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5203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</w:t>
      </w:r>
      <w:r w:rsidRPr="00520305">
        <w:rPr>
          <w:rFonts w:ascii="Times New Roman" w:eastAsiaTheme="minorEastAsia" w:hAnsi="Times New Roman" w:cs="Times New Roman"/>
          <w:b/>
          <w:sz w:val="24"/>
          <w:szCs w:val="24"/>
        </w:rPr>
        <w:t xml:space="preserve"> 1 </w:t>
      </w:r>
      <w:r w:rsidRPr="009752FF">
        <w:rPr>
          <w:rFonts w:ascii="Times New Roman" w:eastAsiaTheme="minorEastAsia" w:hAnsi="Times New Roman" w:cs="Times New Roman"/>
          <w:b/>
          <w:sz w:val="24"/>
          <w:szCs w:val="24"/>
        </w:rPr>
        <w:t>Сведения о застрахованном лице</w:t>
      </w:r>
    </w:p>
    <w:p w:rsidR="009752FF" w:rsidRPr="00520305" w:rsidRDefault="009752FF" w:rsidP="009752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52FF" w:rsidRPr="00520305" w:rsidRDefault="009752FF" w:rsidP="000B252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05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5203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азначение и выплата пособий </w:t>
      </w:r>
      <w:r w:rsidRPr="0052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обязательного социального страхования на случай временной нетрудоспособности и в связи с материнством осуществляются в соответствии с </w:t>
      </w:r>
      <w:r w:rsidRPr="00520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Федеральным законом от 29.12.2006 № 255-ФЗ «Об обязательном социальном страховании на случай временной нетрудоспособности и в связи с материнством» (далее - </w:t>
      </w:r>
      <w:r w:rsidRPr="00520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 № </w:t>
      </w:r>
      <w:r w:rsidRPr="00520305">
        <w:rPr>
          <w:rFonts w:ascii="Times New Roman" w:eastAsia="Times New Roman" w:hAnsi="Times New Roman" w:cs="Times New Roman"/>
          <w:color w:val="000000"/>
          <w:sz w:val="24"/>
          <w:szCs w:val="24"/>
        </w:rPr>
        <w:t>255-ФЗ)</w:t>
      </w:r>
      <w:r w:rsidRPr="0052030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752FF" w:rsidRPr="00520305" w:rsidRDefault="009752FF" w:rsidP="000B252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3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трудоустройстве или в период осуществления трудовой, служебной, иной деятельности застрахованное лицо представляет страхователю по месту работы сведения о себе, необходимые страхователю и страховщику для выплаты страхового обеспечения (далее - сведения о застрахованном лице), перечень которых содержится в форме, утверждаемой страховщиком.</w:t>
      </w:r>
    </w:p>
    <w:p w:rsidR="009752FF" w:rsidRPr="00520305" w:rsidRDefault="009752FF" w:rsidP="000B252F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20305">
        <w:rPr>
          <w:rFonts w:ascii="Times New Roman" w:hAnsi="Times New Roman" w:cs="Times New Roman"/>
          <w:sz w:val="24"/>
          <w:szCs w:val="24"/>
          <w:lang w:eastAsia="ru-RU"/>
        </w:rPr>
        <w:t xml:space="preserve">Форма сведений утверждена Приказом Фонда социального страхования РФ от 08.04.2022 № 119 "Об утверждении форм документов и сведений, применяемых в целях назначения и выплаты страхового обеспечения по обязательному социальному страхованию" (далее - </w:t>
      </w:r>
      <w:r w:rsidRPr="00520305">
        <w:rPr>
          <w:rFonts w:ascii="Times New Roman" w:hAnsi="Times New Roman" w:cs="Times New Roman"/>
          <w:sz w:val="24"/>
          <w:szCs w:val="24"/>
        </w:rPr>
        <w:t>Приказ ФСС РФ от 08.04.2022 N 119)</w:t>
      </w:r>
      <w:r w:rsidRPr="005203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9752FF" w:rsidRPr="00520305" w:rsidRDefault="009752FF" w:rsidP="000B252F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52030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Сведения о застрахованном лице оформляются на бумажном носителе либо формируются в форме электронного документа </w:t>
      </w:r>
      <w:r w:rsidRPr="0052030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 xml:space="preserve">(приложение № 1 к Приказу ФСС РФ от 08.04.2022 N 119) и </w:t>
      </w:r>
      <w:r w:rsidRPr="00520305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представляются работодателю. </w:t>
      </w:r>
    </w:p>
    <w:p w:rsidR="009752FF" w:rsidRPr="00520305" w:rsidRDefault="009752FF" w:rsidP="000B252F">
      <w:pPr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 w:rsidRPr="00520305">
        <w:rPr>
          <w:rFonts w:ascii="Times New Roman" w:hAnsi="Times New Roman" w:cs="Times New Roman"/>
          <w:sz w:val="24"/>
          <w:szCs w:val="24"/>
          <w:lang w:eastAsia="ru-RU"/>
        </w:rPr>
        <w:t>При этом застрахованное лицо обязано своевременно извещать страхователя (работодателя) об изменении указанных сведений: реквизитов для зачисления пособий, смене фамилии или других персональных данных (</w:t>
      </w:r>
      <w:proofErr w:type="gramStart"/>
      <w:r w:rsidRPr="00520305">
        <w:rPr>
          <w:rFonts w:ascii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520305">
        <w:rPr>
          <w:rFonts w:ascii="Times New Roman" w:hAnsi="Times New Roman" w:cs="Times New Roman"/>
          <w:sz w:val="24"/>
          <w:szCs w:val="24"/>
          <w:lang w:eastAsia="ru-RU"/>
        </w:rPr>
        <w:t xml:space="preserve">. 14 ст. 13 Закона № </w:t>
      </w:r>
      <w:r w:rsidRPr="00520305">
        <w:rPr>
          <w:rFonts w:ascii="Times New Roman" w:hAnsi="Times New Roman" w:cs="Times New Roman"/>
          <w:color w:val="000000"/>
          <w:sz w:val="24"/>
          <w:szCs w:val="24"/>
        </w:rPr>
        <w:t>255-ФЗ)</w:t>
      </w:r>
      <w:r w:rsidRPr="0052030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752FF" w:rsidRPr="00520305" w:rsidRDefault="009752FF" w:rsidP="000B252F">
      <w:pPr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203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Сведения о застрахованном лице, полученные страхователем (работодателем), передаются им в Отделение Фонда по месту своей регистрации </w:t>
      </w:r>
      <w:r w:rsidRPr="0052030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в срок не позднее 3-х рабочих дней</w:t>
      </w:r>
      <w:r w:rsidRPr="0052030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 дня их получения.</w:t>
      </w:r>
    </w:p>
    <w:p w:rsidR="009752FF" w:rsidRPr="00520305" w:rsidRDefault="009752FF" w:rsidP="000B252F">
      <w:pPr>
        <w:pStyle w:val="ConsPlusNormal"/>
        <w:spacing w:line="312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20305">
        <w:rPr>
          <w:rFonts w:ascii="Times New Roman" w:hAnsi="Times New Roman" w:cs="Times New Roman"/>
          <w:sz w:val="24"/>
          <w:szCs w:val="24"/>
        </w:rPr>
        <w:t>Обращаем внимание, что согласно ч. 2 ст. 4.3 Закона № 255-ФЗ застрахованные лица обязаны представлять страхователю, страховщику достоверные сведения и документы, необходимые для назначения страхового обеспечения, а также сведения о себе, необходимые для выплаты такого обеспечения, а также уведомлять страхователя (страховщика) об обстоятельствах, влияющих на условия предоставления и размер страхового обеспечения, в течение 10 дней со дня их возникновения (после признания</w:t>
      </w:r>
      <w:proofErr w:type="gramEnd"/>
      <w:r w:rsidRPr="00520305">
        <w:rPr>
          <w:rFonts w:ascii="Times New Roman" w:hAnsi="Times New Roman" w:cs="Times New Roman"/>
          <w:sz w:val="24"/>
          <w:szCs w:val="24"/>
        </w:rPr>
        <w:t xml:space="preserve"> работника инвалидом для него действует особый правовой режим при определении сроков выплаты пособия по временной нетрудоспособности в случае заболевания или травмы).</w:t>
      </w:r>
    </w:p>
    <w:p w:rsidR="009752FF" w:rsidRPr="00520305" w:rsidRDefault="009752FF" w:rsidP="000B252F">
      <w:pPr>
        <w:widowControl w:val="0"/>
        <w:autoSpaceDE w:val="0"/>
        <w:autoSpaceDN w:val="0"/>
        <w:spacing w:after="0" w:line="312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52030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случае невыполнения застрахованными лицами обязанностей, установленных </w:t>
      </w:r>
      <w:hyperlink w:anchor="P281">
        <w:proofErr w:type="gramStart"/>
        <w:r w:rsidRPr="00520305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ч</w:t>
        </w:r>
        <w:proofErr w:type="gramEnd"/>
        <w:r w:rsidRPr="00520305">
          <w:rPr>
            <w:rFonts w:ascii="Times New Roman" w:eastAsiaTheme="minorEastAsia" w:hAnsi="Times New Roman" w:cs="Times New Roman"/>
            <w:color w:val="000000" w:themeColor="text1"/>
            <w:sz w:val="24"/>
            <w:szCs w:val="24"/>
            <w:lang w:eastAsia="ru-RU"/>
          </w:rPr>
          <w:t>. 2</w:t>
        </w:r>
      </w:hyperlink>
      <w:r w:rsidRPr="00520305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52030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настоящей статьи, страховщик вправе взыскать с них причиненный ущерб в соответствии с законодательством Российской Федерации.</w:t>
      </w:r>
    </w:p>
    <w:p w:rsidR="004D6A9C" w:rsidRDefault="004D6A9C"/>
    <w:sectPr w:rsidR="004D6A9C" w:rsidSect="004D6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52FF"/>
    <w:rsid w:val="000B252F"/>
    <w:rsid w:val="00222AD0"/>
    <w:rsid w:val="004D6A9C"/>
    <w:rsid w:val="005D5E85"/>
    <w:rsid w:val="0097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F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52FF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082FedorovaGYU</dc:creator>
  <cp:keywords/>
  <dc:description/>
  <cp:lastModifiedBy>082FedorovaGYU</cp:lastModifiedBy>
  <cp:revision>3</cp:revision>
  <dcterms:created xsi:type="dcterms:W3CDTF">2023-06-15T05:59:00Z</dcterms:created>
  <dcterms:modified xsi:type="dcterms:W3CDTF">2023-06-15T06:02:00Z</dcterms:modified>
</cp:coreProperties>
</file>