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071" w:rsidRPr="009D7729" w:rsidRDefault="003E1DA6" w:rsidP="00E146AF">
      <w:pPr>
        <w:pStyle w:val="a3"/>
        <w:widowControl w:val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D7729">
        <w:rPr>
          <w:rFonts w:ascii="Times New Roman" w:hAnsi="Times New Roman"/>
          <w:b/>
          <w:sz w:val="24"/>
          <w:szCs w:val="24"/>
        </w:rPr>
        <w:t xml:space="preserve">Особенности заполнения сведений подраздела 1.1 </w:t>
      </w:r>
      <w:r w:rsidR="00022071" w:rsidRPr="009D7729">
        <w:rPr>
          <w:rFonts w:ascii="Times New Roman" w:hAnsi="Times New Roman"/>
          <w:b/>
          <w:sz w:val="24"/>
          <w:szCs w:val="24"/>
        </w:rPr>
        <w:t xml:space="preserve">формы ЕФС-1 </w:t>
      </w:r>
      <w:r w:rsidRPr="009D7729">
        <w:rPr>
          <w:rFonts w:ascii="Times New Roman" w:hAnsi="Times New Roman"/>
          <w:b/>
          <w:sz w:val="24"/>
          <w:szCs w:val="24"/>
        </w:rPr>
        <w:t xml:space="preserve">по </w:t>
      </w:r>
      <w:r w:rsidR="00022071" w:rsidRPr="009D7729">
        <w:rPr>
          <w:rFonts w:ascii="Times New Roman" w:hAnsi="Times New Roman"/>
          <w:b/>
          <w:sz w:val="24"/>
          <w:szCs w:val="24"/>
        </w:rPr>
        <w:t>договор</w:t>
      </w:r>
      <w:r w:rsidRPr="009D7729">
        <w:rPr>
          <w:rFonts w:ascii="Times New Roman" w:hAnsi="Times New Roman"/>
          <w:b/>
          <w:sz w:val="24"/>
          <w:szCs w:val="24"/>
        </w:rPr>
        <w:t>у</w:t>
      </w:r>
      <w:r w:rsidR="00022071" w:rsidRPr="009D7729">
        <w:rPr>
          <w:rFonts w:ascii="Times New Roman" w:hAnsi="Times New Roman"/>
          <w:b/>
          <w:sz w:val="24"/>
          <w:szCs w:val="24"/>
        </w:rPr>
        <w:t xml:space="preserve"> гражданско-правового характера.</w:t>
      </w:r>
    </w:p>
    <w:p w:rsidR="00022071" w:rsidRPr="004653CF" w:rsidRDefault="00022071" w:rsidP="00E146AF">
      <w:pPr>
        <w:pStyle w:val="a3"/>
        <w:widowControl w:val="0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3E1DA6" w:rsidRPr="00E146AF" w:rsidRDefault="00022071" w:rsidP="00FE7FF2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  <w:lang w:eastAsia="en-US"/>
        </w:rPr>
      </w:pPr>
      <w:proofErr w:type="gramStart"/>
      <w:r w:rsidRPr="00E146AF">
        <w:rPr>
          <w:sz w:val="24"/>
          <w:szCs w:val="24"/>
          <w:lang w:eastAsia="en-US"/>
        </w:rPr>
        <w:t xml:space="preserve">В соответствии с подпунктом 5 пункта 2 статьи 11 Федерального закона от 01.04.1996 </w:t>
      </w:r>
      <w:r w:rsidRPr="00E146AF">
        <w:rPr>
          <w:sz w:val="24"/>
          <w:szCs w:val="24"/>
          <w:lang w:eastAsia="en-US"/>
        </w:rPr>
        <w:br/>
        <w:t>№27-ФЗ «Об индивидуальном (персонифицированном) учете в системах обязательного пенсионного страхования и обязательного со</w:t>
      </w:r>
      <w:r w:rsidR="006B219A" w:rsidRPr="00E146AF">
        <w:rPr>
          <w:sz w:val="24"/>
          <w:szCs w:val="24"/>
          <w:lang w:eastAsia="en-US"/>
        </w:rPr>
        <w:t>циального страхования» (далее - </w:t>
      </w:r>
      <w:r w:rsidRPr="00E146AF">
        <w:rPr>
          <w:sz w:val="24"/>
          <w:szCs w:val="24"/>
          <w:lang w:eastAsia="en-US"/>
        </w:rPr>
        <w:t>Федеральн</w:t>
      </w:r>
      <w:r w:rsidR="006B219A" w:rsidRPr="00E146AF">
        <w:rPr>
          <w:sz w:val="24"/>
          <w:szCs w:val="24"/>
          <w:lang w:eastAsia="en-US"/>
        </w:rPr>
        <w:t>ый</w:t>
      </w:r>
      <w:r w:rsidRPr="00E146AF">
        <w:rPr>
          <w:sz w:val="24"/>
          <w:szCs w:val="24"/>
          <w:lang w:eastAsia="en-US"/>
        </w:rPr>
        <w:t xml:space="preserve"> закон №27-ФЗ) страхователь представляет сведения о дате заключения, дате прекращения и иные реквизиты договора</w:t>
      </w:r>
      <w:r w:rsidRPr="00E146AF">
        <w:rPr>
          <w:sz w:val="24"/>
          <w:szCs w:val="24"/>
        </w:rPr>
        <w:t xml:space="preserve"> </w:t>
      </w:r>
      <w:r w:rsidRPr="00E146AF">
        <w:rPr>
          <w:sz w:val="24"/>
          <w:szCs w:val="24"/>
          <w:lang w:eastAsia="en-US"/>
        </w:rPr>
        <w:t>гражданско-правового характера (далее – договор ГПХ) о выполнении работ (об оказании услуг).</w:t>
      </w:r>
      <w:proofErr w:type="gramEnd"/>
      <w:r w:rsidRPr="00E146AF">
        <w:rPr>
          <w:sz w:val="24"/>
          <w:szCs w:val="24"/>
          <w:lang w:eastAsia="en-US"/>
        </w:rPr>
        <w:t xml:space="preserve"> </w:t>
      </w:r>
      <w:r w:rsidRPr="00E146AF">
        <w:rPr>
          <w:b/>
          <w:sz w:val="24"/>
          <w:szCs w:val="24"/>
          <w:lang w:eastAsia="en-US"/>
        </w:rPr>
        <w:t xml:space="preserve">Сведения </w:t>
      </w:r>
      <w:r w:rsidR="003E1DA6" w:rsidRPr="00E146AF">
        <w:rPr>
          <w:b/>
          <w:sz w:val="24"/>
          <w:szCs w:val="24"/>
          <w:lang w:eastAsia="en-US"/>
        </w:rPr>
        <w:t xml:space="preserve">должны </w:t>
      </w:r>
      <w:r w:rsidRPr="00E146AF">
        <w:rPr>
          <w:b/>
          <w:sz w:val="24"/>
          <w:szCs w:val="24"/>
          <w:lang w:eastAsia="en-US"/>
        </w:rPr>
        <w:t>представляться не позднее рабочего дня, следующего за днем заключения с застрахованным лицом соответствующего договора, а в случае прекращения договора не позднее рабочего дня, следующего за днем его прекращения</w:t>
      </w:r>
      <w:r w:rsidRPr="00E146AF">
        <w:rPr>
          <w:sz w:val="24"/>
          <w:szCs w:val="24"/>
          <w:lang w:eastAsia="en-US"/>
        </w:rPr>
        <w:t>.</w:t>
      </w:r>
    </w:p>
    <w:p w:rsidR="003E1DA6" w:rsidRPr="00E146AF" w:rsidRDefault="001541F2" w:rsidP="00FE7FF2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E146AF">
        <w:rPr>
          <w:sz w:val="24"/>
          <w:szCs w:val="24"/>
        </w:rPr>
        <w:t>П</w:t>
      </w:r>
      <w:r w:rsidR="00022071" w:rsidRPr="00E146AF">
        <w:rPr>
          <w:sz w:val="24"/>
          <w:szCs w:val="24"/>
        </w:rPr>
        <w:t>остановление</w:t>
      </w:r>
      <w:r w:rsidR="003E1DA6" w:rsidRPr="00E146AF">
        <w:rPr>
          <w:sz w:val="24"/>
          <w:szCs w:val="24"/>
        </w:rPr>
        <w:t>м Правления ПФР от 31.10.2022 №</w:t>
      </w:r>
      <w:r w:rsidR="00022071" w:rsidRPr="00E146AF">
        <w:rPr>
          <w:sz w:val="24"/>
          <w:szCs w:val="24"/>
        </w:rPr>
        <w:t>245п «Об утверждении единой формы «Сведения для ведения индивидуального (персонифицированного) учета и сведения о начисленных страховых взносах на обязательное социальное страхование от несчастных случаев на производстве</w:t>
      </w:r>
      <w:r w:rsidR="006B219A" w:rsidRPr="00E146AF">
        <w:rPr>
          <w:sz w:val="24"/>
          <w:szCs w:val="24"/>
        </w:rPr>
        <w:t xml:space="preserve"> и профессиональных заболевани</w:t>
      </w:r>
      <w:proofErr w:type="gramStart"/>
      <w:r w:rsidR="006B219A" w:rsidRPr="00E146AF">
        <w:rPr>
          <w:sz w:val="24"/>
          <w:szCs w:val="24"/>
        </w:rPr>
        <w:t>й(</w:t>
      </w:r>
      <w:proofErr w:type="gramEnd"/>
      <w:r w:rsidR="006B219A" w:rsidRPr="00E146AF">
        <w:rPr>
          <w:sz w:val="24"/>
          <w:szCs w:val="24"/>
        </w:rPr>
        <w:t xml:space="preserve">ЕФС-1)» и порядка ее </w:t>
      </w:r>
      <w:r w:rsidR="00022071" w:rsidRPr="00E146AF">
        <w:rPr>
          <w:sz w:val="24"/>
          <w:szCs w:val="24"/>
        </w:rPr>
        <w:t>заполнения</w:t>
      </w:r>
      <w:r w:rsidR="006B219A" w:rsidRPr="00E146AF">
        <w:rPr>
          <w:sz w:val="24"/>
          <w:szCs w:val="24"/>
        </w:rPr>
        <w:t xml:space="preserve">» </w:t>
      </w:r>
      <w:r w:rsidR="00B57C04" w:rsidRPr="00E146AF">
        <w:rPr>
          <w:sz w:val="24"/>
          <w:szCs w:val="24"/>
        </w:rPr>
        <w:t xml:space="preserve">(далее – Порядок) </w:t>
      </w:r>
      <w:r w:rsidRPr="00E146AF">
        <w:rPr>
          <w:sz w:val="24"/>
          <w:szCs w:val="24"/>
        </w:rPr>
        <w:t xml:space="preserve">предусмотрено, что </w:t>
      </w:r>
      <w:r w:rsidR="003E1DA6" w:rsidRPr="00E146AF">
        <w:rPr>
          <w:sz w:val="24"/>
          <w:szCs w:val="24"/>
        </w:rPr>
        <w:t>сведения персонифицированного учета представляются страхователями в отношении застрахованных лиц, заключивших договоры гражданско-правового характера о выполнении работ (оказании услуг), договоры авторского заказа, договоры об отчуждении исключительного права на произведения науки, литературы, искусства, издательские лицензионные договоры, лицензионные договоры о предоставлении права использования произведения науки, литературы, искусства, в том числе договоры о передаче полномочий по управлению правами, заключенные с организацией по управлению правами на коллективной основе.</w:t>
      </w:r>
    </w:p>
    <w:p w:rsidR="003E6B58" w:rsidRPr="00E146AF" w:rsidRDefault="00B57C04" w:rsidP="00FE7FF2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E146AF">
        <w:rPr>
          <w:sz w:val="24"/>
          <w:szCs w:val="24"/>
        </w:rPr>
        <w:t xml:space="preserve">Согласно Порядку </w:t>
      </w:r>
      <w:r w:rsidR="001541F2" w:rsidRPr="00E146AF">
        <w:rPr>
          <w:sz w:val="24"/>
          <w:szCs w:val="24"/>
        </w:rPr>
        <w:t>в подраздел</w:t>
      </w:r>
      <w:r w:rsidR="003E6B58" w:rsidRPr="00E146AF">
        <w:rPr>
          <w:sz w:val="24"/>
          <w:szCs w:val="24"/>
        </w:rPr>
        <w:t>е</w:t>
      </w:r>
      <w:r w:rsidR="001541F2" w:rsidRPr="00E146AF">
        <w:rPr>
          <w:sz w:val="24"/>
          <w:szCs w:val="24"/>
        </w:rPr>
        <w:t xml:space="preserve"> 1.1 формы ЕФС-1 </w:t>
      </w:r>
      <w:r w:rsidRPr="00E146AF">
        <w:rPr>
          <w:sz w:val="24"/>
          <w:szCs w:val="24"/>
        </w:rPr>
        <w:t>указывается</w:t>
      </w:r>
      <w:r w:rsidR="003E6B58" w:rsidRPr="00E146AF">
        <w:rPr>
          <w:sz w:val="24"/>
          <w:szCs w:val="24"/>
        </w:rPr>
        <w:t>:</w:t>
      </w:r>
    </w:p>
    <w:p w:rsidR="00B57C04" w:rsidRPr="00E146AF" w:rsidRDefault="009240A3" w:rsidP="00FE7FF2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E146AF">
        <w:rPr>
          <w:sz w:val="24"/>
          <w:szCs w:val="24"/>
        </w:rPr>
        <w:t>В графе 2 - </w:t>
      </w:r>
      <w:r w:rsidR="00B57C04" w:rsidRPr="00E146AF">
        <w:rPr>
          <w:sz w:val="24"/>
          <w:szCs w:val="24"/>
        </w:rPr>
        <w:t>дата начала периода работы по договору ГПХ; дата окончания периода работы по договору ГПХ.</w:t>
      </w:r>
    </w:p>
    <w:p w:rsidR="00B57C04" w:rsidRPr="00E146AF" w:rsidRDefault="007C1B67" w:rsidP="00FE7FF2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E146AF">
        <w:rPr>
          <w:sz w:val="24"/>
          <w:szCs w:val="24"/>
        </w:rPr>
        <w:t>В </w:t>
      </w:r>
      <w:hyperlink r:id="rId7" w:history="1">
        <w:r w:rsidR="00B57C04" w:rsidRPr="00E146AF">
          <w:rPr>
            <w:sz w:val="24"/>
            <w:szCs w:val="24"/>
          </w:rPr>
          <w:t>графе 8</w:t>
        </w:r>
      </w:hyperlink>
      <w:r w:rsidR="009240A3" w:rsidRPr="00E146AF">
        <w:rPr>
          <w:sz w:val="24"/>
          <w:szCs w:val="24"/>
        </w:rPr>
        <w:t> - </w:t>
      </w:r>
      <w:r w:rsidR="00B57C04" w:rsidRPr="00E146AF">
        <w:rPr>
          <w:sz w:val="24"/>
          <w:szCs w:val="24"/>
        </w:rPr>
        <w:t>наименование документа</w:t>
      </w:r>
      <w:r w:rsidR="00A10275" w:rsidRPr="00E146AF">
        <w:rPr>
          <w:sz w:val="24"/>
          <w:szCs w:val="24"/>
        </w:rPr>
        <w:t xml:space="preserve"> ГПХ или иного документа страхователя</w:t>
      </w:r>
      <w:r w:rsidR="00B57C04" w:rsidRPr="00E146AF">
        <w:rPr>
          <w:sz w:val="24"/>
          <w:szCs w:val="24"/>
        </w:rPr>
        <w:t>, подтверждающего оформление (прекращение) отношений</w:t>
      </w:r>
    </w:p>
    <w:p w:rsidR="00B57C04" w:rsidRPr="00E146AF" w:rsidRDefault="00B57C04" w:rsidP="00FE7FF2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E146AF">
        <w:rPr>
          <w:sz w:val="24"/>
          <w:szCs w:val="24"/>
        </w:rPr>
        <w:t xml:space="preserve">В </w:t>
      </w:r>
      <w:hyperlink r:id="rId8" w:history="1">
        <w:r w:rsidRPr="00E146AF">
          <w:rPr>
            <w:sz w:val="24"/>
            <w:szCs w:val="24"/>
          </w:rPr>
          <w:t>графе 9</w:t>
        </w:r>
      </w:hyperlink>
      <w:r w:rsidR="009240A3" w:rsidRPr="00E146AF">
        <w:rPr>
          <w:sz w:val="24"/>
          <w:szCs w:val="24"/>
        </w:rPr>
        <w:t> - </w:t>
      </w:r>
      <w:r w:rsidRPr="00E146AF">
        <w:rPr>
          <w:sz w:val="24"/>
          <w:szCs w:val="24"/>
        </w:rPr>
        <w:t>дата заключения договора ГПХ; дата прекращения договора ГПХ.</w:t>
      </w:r>
    </w:p>
    <w:p w:rsidR="003E6B58" w:rsidRPr="00E146AF" w:rsidRDefault="00A10275" w:rsidP="00FE7FF2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E146AF">
        <w:rPr>
          <w:sz w:val="24"/>
          <w:szCs w:val="24"/>
        </w:rPr>
        <w:t>В</w:t>
      </w:r>
      <w:r w:rsidR="00B57C04" w:rsidRPr="00E146AF">
        <w:rPr>
          <w:sz w:val="24"/>
          <w:szCs w:val="24"/>
        </w:rPr>
        <w:t xml:space="preserve"> </w:t>
      </w:r>
      <w:hyperlink r:id="rId9" w:history="1">
        <w:r w:rsidR="00B57C04" w:rsidRPr="00E146AF">
          <w:rPr>
            <w:sz w:val="24"/>
            <w:szCs w:val="24"/>
          </w:rPr>
          <w:t>графе 10</w:t>
        </w:r>
      </w:hyperlink>
      <w:r w:rsidR="003E6B58" w:rsidRPr="00E146AF">
        <w:rPr>
          <w:sz w:val="24"/>
          <w:szCs w:val="24"/>
        </w:rPr>
        <w:t xml:space="preserve"> - </w:t>
      </w:r>
      <w:r w:rsidRPr="00E146AF">
        <w:rPr>
          <w:sz w:val="24"/>
          <w:szCs w:val="24"/>
        </w:rPr>
        <w:t xml:space="preserve">номер договора ГПХ или </w:t>
      </w:r>
      <w:r w:rsidR="003E6B58" w:rsidRPr="00E146AF">
        <w:rPr>
          <w:sz w:val="24"/>
          <w:szCs w:val="24"/>
        </w:rPr>
        <w:t>иного документа страхователя.</w:t>
      </w:r>
    </w:p>
    <w:p w:rsidR="009132FA" w:rsidRPr="00E146AF" w:rsidRDefault="009132FA" w:rsidP="00FE7FF2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E146AF">
        <w:rPr>
          <w:sz w:val="24"/>
          <w:szCs w:val="24"/>
        </w:rPr>
        <w:t xml:space="preserve">Обращаем внимание, что </w:t>
      </w:r>
      <w:r w:rsidRPr="00E146AF">
        <w:rPr>
          <w:rFonts w:eastAsia="Calibri"/>
          <w:sz w:val="24"/>
          <w:szCs w:val="24"/>
        </w:rPr>
        <w:t xml:space="preserve">обязательно должна быть заполнена </w:t>
      </w:r>
      <w:hyperlink r:id="rId10" w:history="1">
        <w:r w:rsidRPr="00E146AF">
          <w:rPr>
            <w:rFonts w:eastAsia="Calibri"/>
            <w:sz w:val="24"/>
            <w:szCs w:val="24"/>
          </w:rPr>
          <w:t>графа</w:t>
        </w:r>
      </w:hyperlink>
      <w:r w:rsidRPr="00E146AF">
        <w:rPr>
          <w:rFonts w:eastAsia="Calibri"/>
          <w:sz w:val="24"/>
          <w:szCs w:val="24"/>
        </w:rPr>
        <w:t xml:space="preserve"> 6 «Код выполняемой функции», в которой также должен быть указан один из следующих кодов: ДГПХ, ДАВТ, ДОИП, ИЗЛД, ЛДПИ.</w:t>
      </w:r>
    </w:p>
    <w:p w:rsidR="00E847DD" w:rsidRPr="00E146AF" w:rsidRDefault="00E847DD" w:rsidP="00FE7FF2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</w:p>
    <w:p w:rsidR="00212B50" w:rsidRPr="00E146AF" w:rsidRDefault="003E6B58" w:rsidP="00FE7FF2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4"/>
          <w:szCs w:val="24"/>
        </w:rPr>
      </w:pPr>
      <w:r w:rsidRPr="00E146AF">
        <w:rPr>
          <w:b/>
          <w:sz w:val="24"/>
          <w:szCs w:val="24"/>
        </w:rPr>
        <w:t xml:space="preserve">Учитывая </w:t>
      </w:r>
      <w:proofErr w:type="gramStart"/>
      <w:r w:rsidRPr="00E146AF">
        <w:rPr>
          <w:b/>
          <w:sz w:val="24"/>
          <w:szCs w:val="24"/>
        </w:rPr>
        <w:t>вышеизложенное</w:t>
      </w:r>
      <w:proofErr w:type="gramEnd"/>
      <w:r w:rsidR="00812D13" w:rsidRPr="00E146AF">
        <w:rPr>
          <w:b/>
          <w:sz w:val="24"/>
          <w:szCs w:val="24"/>
        </w:rPr>
        <w:t>,</w:t>
      </w:r>
      <w:r w:rsidRPr="00E146AF">
        <w:rPr>
          <w:b/>
          <w:sz w:val="24"/>
          <w:szCs w:val="24"/>
        </w:rPr>
        <w:t xml:space="preserve"> направляем ответы на часто задаваемые вопросы по заполнению и представлению формы ЕФС-1:</w:t>
      </w:r>
    </w:p>
    <w:p w:rsidR="003E6B58" w:rsidRPr="00E146AF" w:rsidRDefault="003E6B58" w:rsidP="00FE7FF2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E146AF">
        <w:rPr>
          <w:b/>
          <w:sz w:val="24"/>
          <w:szCs w:val="24"/>
        </w:rPr>
        <w:t xml:space="preserve">Вопрос </w:t>
      </w:r>
      <w:r w:rsidR="00212B50" w:rsidRPr="00E146AF">
        <w:rPr>
          <w:b/>
          <w:sz w:val="24"/>
          <w:szCs w:val="24"/>
        </w:rPr>
        <w:t>1.</w:t>
      </w:r>
      <w:r w:rsidR="00212B50" w:rsidRPr="00E146AF">
        <w:rPr>
          <w:sz w:val="24"/>
          <w:szCs w:val="24"/>
        </w:rPr>
        <w:t> </w:t>
      </w:r>
      <w:r w:rsidRPr="00E146AF">
        <w:rPr>
          <w:sz w:val="24"/>
          <w:szCs w:val="24"/>
        </w:rPr>
        <w:t>Каков порядок представления сведений подраздела 1.1 «Сведения о трудовой (иной) деятельности» формы ЕФС-1, если  договор ГПХ заключен с зарегистрированным лицом на год без указания периода работы?</w:t>
      </w:r>
    </w:p>
    <w:p w:rsidR="003E6B58" w:rsidRPr="00E146AF" w:rsidRDefault="003E6B58" w:rsidP="00FE7FF2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E146AF">
        <w:rPr>
          <w:b/>
          <w:bCs/>
          <w:sz w:val="24"/>
          <w:szCs w:val="24"/>
        </w:rPr>
        <w:t>Ответ:</w:t>
      </w:r>
      <w:r w:rsidRPr="00E146AF">
        <w:rPr>
          <w:sz w:val="24"/>
          <w:szCs w:val="24"/>
        </w:rPr>
        <w:t xml:space="preserve"> В соответствии со статьей 420 ГК РФ договором признается соглашение двух или нескольких лиц об установлении, изменении или прекращении гражданских прав и обязанностей.</w:t>
      </w:r>
    </w:p>
    <w:p w:rsidR="00E847DD" w:rsidRPr="00E146AF" w:rsidRDefault="003E6B58" w:rsidP="00FE7FF2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E146AF">
        <w:rPr>
          <w:sz w:val="24"/>
          <w:szCs w:val="24"/>
        </w:rPr>
        <w:t xml:space="preserve">При этом статьей 425 ГК РФ установлено, что договор </w:t>
      </w:r>
      <w:r w:rsidRPr="00E146AF">
        <w:rPr>
          <w:b/>
          <w:bCs/>
          <w:sz w:val="24"/>
          <w:szCs w:val="24"/>
        </w:rPr>
        <w:t xml:space="preserve">вступает в силу </w:t>
      </w:r>
      <w:r w:rsidRPr="00E146AF">
        <w:rPr>
          <w:sz w:val="24"/>
          <w:szCs w:val="24"/>
        </w:rPr>
        <w:t xml:space="preserve">и становится обязательным для сторон </w:t>
      </w:r>
      <w:r w:rsidRPr="00E146AF">
        <w:rPr>
          <w:b/>
          <w:bCs/>
          <w:sz w:val="24"/>
          <w:szCs w:val="24"/>
        </w:rPr>
        <w:t>с момента его заключения</w:t>
      </w:r>
      <w:r w:rsidRPr="00E146AF">
        <w:rPr>
          <w:sz w:val="24"/>
          <w:szCs w:val="24"/>
        </w:rPr>
        <w:t xml:space="preserve">. Законом или договором может быть предусмотрено, что </w:t>
      </w:r>
      <w:r w:rsidRPr="00E146AF">
        <w:rPr>
          <w:b/>
          <w:bCs/>
          <w:sz w:val="24"/>
          <w:szCs w:val="24"/>
        </w:rPr>
        <w:t>окончание срока действия договора влечет прекращение обязатель</w:t>
      </w:r>
      <w:proofErr w:type="gramStart"/>
      <w:r w:rsidRPr="00E146AF">
        <w:rPr>
          <w:b/>
          <w:bCs/>
          <w:sz w:val="24"/>
          <w:szCs w:val="24"/>
        </w:rPr>
        <w:t>ств</w:t>
      </w:r>
      <w:r w:rsidRPr="00E146AF">
        <w:rPr>
          <w:b/>
          <w:bCs/>
          <w:sz w:val="24"/>
          <w:szCs w:val="24"/>
          <w:u w:val="single"/>
        </w:rPr>
        <w:t xml:space="preserve"> </w:t>
      </w:r>
      <w:r w:rsidRPr="00E146AF">
        <w:rPr>
          <w:sz w:val="24"/>
          <w:szCs w:val="24"/>
        </w:rPr>
        <w:t>ст</w:t>
      </w:r>
      <w:proofErr w:type="gramEnd"/>
      <w:r w:rsidRPr="00E146AF">
        <w:rPr>
          <w:sz w:val="24"/>
          <w:szCs w:val="24"/>
        </w:rPr>
        <w:t>орон по договору</w:t>
      </w:r>
      <w:r w:rsidR="00E847DD" w:rsidRPr="00E146AF">
        <w:rPr>
          <w:sz w:val="24"/>
          <w:szCs w:val="24"/>
        </w:rPr>
        <w:t>.</w:t>
      </w:r>
    </w:p>
    <w:p w:rsidR="009132FA" w:rsidRPr="00E146AF" w:rsidRDefault="003E6B58" w:rsidP="00FE7FF2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proofErr w:type="gramStart"/>
      <w:r w:rsidRPr="00E146AF">
        <w:rPr>
          <w:sz w:val="24"/>
          <w:szCs w:val="24"/>
        </w:rPr>
        <w:t xml:space="preserve">В случае если договор ГПХ заключен с зарегистрированным лицом на год без указания периода работы, но при этом </w:t>
      </w:r>
      <w:r w:rsidRPr="00E146AF">
        <w:rPr>
          <w:b/>
          <w:bCs/>
          <w:sz w:val="24"/>
          <w:szCs w:val="24"/>
        </w:rPr>
        <w:t>акт</w:t>
      </w:r>
      <w:r w:rsidRPr="00E146AF">
        <w:rPr>
          <w:sz w:val="24"/>
          <w:szCs w:val="24"/>
        </w:rPr>
        <w:t xml:space="preserve"> об оказании услуг (выполнении работ) составлен </w:t>
      </w:r>
      <w:r w:rsidRPr="00E146AF">
        <w:rPr>
          <w:b/>
          <w:bCs/>
          <w:sz w:val="24"/>
          <w:szCs w:val="24"/>
        </w:rPr>
        <w:t xml:space="preserve">до окончания срока </w:t>
      </w:r>
      <w:r w:rsidRPr="00E146AF">
        <w:rPr>
          <w:sz w:val="24"/>
          <w:szCs w:val="24"/>
        </w:rPr>
        <w:t xml:space="preserve">действия договора, то страхователю следует представить подраздел 1.1 формы ЕФС-1 с указанием </w:t>
      </w:r>
      <w:r w:rsidRPr="00E146AF">
        <w:rPr>
          <w:b/>
          <w:bCs/>
          <w:sz w:val="24"/>
          <w:szCs w:val="24"/>
        </w:rPr>
        <w:t>даты прекращения</w:t>
      </w:r>
      <w:r w:rsidRPr="00E146AF">
        <w:rPr>
          <w:b/>
          <w:bCs/>
          <w:sz w:val="24"/>
          <w:szCs w:val="24"/>
          <w:u w:val="single"/>
        </w:rPr>
        <w:t xml:space="preserve"> </w:t>
      </w:r>
      <w:r w:rsidRPr="00E146AF">
        <w:rPr>
          <w:sz w:val="24"/>
          <w:szCs w:val="24"/>
        </w:rPr>
        <w:t>договора ГПХ в соответствии с актом о вы</w:t>
      </w:r>
      <w:r w:rsidR="009132FA" w:rsidRPr="00E146AF">
        <w:rPr>
          <w:sz w:val="24"/>
          <w:szCs w:val="24"/>
        </w:rPr>
        <w:t>полненных работа</w:t>
      </w:r>
      <w:proofErr w:type="gramEnd"/>
    </w:p>
    <w:p w:rsidR="003E6B58" w:rsidRPr="00E146AF" w:rsidRDefault="003E6B58" w:rsidP="00FE7FF2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proofErr w:type="gramStart"/>
      <w:r w:rsidRPr="00E146AF">
        <w:rPr>
          <w:sz w:val="24"/>
          <w:szCs w:val="24"/>
        </w:rPr>
        <w:t>В графе «Основание» указываются наименование договора ГПХ (при окончании договора ГПХ - акт об оказании услуг (акт о выполненных работах).</w:t>
      </w:r>
      <w:proofErr w:type="gramEnd"/>
    </w:p>
    <w:p w:rsidR="00917371" w:rsidRPr="00E146AF" w:rsidRDefault="00812D13" w:rsidP="00FE7FF2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E146AF">
        <w:rPr>
          <w:sz w:val="24"/>
          <w:szCs w:val="24"/>
        </w:rPr>
        <w:t xml:space="preserve">Например, </w:t>
      </w:r>
      <w:r w:rsidR="00917371" w:rsidRPr="00E146AF">
        <w:rPr>
          <w:sz w:val="24"/>
          <w:szCs w:val="24"/>
        </w:rPr>
        <w:t xml:space="preserve">договор заключен 16.01.2023 на год без указания периода работы, при этом акт об оказании услуг (выполнении работ) составлен до окончания срока действия договора - </w:t>
      </w:r>
      <w:r w:rsidR="009132FA" w:rsidRPr="00E146AF">
        <w:rPr>
          <w:sz w:val="24"/>
          <w:szCs w:val="24"/>
        </w:rPr>
        <w:t xml:space="preserve"> 18.09.2023:</w:t>
      </w:r>
    </w:p>
    <w:p w:rsidR="009B1336" w:rsidRPr="00E146AF" w:rsidRDefault="004653CF" w:rsidP="00E146AF">
      <w:pPr>
        <w:autoSpaceDE w:val="0"/>
        <w:autoSpaceDN w:val="0"/>
        <w:adjustRightInd w:val="0"/>
        <w:ind w:left="284" w:right="282" w:firstLine="425"/>
        <w:jc w:val="both"/>
        <w:outlineLvl w:val="1"/>
        <w:rPr>
          <w:noProof/>
          <w:sz w:val="24"/>
          <w:szCs w:val="24"/>
        </w:rPr>
      </w:pPr>
      <w:r w:rsidRPr="00E146AF">
        <w:rPr>
          <w:noProof/>
          <w:sz w:val="24"/>
          <w:szCs w:val="24"/>
        </w:rPr>
        <w:lastRenderedPageBreak/>
        <w:t xml:space="preserve"> </w:t>
      </w:r>
      <w:r w:rsidRPr="00E146AF">
        <w:rPr>
          <w:noProof/>
          <w:sz w:val="24"/>
          <w:szCs w:val="24"/>
        </w:rPr>
        <w:drawing>
          <wp:inline distT="0" distB="0" distL="0" distR="0" wp14:anchorId="5CC98006" wp14:editId="39413CF3">
            <wp:extent cx="6152515" cy="1258570"/>
            <wp:effectExtent l="0" t="0" r="63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1258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7371" w:rsidRPr="00E146AF" w:rsidRDefault="00E847DD" w:rsidP="00FE7FF2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  <w:lang w:eastAsia="en-US"/>
        </w:rPr>
      </w:pPr>
      <w:r w:rsidRPr="00E146AF">
        <w:rPr>
          <w:sz w:val="24"/>
          <w:szCs w:val="24"/>
          <w:lang w:eastAsia="en-US"/>
        </w:rPr>
        <w:t>Д</w:t>
      </w:r>
      <w:r w:rsidR="00917371" w:rsidRPr="00E146AF">
        <w:rPr>
          <w:sz w:val="24"/>
          <w:szCs w:val="24"/>
          <w:lang w:eastAsia="en-US"/>
        </w:rPr>
        <w:t xml:space="preserve">ля маляра </w:t>
      </w:r>
      <w:r w:rsidRPr="00E146AF">
        <w:rPr>
          <w:sz w:val="24"/>
          <w:szCs w:val="24"/>
          <w:lang w:eastAsia="en-US"/>
        </w:rPr>
        <w:t xml:space="preserve">в графе 6 </w:t>
      </w:r>
      <w:r w:rsidR="00917371" w:rsidRPr="00E146AF">
        <w:rPr>
          <w:sz w:val="24"/>
          <w:szCs w:val="24"/>
          <w:lang w:eastAsia="en-US"/>
        </w:rPr>
        <w:t>полагаем возможным использовать код 7131.0 -  маляр</w:t>
      </w:r>
      <w:r w:rsidRPr="00E146AF">
        <w:rPr>
          <w:sz w:val="24"/>
          <w:szCs w:val="24"/>
          <w:lang w:eastAsia="en-US"/>
        </w:rPr>
        <w:t>ы и рабочие родственных занятий.</w:t>
      </w:r>
    </w:p>
    <w:p w:rsidR="00212B50" w:rsidRPr="00E146AF" w:rsidRDefault="00212B50" w:rsidP="00FE7FF2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  <w:lang w:eastAsia="en-US"/>
        </w:rPr>
      </w:pPr>
    </w:p>
    <w:p w:rsidR="00812D13" w:rsidRPr="00E146AF" w:rsidRDefault="00812D13" w:rsidP="00FE7FF2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  <w:lang w:eastAsia="en-US"/>
        </w:rPr>
      </w:pPr>
      <w:r w:rsidRPr="00E146AF">
        <w:rPr>
          <w:b/>
          <w:sz w:val="24"/>
          <w:szCs w:val="24"/>
          <w:lang w:eastAsia="en-US"/>
        </w:rPr>
        <w:t xml:space="preserve">Вопрос </w:t>
      </w:r>
      <w:r w:rsidR="00212B50" w:rsidRPr="00E146AF">
        <w:rPr>
          <w:b/>
          <w:sz w:val="24"/>
          <w:szCs w:val="24"/>
          <w:lang w:eastAsia="en-US"/>
        </w:rPr>
        <w:t>2.</w:t>
      </w:r>
      <w:r w:rsidR="00212B50" w:rsidRPr="00E146AF">
        <w:rPr>
          <w:sz w:val="24"/>
          <w:szCs w:val="24"/>
          <w:lang w:eastAsia="en-US"/>
        </w:rPr>
        <w:t xml:space="preserve"> </w:t>
      </w:r>
      <w:r w:rsidRPr="00E146AF">
        <w:rPr>
          <w:sz w:val="24"/>
          <w:szCs w:val="24"/>
          <w:lang w:eastAsia="en-US"/>
        </w:rPr>
        <w:t>Каков порядок представления сведений по договору ГПХ, если дата начала периода работы</w:t>
      </w:r>
      <w:r w:rsidR="009240A3" w:rsidRPr="00E146AF">
        <w:rPr>
          <w:sz w:val="24"/>
          <w:szCs w:val="24"/>
          <w:lang w:eastAsia="en-US"/>
        </w:rPr>
        <w:t xml:space="preserve"> ранее даты заключения договора?</w:t>
      </w:r>
      <w:r w:rsidRPr="00E146AF">
        <w:rPr>
          <w:sz w:val="24"/>
          <w:szCs w:val="24"/>
          <w:lang w:eastAsia="en-US"/>
        </w:rPr>
        <w:t xml:space="preserve"> </w:t>
      </w:r>
    </w:p>
    <w:p w:rsidR="00812D13" w:rsidRPr="00E146AF" w:rsidRDefault="00812D13" w:rsidP="00FE7FF2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  <w:lang w:eastAsia="en-US"/>
        </w:rPr>
      </w:pPr>
      <w:r w:rsidRPr="00E146AF">
        <w:rPr>
          <w:b/>
          <w:bCs/>
          <w:sz w:val="24"/>
          <w:szCs w:val="24"/>
          <w:lang w:eastAsia="en-US"/>
        </w:rPr>
        <w:t xml:space="preserve">Ответ: </w:t>
      </w:r>
      <w:r w:rsidRPr="00E146AF">
        <w:rPr>
          <w:sz w:val="24"/>
          <w:szCs w:val="24"/>
          <w:lang w:eastAsia="en-US"/>
        </w:rPr>
        <w:t>Согласно пункту 1 статьи 425 ГК РФ договор вступает в силу и становится обязательным для сторон с момента его заключения.</w:t>
      </w:r>
    </w:p>
    <w:p w:rsidR="009240A3" w:rsidRPr="00E146AF" w:rsidRDefault="00812D13" w:rsidP="00FE7FF2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  <w:lang w:eastAsia="en-US"/>
        </w:rPr>
      </w:pPr>
      <w:r w:rsidRPr="00E146AF">
        <w:rPr>
          <w:sz w:val="24"/>
          <w:szCs w:val="24"/>
          <w:lang w:eastAsia="en-US"/>
        </w:rPr>
        <w:t xml:space="preserve">При этом </w:t>
      </w:r>
      <w:r w:rsidRPr="00E146AF">
        <w:rPr>
          <w:b/>
          <w:bCs/>
          <w:sz w:val="24"/>
          <w:szCs w:val="24"/>
          <w:lang w:eastAsia="en-US"/>
        </w:rPr>
        <w:t xml:space="preserve">стороны вправе </w:t>
      </w:r>
      <w:r w:rsidRPr="00E146AF">
        <w:rPr>
          <w:sz w:val="24"/>
          <w:szCs w:val="24"/>
          <w:lang w:eastAsia="en-US"/>
        </w:rPr>
        <w:t xml:space="preserve">установить, что условия заключенного ими договора применяются к их отношениям, возникшим </w:t>
      </w:r>
      <w:r w:rsidRPr="00E146AF">
        <w:rPr>
          <w:b/>
          <w:bCs/>
          <w:sz w:val="24"/>
          <w:szCs w:val="24"/>
          <w:lang w:eastAsia="en-US"/>
        </w:rPr>
        <w:t xml:space="preserve">до заключения </w:t>
      </w:r>
      <w:r w:rsidRPr="00E146AF">
        <w:rPr>
          <w:sz w:val="24"/>
          <w:szCs w:val="24"/>
          <w:lang w:eastAsia="en-US"/>
        </w:rPr>
        <w:t>договора, если иное не установлено законом или не вытекает из существа соответствующих отношений.</w:t>
      </w:r>
    </w:p>
    <w:p w:rsidR="009240A3" w:rsidRPr="00E146AF" w:rsidRDefault="00812D13" w:rsidP="00FE7FF2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  <w:lang w:eastAsia="en-US"/>
        </w:rPr>
      </w:pPr>
      <w:r w:rsidRPr="00E146AF">
        <w:rPr>
          <w:sz w:val="24"/>
          <w:szCs w:val="24"/>
          <w:lang w:eastAsia="en-US"/>
        </w:rPr>
        <w:t>В соот</w:t>
      </w:r>
      <w:r w:rsidR="00F67149" w:rsidRPr="00E146AF">
        <w:rPr>
          <w:sz w:val="24"/>
          <w:szCs w:val="24"/>
          <w:lang w:eastAsia="en-US"/>
        </w:rPr>
        <w:t>ветствии с пунктами 4.3 и 4.10 П</w:t>
      </w:r>
      <w:r w:rsidRPr="00E146AF">
        <w:rPr>
          <w:sz w:val="24"/>
          <w:szCs w:val="24"/>
          <w:lang w:eastAsia="en-US"/>
        </w:rPr>
        <w:t xml:space="preserve">орядка указывается </w:t>
      </w:r>
      <w:r w:rsidRPr="00E146AF">
        <w:rPr>
          <w:b/>
          <w:bCs/>
          <w:sz w:val="24"/>
          <w:szCs w:val="24"/>
          <w:lang w:eastAsia="en-US"/>
        </w:rPr>
        <w:t>дата начала периода работы по договору ГПХ</w:t>
      </w:r>
      <w:r w:rsidRPr="00E146AF">
        <w:rPr>
          <w:sz w:val="24"/>
          <w:szCs w:val="24"/>
          <w:lang w:eastAsia="en-US"/>
        </w:rPr>
        <w:t xml:space="preserve"> и </w:t>
      </w:r>
      <w:r w:rsidR="00F67149" w:rsidRPr="00E146AF">
        <w:rPr>
          <w:b/>
          <w:bCs/>
          <w:sz w:val="24"/>
          <w:szCs w:val="24"/>
          <w:lang w:eastAsia="en-US"/>
        </w:rPr>
        <w:t>дата заключения договора ГПХ</w:t>
      </w:r>
      <w:r w:rsidRPr="00E146AF">
        <w:rPr>
          <w:sz w:val="24"/>
          <w:szCs w:val="24"/>
          <w:lang w:eastAsia="en-US"/>
        </w:rPr>
        <w:t>.</w:t>
      </w:r>
    </w:p>
    <w:p w:rsidR="00812D13" w:rsidRPr="00E146AF" w:rsidRDefault="00812D13" w:rsidP="00FE7FF2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  <w:lang w:eastAsia="en-US"/>
        </w:rPr>
      </w:pPr>
      <w:r w:rsidRPr="00E146AF">
        <w:rPr>
          <w:sz w:val="24"/>
          <w:szCs w:val="24"/>
          <w:lang w:eastAsia="en-US"/>
        </w:rPr>
        <w:t xml:space="preserve">Например, договор ГПХ заключен с зарегистрированным лицом 13.03.2023 </w:t>
      </w:r>
      <w:r w:rsidR="00F1027F" w:rsidRPr="00E146AF">
        <w:rPr>
          <w:sz w:val="24"/>
          <w:szCs w:val="24"/>
          <w:lang w:eastAsia="en-US"/>
        </w:rPr>
        <w:t>с датой начала работ 20.02.2023:</w:t>
      </w:r>
    </w:p>
    <w:p w:rsidR="00812D13" w:rsidRPr="00E146AF" w:rsidRDefault="00F1027F" w:rsidP="00E146AF">
      <w:pPr>
        <w:autoSpaceDE w:val="0"/>
        <w:autoSpaceDN w:val="0"/>
        <w:adjustRightInd w:val="0"/>
        <w:ind w:firstLine="284"/>
        <w:outlineLvl w:val="1"/>
        <w:rPr>
          <w:sz w:val="24"/>
          <w:szCs w:val="24"/>
          <w:lang w:eastAsia="en-US"/>
        </w:rPr>
      </w:pPr>
      <w:r w:rsidRPr="00E146AF">
        <w:rPr>
          <w:noProof/>
          <w:sz w:val="24"/>
          <w:szCs w:val="24"/>
        </w:rPr>
        <w:drawing>
          <wp:inline distT="0" distB="0" distL="0" distR="0" wp14:anchorId="16CBF6CB" wp14:editId="29C78C49">
            <wp:extent cx="6152515" cy="1002665"/>
            <wp:effectExtent l="0" t="0" r="63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1002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7371" w:rsidRPr="00E146AF" w:rsidRDefault="00E847DD" w:rsidP="00FE7FF2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  <w:lang w:eastAsia="en-US"/>
        </w:rPr>
      </w:pPr>
      <w:r w:rsidRPr="00E146AF">
        <w:rPr>
          <w:sz w:val="24"/>
          <w:szCs w:val="24"/>
          <w:lang w:eastAsia="en-US"/>
        </w:rPr>
        <w:t>Д</w:t>
      </w:r>
      <w:r w:rsidR="00917371" w:rsidRPr="00E146AF">
        <w:rPr>
          <w:sz w:val="24"/>
          <w:szCs w:val="24"/>
          <w:lang w:eastAsia="en-US"/>
        </w:rPr>
        <w:t xml:space="preserve">ля программиста </w:t>
      </w:r>
      <w:r w:rsidRPr="00E146AF">
        <w:rPr>
          <w:sz w:val="24"/>
          <w:szCs w:val="24"/>
          <w:lang w:eastAsia="en-US"/>
        </w:rPr>
        <w:t xml:space="preserve">в графе 6 </w:t>
      </w:r>
      <w:r w:rsidR="00917371" w:rsidRPr="00E146AF">
        <w:rPr>
          <w:sz w:val="24"/>
          <w:szCs w:val="24"/>
          <w:lang w:eastAsia="en-US"/>
        </w:rPr>
        <w:t>полагаем возможным использовать код 2512.1 -  разработчики программного обеспечения</w:t>
      </w:r>
      <w:r w:rsidRPr="00E146AF">
        <w:rPr>
          <w:sz w:val="24"/>
          <w:szCs w:val="24"/>
          <w:lang w:eastAsia="en-US"/>
        </w:rPr>
        <w:t>.</w:t>
      </w:r>
    </w:p>
    <w:p w:rsidR="00212B50" w:rsidRPr="00E146AF" w:rsidRDefault="00212B50" w:rsidP="00FE7FF2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  <w:lang w:eastAsia="en-US"/>
        </w:rPr>
      </w:pPr>
    </w:p>
    <w:p w:rsidR="00812D13" w:rsidRPr="00E146AF" w:rsidRDefault="00812D13" w:rsidP="00FE7FF2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  <w:lang w:eastAsia="en-US"/>
        </w:rPr>
      </w:pPr>
      <w:r w:rsidRPr="00E146AF">
        <w:rPr>
          <w:b/>
          <w:sz w:val="24"/>
          <w:szCs w:val="24"/>
          <w:lang w:eastAsia="en-US"/>
        </w:rPr>
        <w:t xml:space="preserve">Вопрос </w:t>
      </w:r>
      <w:r w:rsidR="00F67149" w:rsidRPr="00E146AF">
        <w:rPr>
          <w:b/>
          <w:sz w:val="24"/>
          <w:szCs w:val="24"/>
          <w:lang w:eastAsia="en-US"/>
        </w:rPr>
        <w:t>3</w:t>
      </w:r>
      <w:r w:rsidR="00212B50" w:rsidRPr="00E146AF">
        <w:rPr>
          <w:sz w:val="24"/>
          <w:szCs w:val="24"/>
          <w:lang w:eastAsia="en-US"/>
        </w:rPr>
        <w:t xml:space="preserve">. </w:t>
      </w:r>
      <w:r w:rsidRPr="00E146AF">
        <w:rPr>
          <w:sz w:val="24"/>
          <w:szCs w:val="24"/>
          <w:lang w:eastAsia="en-US"/>
        </w:rPr>
        <w:t>Необходимо ли при окончании договора ГПХ с датой после 01.01.2023 в подразделе 1.1 формы ЕФС-1 вместе с мероприятием «Окончание договора ГПХ» указывать предшествующее мероприятие  «Начало договора ГПХ» по договору, заключенному до</w:t>
      </w:r>
      <w:r w:rsidR="009240A3" w:rsidRPr="00E146AF">
        <w:rPr>
          <w:sz w:val="24"/>
          <w:szCs w:val="24"/>
          <w:lang w:eastAsia="en-US"/>
        </w:rPr>
        <w:t xml:space="preserve"> 01.01.2023?</w:t>
      </w:r>
    </w:p>
    <w:p w:rsidR="009240A3" w:rsidRPr="00E146AF" w:rsidRDefault="00812D13" w:rsidP="00FE7FF2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  <w:lang w:eastAsia="en-US"/>
        </w:rPr>
      </w:pPr>
      <w:r w:rsidRPr="00E146AF">
        <w:rPr>
          <w:b/>
          <w:bCs/>
          <w:sz w:val="24"/>
          <w:szCs w:val="24"/>
          <w:lang w:eastAsia="en-US"/>
        </w:rPr>
        <w:t xml:space="preserve">Ответ: </w:t>
      </w:r>
      <w:r w:rsidRPr="00E146AF">
        <w:rPr>
          <w:sz w:val="24"/>
          <w:szCs w:val="24"/>
          <w:lang w:eastAsia="en-US"/>
        </w:rPr>
        <w:t xml:space="preserve">В соответствии с положениями </w:t>
      </w:r>
      <w:r w:rsidR="007C1B67" w:rsidRPr="00E146AF">
        <w:rPr>
          <w:sz w:val="24"/>
          <w:szCs w:val="24"/>
          <w:lang w:eastAsia="en-US"/>
        </w:rPr>
        <w:t>статьи 11 Федерального закона №</w:t>
      </w:r>
      <w:r w:rsidRPr="00E146AF">
        <w:rPr>
          <w:sz w:val="24"/>
          <w:szCs w:val="24"/>
          <w:lang w:eastAsia="en-US"/>
        </w:rPr>
        <w:t>27-ФЗ страхователь представляет в отношении лиц, заключивших договоры ГПХ, предметом которых является выполнение работ (оказание услуг), сведения о дате заключения, дате прекращения и иные реквизиты договора гражданско-правового характера о выполнении работ (об оказании услуг).</w:t>
      </w:r>
    </w:p>
    <w:p w:rsidR="009240A3" w:rsidRPr="00E146AF" w:rsidRDefault="00812D13" w:rsidP="00FE7FF2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  <w:lang w:eastAsia="en-US"/>
        </w:rPr>
      </w:pPr>
      <w:r w:rsidRPr="00E146AF">
        <w:rPr>
          <w:sz w:val="24"/>
          <w:szCs w:val="24"/>
          <w:lang w:eastAsia="en-US"/>
        </w:rPr>
        <w:t>Учитывая, что сведения по форме ЕФС-1 представляются страхователем, начиная</w:t>
      </w:r>
      <w:r w:rsidR="007C1B67" w:rsidRPr="00E146AF">
        <w:rPr>
          <w:sz w:val="24"/>
          <w:szCs w:val="24"/>
          <w:lang w:eastAsia="en-US"/>
        </w:rPr>
        <w:t xml:space="preserve"> с 01.01.2023 </w:t>
      </w:r>
      <w:r w:rsidRPr="00E146AF">
        <w:rPr>
          <w:sz w:val="24"/>
          <w:szCs w:val="24"/>
          <w:lang w:eastAsia="en-US"/>
        </w:rPr>
        <w:t xml:space="preserve">г., обязанность по представлению сведений о дате заключения договора ГПХ за отчетные периоды до 1 января 2023 г. законодательством </w:t>
      </w:r>
      <w:r w:rsidRPr="00E146AF">
        <w:rPr>
          <w:b/>
          <w:bCs/>
          <w:sz w:val="24"/>
          <w:szCs w:val="24"/>
          <w:lang w:eastAsia="en-US"/>
        </w:rPr>
        <w:t>не предусмотрена</w:t>
      </w:r>
      <w:r w:rsidR="009240A3" w:rsidRPr="00E146AF">
        <w:rPr>
          <w:sz w:val="24"/>
          <w:szCs w:val="24"/>
          <w:lang w:eastAsia="en-US"/>
        </w:rPr>
        <w:t>.</w:t>
      </w:r>
    </w:p>
    <w:p w:rsidR="00812D13" w:rsidRPr="00E146AF" w:rsidRDefault="00812D13" w:rsidP="00FE7FF2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  <w:lang w:eastAsia="en-US"/>
        </w:rPr>
      </w:pPr>
      <w:r w:rsidRPr="00E146AF">
        <w:rPr>
          <w:sz w:val="24"/>
          <w:szCs w:val="24"/>
          <w:lang w:eastAsia="en-US"/>
        </w:rPr>
        <w:t>Представление сведений о периодах работы застрахованных лиц, работающих по договорам ГПХ, за отчетные периоды до 01.01.2023 представлялись по форме «Сведения о страховом стаже застрахованных лиц (СЗВ-СТАЖ)», утвержденной постановлением Правления П</w:t>
      </w:r>
      <w:r w:rsidR="007C1B67" w:rsidRPr="00E146AF">
        <w:rPr>
          <w:sz w:val="24"/>
          <w:szCs w:val="24"/>
          <w:lang w:eastAsia="en-US"/>
        </w:rPr>
        <w:t>ФР №</w:t>
      </w:r>
      <w:r w:rsidRPr="00E146AF">
        <w:rPr>
          <w:sz w:val="24"/>
          <w:szCs w:val="24"/>
          <w:lang w:eastAsia="en-US"/>
        </w:rPr>
        <w:t xml:space="preserve">507п. </w:t>
      </w:r>
    </w:p>
    <w:p w:rsidR="00FB738A" w:rsidRPr="00E146AF" w:rsidRDefault="00FB738A" w:rsidP="00FE7FF2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  <w:lang w:eastAsia="en-US"/>
        </w:rPr>
      </w:pPr>
    </w:p>
    <w:p w:rsidR="009132FA" w:rsidRPr="00E146AF" w:rsidRDefault="00F67149" w:rsidP="00FE7FF2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  <w:lang w:eastAsia="en-US"/>
        </w:rPr>
      </w:pPr>
      <w:r w:rsidRPr="00E146AF">
        <w:rPr>
          <w:b/>
          <w:bCs/>
          <w:sz w:val="24"/>
          <w:szCs w:val="24"/>
          <w:lang w:eastAsia="en-US"/>
        </w:rPr>
        <w:t>Вопрос 4</w:t>
      </w:r>
      <w:r w:rsidR="009132FA" w:rsidRPr="00E146AF">
        <w:rPr>
          <w:b/>
          <w:bCs/>
          <w:sz w:val="24"/>
          <w:szCs w:val="24"/>
          <w:lang w:eastAsia="en-US"/>
        </w:rPr>
        <w:t xml:space="preserve">: </w:t>
      </w:r>
      <w:r w:rsidRPr="00E146AF">
        <w:rPr>
          <w:bCs/>
          <w:sz w:val="24"/>
          <w:szCs w:val="24"/>
          <w:lang w:eastAsia="en-US"/>
        </w:rPr>
        <w:t>Если</w:t>
      </w:r>
      <w:r w:rsidR="009132FA" w:rsidRPr="00E146AF">
        <w:rPr>
          <w:sz w:val="24"/>
          <w:szCs w:val="24"/>
          <w:lang w:eastAsia="en-US"/>
        </w:rPr>
        <w:t xml:space="preserve"> известна дата расторжения договора заранее, можно ли также заранее подать сведения о расторжении договора?</w:t>
      </w:r>
    </w:p>
    <w:p w:rsidR="009132FA" w:rsidRPr="00E146AF" w:rsidRDefault="009132FA" w:rsidP="00FE7FF2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  <w:lang w:eastAsia="en-US"/>
        </w:rPr>
      </w:pPr>
      <w:r w:rsidRPr="00E146AF">
        <w:rPr>
          <w:b/>
          <w:bCs/>
          <w:sz w:val="24"/>
          <w:szCs w:val="24"/>
          <w:lang w:eastAsia="en-US"/>
        </w:rPr>
        <w:t xml:space="preserve">Ответ: </w:t>
      </w:r>
      <w:r w:rsidRPr="00E146AF">
        <w:rPr>
          <w:sz w:val="24"/>
          <w:szCs w:val="24"/>
          <w:lang w:eastAsia="en-US"/>
        </w:rPr>
        <w:t xml:space="preserve">В соответствии с положениями </w:t>
      </w:r>
      <w:r w:rsidR="007C1B67" w:rsidRPr="00E146AF">
        <w:rPr>
          <w:sz w:val="24"/>
          <w:szCs w:val="24"/>
          <w:lang w:eastAsia="en-US"/>
        </w:rPr>
        <w:t>статьи 11 Федерального закона №</w:t>
      </w:r>
      <w:r w:rsidRPr="00E146AF">
        <w:rPr>
          <w:sz w:val="24"/>
          <w:szCs w:val="24"/>
          <w:lang w:eastAsia="en-US"/>
        </w:rPr>
        <w:t>27-ФЗ страхователь представляет в отношении лиц, заключивших договоры ГПХ, предметом которых является выполнение работ (оказание услуг), сведения о дате заключения, дате прекращения и иные реквизиты договора гражданско-правового характера о выполнении работ (об оказании услуг).</w:t>
      </w:r>
    </w:p>
    <w:p w:rsidR="009132FA" w:rsidRPr="00E146AF" w:rsidRDefault="009132FA" w:rsidP="00FE7FF2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  <w:lang w:eastAsia="en-US"/>
        </w:rPr>
      </w:pPr>
      <w:r w:rsidRPr="00E146AF">
        <w:rPr>
          <w:sz w:val="24"/>
          <w:szCs w:val="24"/>
          <w:lang w:eastAsia="en-US"/>
        </w:rPr>
        <w:lastRenderedPageBreak/>
        <w:t xml:space="preserve">Учитывая, что сведения необходимо представлять на следующий день после заключения или прекращения договора ГПХ, то для исключения нарушения срока возможно представление сведений об окончании договора ГПХ одновременно при представлении сведений о начале договора ГПХ. </w:t>
      </w:r>
    </w:p>
    <w:p w:rsidR="00FB738A" w:rsidRPr="00E146AF" w:rsidRDefault="00F67149" w:rsidP="00FE7FF2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  <w:lang w:eastAsia="en-US"/>
        </w:rPr>
      </w:pPr>
      <w:r w:rsidRPr="00E146AF">
        <w:rPr>
          <w:sz w:val="24"/>
          <w:szCs w:val="24"/>
          <w:lang w:eastAsia="en-US"/>
        </w:rPr>
        <w:t>Например, заключили договор ГПХ с 01.02.2023 по 01.03.2023:</w:t>
      </w:r>
    </w:p>
    <w:p w:rsidR="00E146AF" w:rsidRPr="00E146AF" w:rsidRDefault="00E146AF" w:rsidP="00E146AF">
      <w:pPr>
        <w:autoSpaceDE w:val="0"/>
        <w:autoSpaceDN w:val="0"/>
        <w:adjustRightInd w:val="0"/>
        <w:ind w:firstLine="284"/>
        <w:jc w:val="both"/>
        <w:outlineLvl w:val="1"/>
        <w:rPr>
          <w:sz w:val="24"/>
          <w:szCs w:val="24"/>
          <w:lang w:eastAsia="en-US"/>
        </w:rPr>
      </w:pPr>
      <w:r w:rsidRPr="00E146AF">
        <w:rPr>
          <w:noProof/>
          <w:sz w:val="24"/>
          <w:szCs w:val="24"/>
        </w:rPr>
        <w:drawing>
          <wp:inline distT="0" distB="0" distL="0" distR="0" wp14:anchorId="675D8B62" wp14:editId="0AB917A8">
            <wp:extent cx="6152515" cy="1311275"/>
            <wp:effectExtent l="0" t="0" r="635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1311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7149" w:rsidRPr="00E146AF" w:rsidRDefault="00917371" w:rsidP="00FE7FF2">
      <w:pPr>
        <w:ind w:firstLine="709"/>
        <w:jc w:val="both"/>
        <w:rPr>
          <w:rFonts w:eastAsiaTheme="minorEastAsia"/>
          <w:sz w:val="24"/>
          <w:szCs w:val="24"/>
        </w:rPr>
      </w:pPr>
      <w:r w:rsidRPr="00E146AF">
        <w:rPr>
          <w:b/>
          <w:sz w:val="24"/>
          <w:szCs w:val="24"/>
        </w:rPr>
        <w:t xml:space="preserve">Вопрос </w:t>
      </w:r>
      <w:r w:rsidR="00F1027F" w:rsidRPr="00E146AF">
        <w:rPr>
          <w:b/>
          <w:sz w:val="24"/>
          <w:szCs w:val="24"/>
        </w:rPr>
        <w:t>5</w:t>
      </w:r>
      <w:r w:rsidR="00212B50" w:rsidRPr="00E146AF">
        <w:rPr>
          <w:sz w:val="24"/>
          <w:szCs w:val="24"/>
        </w:rPr>
        <w:t>. </w:t>
      </w:r>
      <w:r w:rsidR="00F67149" w:rsidRPr="00E146AF">
        <w:rPr>
          <w:sz w:val="24"/>
          <w:szCs w:val="24"/>
        </w:rPr>
        <w:t>Какой п</w:t>
      </w:r>
      <w:r w:rsidR="00F67149" w:rsidRPr="00E146AF">
        <w:rPr>
          <w:rFonts w:eastAsiaTheme="minorEastAsia"/>
          <w:sz w:val="24"/>
          <w:szCs w:val="24"/>
        </w:rPr>
        <w:t xml:space="preserve">орядок представления сведений о трудовой деятельности, сведений о страховом стаже в составе формы ЕФС-1 в отношении членов Совета директоров </w:t>
      </w:r>
      <w:r w:rsidR="009240A3" w:rsidRPr="00E146AF">
        <w:rPr>
          <w:rFonts w:eastAsiaTheme="minorEastAsia"/>
          <w:sz w:val="24"/>
          <w:szCs w:val="24"/>
        </w:rPr>
        <w:t>Акционерного общества</w:t>
      </w:r>
      <w:r w:rsidR="00F67149" w:rsidRPr="00E146AF">
        <w:rPr>
          <w:rFonts w:eastAsiaTheme="minorEastAsia"/>
          <w:sz w:val="24"/>
          <w:szCs w:val="24"/>
        </w:rPr>
        <w:t>?</w:t>
      </w:r>
    </w:p>
    <w:p w:rsidR="009240A3" w:rsidRPr="00E146AF" w:rsidRDefault="00F67149" w:rsidP="00FE7FF2">
      <w:pPr>
        <w:ind w:firstLine="709"/>
        <w:jc w:val="both"/>
        <w:rPr>
          <w:rFonts w:eastAsiaTheme="minorEastAsia"/>
          <w:sz w:val="24"/>
          <w:szCs w:val="24"/>
        </w:rPr>
      </w:pPr>
      <w:r w:rsidRPr="00E146AF">
        <w:rPr>
          <w:rFonts w:eastAsiaTheme="minorEastAsia"/>
          <w:b/>
          <w:bCs/>
          <w:sz w:val="24"/>
          <w:szCs w:val="24"/>
        </w:rPr>
        <w:t xml:space="preserve">Ответ: </w:t>
      </w:r>
      <w:r w:rsidRPr="00E146AF">
        <w:rPr>
          <w:rFonts w:eastAsiaTheme="minorEastAsia"/>
          <w:sz w:val="24"/>
          <w:szCs w:val="24"/>
        </w:rPr>
        <w:t xml:space="preserve">Согласно положениям Определений Конституционного Суда РФ от 06.06.2016 </w:t>
      </w:r>
      <w:r w:rsidR="009D7729" w:rsidRPr="00E146AF">
        <w:rPr>
          <w:rFonts w:eastAsiaTheme="minorEastAsia"/>
          <w:sz w:val="24"/>
          <w:szCs w:val="24"/>
        </w:rPr>
        <w:t xml:space="preserve">№1169-О </w:t>
      </w:r>
      <w:r w:rsidR="007C1B67" w:rsidRPr="00E146AF">
        <w:rPr>
          <w:rFonts w:eastAsiaTheme="minorEastAsia"/>
          <w:sz w:val="24"/>
          <w:szCs w:val="24"/>
        </w:rPr>
        <w:t>и от 06.06.2016 №</w:t>
      </w:r>
      <w:r w:rsidRPr="00E146AF">
        <w:rPr>
          <w:rFonts w:eastAsiaTheme="minorEastAsia"/>
          <w:sz w:val="24"/>
          <w:szCs w:val="24"/>
        </w:rPr>
        <w:t>1170-О совет директоров (наблюдательный совет) АО представляют собой коллегиальные органы управления корпорацией, которые, как следует из пункта 4 статьи 65.3 ГК РФ, контролируют деятельность исполнительных органов и выполняют иные функции, возложенные на них законом и уставом акционерного общества.</w:t>
      </w:r>
    </w:p>
    <w:p w:rsidR="009240A3" w:rsidRPr="00E146AF" w:rsidRDefault="00F67149" w:rsidP="00FE7FF2">
      <w:pPr>
        <w:ind w:firstLine="709"/>
        <w:jc w:val="both"/>
        <w:rPr>
          <w:rFonts w:eastAsiaTheme="minorEastAsia"/>
          <w:sz w:val="24"/>
          <w:szCs w:val="24"/>
        </w:rPr>
      </w:pPr>
      <w:r w:rsidRPr="00E146AF">
        <w:rPr>
          <w:rFonts w:eastAsiaTheme="minorEastAsia"/>
          <w:sz w:val="24"/>
          <w:szCs w:val="24"/>
        </w:rPr>
        <w:t>Статьей 66 Феде</w:t>
      </w:r>
      <w:r w:rsidR="007C1B67" w:rsidRPr="00E146AF">
        <w:rPr>
          <w:rFonts w:eastAsiaTheme="minorEastAsia"/>
          <w:sz w:val="24"/>
          <w:szCs w:val="24"/>
        </w:rPr>
        <w:t>рального закона от 26.12.1995 №</w:t>
      </w:r>
      <w:r w:rsidRPr="00E146AF">
        <w:rPr>
          <w:rFonts w:eastAsiaTheme="minorEastAsia"/>
          <w:sz w:val="24"/>
          <w:szCs w:val="24"/>
        </w:rPr>
        <w:t>208-ФЗ «Об акционерных обществах» члены совета директоров (наблюдательного совета) общества избираются общим собранием акционеров.</w:t>
      </w:r>
    </w:p>
    <w:p w:rsidR="009240A3" w:rsidRPr="00E146AF" w:rsidRDefault="00F67149" w:rsidP="00FE7FF2">
      <w:pPr>
        <w:ind w:firstLine="709"/>
        <w:jc w:val="both"/>
        <w:rPr>
          <w:rFonts w:eastAsiaTheme="minorEastAsia"/>
          <w:sz w:val="24"/>
          <w:szCs w:val="24"/>
        </w:rPr>
      </w:pPr>
      <w:r w:rsidRPr="00E146AF">
        <w:rPr>
          <w:rFonts w:eastAsiaTheme="minorEastAsia"/>
          <w:b/>
          <w:bCs/>
          <w:sz w:val="24"/>
          <w:szCs w:val="24"/>
        </w:rPr>
        <w:t>По решению</w:t>
      </w:r>
      <w:r w:rsidRPr="00E146AF">
        <w:rPr>
          <w:rFonts w:eastAsiaTheme="minorEastAsia"/>
          <w:sz w:val="24"/>
          <w:szCs w:val="24"/>
        </w:rPr>
        <w:t xml:space="preserve"> общего собрания акционеров членам совета директоров (наблюдательного совета) общества в период исполнения ими своих обязанностей могут выплачиваться вознаграждения, связанные с исполнением ими функций членов совета директоров (наблюдательного совета) общества. Размеры таких вознаграждений и компенсаций устанавливаются </w:t>
      </w:r>
      <w:r w:rsidRPr="00E146AF">
        <w:rPr>
          <w:rFonts w:eastAsiaTheme="minorEastAsia"/>
          <w:b/>
          <w:bCs/>
          <w:sz w:val="24"/>
          <w:szCs w:val="24"/>
        </w:rPr>
        <w:t xml:space="preserve">решением общего собрания </w:t>
      </w:r>
      <w:r w:rsidRPr="00E146AF">
        <w:rPr>
          <w:rFonts w:eastAsiaTheme="minorEastAsia"/>
          <w:sz w:val="24"/>
          <w:szCs w:val="24"/>
        </w:rPr>
        <w:t>акционеров.</w:t>
      </w:r>
    </w:p>
    <w:p w:rsidR="009240A3" w:rsidRPr="00E146AF" w:rsidRDefault="00F67149" w:rsidP="00FE7FF2">
      <w:pPr>
        <w:ind w:firstLine="709"/>
        <w:jc w:val="both"/>
        <w:rPr>
          <w:rFonts w:eastAsiaTheme="minorEastAsia"/>
          <w:sz w:val="24"/>
          <w:szCs w:val="24"/>
        </w:rPr>
      </w:pPr>
      <w:r w:rsidRPr="00E146AF">
        <w:rPr>
          <w:rFonts w:eastAsiaTheme="minorEastAsia"/>
          <w:sz w:val="24"/>
          <w:szCs w:val="24"/>
        </w:rPr>
        <w:t xml:space="preserve">Согласно позиции Конституционного Суда РФ, отношения с участием членов совета директоров (наблюдательного совета) подпадают под предмет регулирования </w:t>
      </w:r>
      <w:r w:rsidRPr="00E146AF">
        <w:rPr>
          <w:rFonts w:eastAsiaTheme="minorEastAsia"/>
          <w:b/>
          <w:bCs/>
          <w:sz w:val="24"/>
          <w:szCs w:val="24"/>
        </w:rPr>
        <w:t>гражданско-правового законодательства</w:t>
      </w:r>
      <w:r w:rsidRPr="00E146AF">
        <w:rPr>
          <w:rFonts w:eastAsiaTheme="minorEastAsia"/>
          <w:sz w:val="24"/>
          <w:szCs w:val="24"/>
        </w:rPr>
        <w:t>, как он установлен в пункте 1 статьи 2 ГК РФ.</w:t>
      </w:r>
    </w:p>
    <w:p w:rsidR="009240A3" w:rsidRPr="00E146AF" w:rsidRDefault="00F67149" w:rsidP="00FE7FF2">
      <w:pPr>
        <w:ind w:firstLine="709"/>
        <w:jc w:val="both"/>
        <w:rPr>
          <w:rFonts w:eastAsiaTheme="minorEastAsia"/>
          <w:sz w:val="24"/>
          <w:szCs w:val="24"/>
        </w:rPr>
      </w:pPr>
      <w:r w:rsidRPr="00E146AF">
        <w:rPr>
          <w:rFonts w:eastAsiaTheme="minorEastAsia"/>
          <w:sz w:val="24"/>
          <w:szCs w:val="24"/>
        </w:rPr>
        <w:t xml:space="preserve">Таким образом, датой </w:t>
      </w:r>
      <w:r w:rsidRPr="00E146AF">
        <w:rPr>
          <w:rFonts w:eastAsiaTheme="minorEastAsia"/>
          <w:b/>
          <w:bCs/>
          <w:sz w:val="24"/>
          <w:szCs w:val="24"/>
        </w:rPr>
        <w:t xml:space="preserve">начала деятельности </w:t>
      </w:r>
      <w:r w:rsidRPr="00E146AF">
        <w:rPr>
          <w:rFonts w:eastAsiaTheme="minorEastAsia"/>
          <w:sz w:val="24"/>
          <w:szCs w:val="24"/>
        </w:rPr>
        <w:t xml:space="preserve">может являться </w:t>
      </w:r>
      <w:r w:rsidRPr="00E146AF">
        <w:rPr>
          <w:rFonts w:eastAsiaTheme="minorEastAsia"/>
          <w:b/>
          <w:bCs/>
          <w:sz w:val="24"/>
          <w:szCs w:val="24"/>
        </w:rPr>
        <w:t xml:space="preserve">дата вынесения решения </w:t>
      </w:r>
      <w:r w:rsidRPr="00E146AF">
        <w:rPr>
          <w:rFonts w:eastAsiaTheme="minorEastAsia"/>
          <w:sz w:val="24"/>
          <w:szCs w:val="24"/>
        </w:rPr>
        <w:t>общим собранием акционеров об и</w:t>
      </w:r>
      <w:r w:rsidR="009240A3" w:rsidRPr="00E146AF">
        <w:rPr>
          <w:rFonts w:eastAsiaTheme="minorEastAsia"/>
          <w:sz w:val="24"/>
          <w:szCs w:val="24"/>
        </w:rPr>
        <w:t>збрании члена совета директоров.</w:t>
      </w:r>
    </w:p>
    <w:p w:rsidR="00F67149" w:rsidRPr="00E146AF" w:rsidRDefault="00F67149" w:rsidP="00FE7FF2">
      <w:pPr>
        <w:ind w:firstLine="709"/>
        <w:jc w:val="both"/>
        <w:rPr>
          <w:rFonts w:eastAsiaTheme="minorEastAsia"/>
          <w:sz w:val="24"/>
          <w:szCs w:val="24"/>
        </w:rPr>
      </w:pPr>
      <w:r w:rsidRPr="00E146AF">
        <w:rPr>
          <w:rFonts w:eastAsiaTheme="minorEastAsia"/>
          <w:b/>
          <w:bCs/>
          <w:sz w:val="24"/>
          <w:szCs w:val="24"/>
        </w:rPr>
        <w:t xml:space="preserve">Датой окончания деятельности </w:t>
      </w:r>
      <w:r w:rsidRPr="00E146AF">
        <w:rPr>
          <w:rFonts w:eastAsiaTheme="minorEastAsia"/>
          <w:sz w:val="24"/>
          <w:szCs w:val="24"/>
        </w:rPr>
        <w:t xml:space="preserve">может являться </w:t>
      </w:r>
      <w:r w:rsidRPr="00E146AF">
        <w:rPr>
          <w:rFonts w:eastAsiaTheme="minorEastAsia"/>
          <w:b/>
          <w:bCs/>
          <w:sz w:val="24"/>
          <w:szCs w:val="24"/>
        </w:rPr>
        <w:t xml:space="preserve">дата решения </w:t>
      </w:r>
      <w:r w:rsidRPr="00E146AF">
        <w:rPr>
          <w:rFonts w:eastAsiaTheme="minorEastAsia"/>
          <w:sz w:val="24"/>
          <w:szCs w:val="24"/>
        </w:rPr>
        <w:t>общего собрания акционеров о прекращении полномочий члена совета директоров.</w:t>
      </w:r>
    </w:p>
    <w:p w:rsidR="00F67149" w:rsidRPr="00E146AF" w:rsidRDefault="00F67149" w:rsidP="00FE7FF2">
      <w:pPr>
        <w:ind w:firstLine="709"/>
        <w:jc w:val="both"/>
        <w:rPr>
          <w:rFonts w:eastAsiaTheme="minorEastAsia"/>
          <w:sz w:val="24"/>
          <w:szCs w:val="24"/>
        </w:rPr>
      </w:pPr>
      <w:r w:rsidRPr="00E146AF">
        <w:rPr>
          <w:rFonts w:eastAsiaTheme="minorEastAsia"/>
          <w:sz w:val="24"/>
          <w:szCs w:val="24"/>
        </w:rPr>
        <w:t xml:space="preserve">    </w:t>
      </w:r>
    </w:p>
    <w:p w:rsidR="00212B50" w:rsidRPr="00E146AF" w:rsidRDefault="00F67149" w:rsidP="00FE7FF2">
      <w:pPr>
        <w:ind w:firstLine="709"/>
        <w:jc w:val="both"/>
        <w:rPr>
          <w:sz w:val="24"/>
          <w:szCs w:val="24"/>
        </w:rPr>
      </w:pPr>
      <w:r w:rsidRPr="00E146AF">
        <w:rPr>
          <w:rFonts w:eastAsiaTheme="minorEastAsia"/>
          <w:sz w:val="24"/>
          <w:szCs w:val="24"/>
        </w:rPr>
        <w:t>Например, р</w:t>
      </w:r>
      <w:r w:rsidR="00212B50" w:rsidRPr="00E146AF">
        <w:rPr>
          <w:rFonts w:eastAsiaTheme="minorEastAsia"/>
          <w:sz w:val="24"/>
          <w:szCs w:val="24"/>
        </w:rPr>
        <w:t>ешение общего собрания акционеров об избрании члена совета директоров</w:t>
      </w:r>
      <w:r w:rsidRPr="00E146AF">
        <w:rPr>
          <w:rFonts w:eastAsiaTheme="minorEastAsia"/>
          <w:sz w:val="24"/>
          <w:szCs w:val="24"/>
        </w:rPr>
        <w:t xml:space="preserve"> принято 16.01.2023, а р</w:t>
      </w:r>
      <w:r w:rsidR="00212B50" w:rsidRPr="00E146AF">
        <w:rPr>
          <w:rFonts w:eastAsiaTheme="minorEastAsia"/>
          <w:sz w:val="24"/>
          <w:szCs w:val="24"/>
        </w:rPr>
        <w:t>ешение о прекращении полномочий члена совета директоров  принято 20.03.2023</w:t>
      </w:r>
      <w:r w:rsidRPr="00E146AF">
        <w:rPr>
          <w:rFonts w:eastAsiaTheme="minorEastAsia"/>
          <w:sz w:val="24"/>
          <w:szCs w:val="24"/>
        </w:rPr>
        <w:t>:</w:t>
      </w:r>
    </w:p>
    <w:p w:rsidR="00212B50" w:rsidRPr="00E146AF" w:rsidRDefault="00F5334D" w:rsidP="00E146AF">
      <w:pPr>
        <w:ind w:firstLine="284"/>
        <w:jc w:val="both"/>
        <w:rPr>
          <w:sz w:val="24"/>
          <w:szCs w:val="24"/>
        </w:rPr>
      </w:pPr>
      <w:r w:rsidRPr="00E146AF">
        <w:rPr>
          <w:noProof/>
          <w:sz w:val="24"/>
          <w:szCs w:val="24"/>
        </w:rPr>
        <w:drawing>
          <wp:inline distT="0" distB="0" distL="0" distR="0" wp14:anchorId="79CD2E77" wp14:editId="4F7C9267">
            <wp:extent cx="6152515" cy="1813560"/>
            <wp:effectExtent l="0" t="0" r="63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1813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334D" w:rsidRPr="00E146AF" w:rsidRDefault="00F5334D" w:rsidP="00FE7FF2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  <w:lang w:eastAsia="en-US"/>
        </w:rPr>
      </w:pPr>
      <w:r w:rsidRPr="00E146AF">
        <w:rPr>
          <w:sz w:val="24"/>
          <w:szCs w:val="24"/>
          <w:lang w:eastAsia="en-US"/>
        </w:rPr>
        <w:t>Для члена совета директоров в графе 6 полагаем возможным использовать код 1120.9 -  руководители учреждений, организаций и предприятий.</w:t>
      </w:r>
    </w:p>
    <w:p w:rsidR="00022071" w:rsidRPr="00E146AF" w:rsidRDefault="00022071" w:rsidP="00FE7FF2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</w:p>
    <w:p w:rsidR="009132FA" w:rsidRPr="00E146AF" w:rsidRDefault="009132FA" w:rsidP="00FE7FF2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E146AF">
        <w:rPr>
          <w:b/>
          <w:bCs/>
          <w:sz w:val="24"/>
          <w:szCs w:val="24"/>
        </w:rPr>
        <w:t>Вопрос</w:t>
      </w:r>
      <w:r w:rsidR="00F5334D" w:rsidRPr="00E146AF">
        <w:rPr>
          <w:b/>
          <w:bCs/>
          <w:sz w:val="24"/>
          <w:szCs w:val="24"/>
        </w:rPr>
        <w:t xml:space="preserve"> 6</w:t>
      </w:r>
      <w:r w:rsidRPr="00E146AF">
        <w:rPr>
          <w:b/>
          <w:bCs/>
          <w:sz w:val="24"/>
          <w:szCs w:val="24"/>
        </w:rPr>
        <w:t xml:space="preserve">: </w:t>
      </w:r>
      <w:r w:rsidRPr="00E146AF">
        <w:rPr>
          <w:sz w:val="24"/>
          <w:szCs w:val="24"/>
        </w:rPr>
        <w:t xml:space="preserve">Каков порядок представления сведений подраздела 1.1 «Сведения о трудовой (иной) деятельности» формы ЕФС-1 по договору ГПХ в случае если физическое лицо утрачивает статус самозанятого в период действия договора (у страхователя возникает обязанность по начислению </w:t>
      </w:r>
      <w:proofErr w:type="gramStart"/>
      <w:r w:rsidRPr="00E146AF">
        <w:rPr>
          <w:sz w:val="24"/>
          <w:szCs w:val="24"/>
        </w:rPr>
        <w:t>СВ</w:t>
      </w:r>
      <w:proofErr w:type="gramEnd"/>
      <w:r w:rsidRPr="00E146AF">
        <w:rPr>
          <w:sz w:val="24"/>
          <w:szCs w:val="24"/>
        </w:rPr>
        <w:t xml:space="preserve"> и представление отчетности по форме ЕФС-1)?</w:t>
      </w:r>
    </w:p>
    <w:p w:rsidR="009132FA" w:rsidRPr="00E146AF" w:rsidRDefault="009132FA" w:rsidP="00FE7FF2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E146AF">
        <w:rPr>
          <w:b/>
          <w:bCs/>
          <w:sz w:val="24"/>
          <w:szCs w:val="24"/>
        </w:rPr>
        <w:lastRenderedPageBreak/>
        <w:t xml:space="preserve">Ответ: </w:t>
      </w:r>
      <w:r w:rsidRPr="00E146AF">
        <w:rPr>
          <w:sz w:val="24"/>
          <w:szCs w:val="24"/>
        </w:rPr>
        <w:t>В соответствии со статьей 420 ГК РФ договором признается соглашение двух или нескольких лиц об установлении, изменении или прекращении гражданских прав и обязанностей.</w:t>
      </w:r>
    </w:p>
    <w:p w:rsidR="007C1B67" w:rsidRPr="00E146AF" w:rsidRDefault="009132FA" w:rsidP="00FE7FF2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E146AF">
        <w:rPr>
          <w:sz w:val="24"/>
          <w:szCs w:val="24"/>
        </w:rPr>
        <w:t>При этом статьей 425 ГК РФ установлено, что договор вступает в силу и становится обязательным для сторон с момента его заключения.</w:t>
      </w:r>
    </w:p>
    <w:p w:rsidR="009132FA" w:rsidRPr="00E146AF" w:rsidRDefault="009132FA" w:rsidP="00FE7FF2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E146AF">
        <w:rPr>
          <w:sz w:val="24"/>
          <w:szCs w:val="24"/>
        </w:rPr>
        <w:t>Согласно пункту 1 статьи 451 ГК РФ</w:t>
      </w:r>
      <w:r w:rsidRPr="00E146AF">
        <w:rPr>
          <w:b/>
          <w:bCs/>
          <w:sz w:val="24"/>
          <w:szCs w:val="24"/>
        </w:rPr>
        <w:t>, существенное изменение обстоятельств</w:t>
      </w:r>
      <w:r w:rsidRPr="00E146AF">
        <w:rPr>
          <w:sz w:val="24"/>
          <w:szCs w:val="24"/>
        </w:rPr>
        <w:t>, из которых стороны исходили при заключении договора, является основанием для его изменения или расторжения, если иное не предусмотрено договором или не вытекает из его существа.</w:t>
      </w:r>
    </w:p>
    <w:p w:rsidR="007C1B67" w:rsidRPr="00E146AF" w:rsidRDefault="009132FA" w:rsidP="00FE7FF2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E146AF">
        <w:rPr>
          <w:sz w:val="24"/>
          <w:szCs w:val="24"/>
        </w:rPr>
        <w:t>В случае</w:t>
      </w:r>
      <w:proofErr w:type="gramStart"/>
      <w:r w:rsidRPr="00E146AF">
        <w:rPr>
          <w:sz w:val="24"/>
          <w:szCs w:val="24"/>
        </w:rPr>
        <w:t>,</w:t>
      </w:r>
      <w:proofErr w:type="gramEnd"/>
      <w:r w:rsidRPr="00E146AF">
        <w:rPr>
          <w:sz w:val="24"/>
          <w:szCs w:val="24"/>
        </w:rPr>
        <w:t xml:space="preserve"> если </w:t>
      </w:r>
      <w:proofErr w:type="spellStart"/>
      <w:r w:rsidRPr="00E146AF">
        <w:rPr>
          <w:sz w:val="24"/>
          <w:szCs w:val="24"/>
        </w:rPr>
        <w:t>самозанятый</w:t>
      </w:r>
      <w:proofErr w:type="spellEnd"/>
      <w:r w:rsidRPr="00E146AF">
        <w:rPr>
          <w:sz w:val="24"/>
          <w:szCs w:val="24"/>
        </w:rPr>
        <w:t xml:space="preserve"> утрачивает право применения специального налогового режима, то у организации-заказчика в отношении указанных лиц возникает </w:t>
      </w:r>
      <w:r w:rsidRPr="00E146AF">
        <w:rPr>
          <w:b/>
          <w:bCs/>
          <w:sz w:val="24"/>
          <w:szCs w:val="24"/>
        </w:rPr>
        <w:t xml:space="preserve">обязанность по уплате </w:t>
      </w:r>
      <w:r w:rsidRPr="00E146AF">
        <w:rPr>
          <w:sz w:val="24"/>
          <w:szCs w:val="24"/>
        </w:rPr>
        <w:t xml:space="preserve">страховых взносов, данное обстоятельство </w:t>
      </w:r>
      <w:r w:rsidRPr="00E146AF">
        <w:rPr>
          <w:b/>
          <w:bCs/>
          <w:sz w:val="24"/>
          <w:szCs w:val="24"/>
        </w:rPr>
        <w:t>является существенным</w:t>
      </w:r>
      <w:r w:rsidRPr="00E146AF">
        <w:rPr>
          <w:b/>
          <w:bCs/>
          <w:sz w:val="24"/>
          <w:szCs w:val="24"/>
          <w:u w:val="single"/>
        </w:rPr>
        <w:t xml:space="preserve"> </w:t>
      </w:r>
      <w:r w:rsidRPr="00E146AF">
        <w:rPr>
          <w:sz w:val="24"/>
          <w:szCs w:val="24"/>
        </w:rPr>
        <w:t xml:space="preserve">при заключении договора ГПХ и является основанием для его расторжения и заключением </w:t>
      </w:r>
      <w:r w:rsidRPr="00E146AF">
        <w:rPr>
          <w:b/>
          <w:bCs/>
          <w:sz w:val="24"/>
          <w:szCs w:val="24"/>
        </w:rPr>
        <w:t>нового договора ГПХ</w:t>
      </w:r>
      <w:r w:rsidRPr="00E146AF">
        <w:rPr>
          <w:b/>
          <w:bCs/>
          <w:sz w:val="24"/>
          <w:szCs w:val="24"/>
          <w:u w:val="single"/>
        </w:rPr>
        <w:t xml:space="preserve"> </w:t>
      </w:r>
      <w:r w:rsidRPr="00E146AF">
        <w:rPr>
          <w:sz w:val="24"/>
          <w:szCs w:val="24"/>
        </w:rPr>
        <w:t>непосредственно с физическим лицом, которое уже не является самозанятым, применяющим специальный налоговый режим.</w:t>
      </w:r>
    </w:p>
    <w:p w:rsidR="00022071" w:rsidRPr="00E146AF" w:rsidRDefault="009132FA" w:rsidP="0046001D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E146AF">
        <w:rPr>
          <w:sz w:val="24"/>
          <w:szCs w:val="24"/>
        </w:rPr>
        <w:t xml:space="preserve">При этом сведения по новому договору ГПХ необходимо представить по форме ЕФС-1, утвержденной постановлением Правления </w:t>
      </w:r>
      <w:bookmarkStart w:id="0" w:name="_GoBack"/>
      <w:r w:rsidRPr="00E146AF">
        <w:rPr>
          <w:sz w:val="24"/>
          <w:szCs w:val="24"/>
        </w:rPr>
        <w:t>ПФР</w:t>
      </w:r>
      <w:bookmarkEnd w:id="0"/>
      <w:r w:rsidRPr="00E146AF">
        <w:rPr>
          <w:sz w:val="24"/>
          <w:szCs w:val="24"/>
        </w:rPr>
        <w:t xml:space="preserve"> № 245п, в территориальный орган СФР не позднее рабочего дня, следующего за днем заключения (расторжения)</w:t>
      </w:r>
      <w:r w:rsidRPr="00E146AF">
        <w:rPr>
          <w:b/>
          <w:bCs/>
          <w:sz w:val="24"/>
          <w:szCs w:val="24"/>
        </w:rPr>
        <w:t xml:space="preserve"> нового </w:t>
      </w:r>
      <w:r w:rsidRPr="00E146AF">
        <w:rPr>
          <w:sz w:val="24"/>
          <w:szCs w:val="24"/>
        </w:rPr>
        <w:t>договора ГПХ с физическим лицом.</w:t>
      </w:r>
    </w:p>
    <w:sectPr w:rsidR="00022071" w:rsidRPr="00E146AF" w:rsidSect="00E847DD">
      <w:pgSz w:w="11906" w:h="16838"/>
      <w:pgMar w:top="426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B1C43"/>
    <w:multiLevelType w:val="hybridMultilevel"/>
    <w:tmpl w:val="2A5A2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E0D"/>
    <w:rsid w:val="00022071"/>
    <w:rsid w:val="00022B53"/>
    <w:rsid w:val="000264BA"/>
    <w:rsid w:val="00036598"/>
    <w:rsid w:val="000534DC"/>
    <w:rsid w:val="00133394"/>
    <w:rsid w:val="00134971"/>
    <w:rsid w:val="001541F2"/>
    <w:rsid w:val="001A6B52"/>
    <w:rsid w:val="001E4237"/>
    <w:rsid w:val="00212B50"/>
    <w:rsid w:val="00227D39"/>
    <w:rsid w:val="00291618"/>
    <w:rsid w:val="002B0CB7"/>
    <w:rsid w:val="002F2287"/>
    <w:rsid w:val="00335576"/>
    <w:rsid w:val="003E1DA6"/>
    <w:rsid w:val="003E6B58"/>
    <w:rsid w:val="0043221F"/>
    <w:rsid w:val="0046001D"/>
    <w:rsid w:val="004653CF"/>
    <w:rsid w:val="004B096B"/>
    <w:rsid w:val="004B7FC5"/>
    <w:rsid w:val="004C4C65"/>
    <w:rsid w:val="004F29EE"/>
    <w:rsid w:val="00524F4A"/>
    <w:rsid w:val="00565DB3"/>
    <w:rsid w:val="005F1D08"/>
    <w:rsid w:val="006B219A"/>
    <w:rsid w:val="006E12A6"/>
    <w:rsid w:val="006E240B"/>
    <w:rsid w:val="007149CE"/>
    <w:rsid w:val="0078482F"/>
    <w:rsid w:val="007C1B67"/>
    <w:rsid w:val="00804F4C"/>
    <w:rsid w:val="00812D13"/>
    <w:rsid w:val="00871FC1"/>
    <w:rsid w:val="008E3D6C"/>
    <w:rsid w:val="009132FA"/>
    <w:rsid w:val="00917371"/>
    <w:rsid w:val="009240A3"/>
    <w:rsid w:val="00945303"/>
    <w:rsid w:val="00963998"/>
    <w:rsid w:val="009B1336"/>
    <w:rsid w:val="009D7729"/>
    <w:rsid w:val="009E1715"/>
    <w:rsid w:val="00A10275"/>
    <w:rsid w:val="00A55F93"/>
    <w:rsid w:val="00AA7D70"/>
    <w:rsid w:val="00AB7116"/>
    <w:rsid w:val="00B57C04"/>
    <w:rsid w:val="00B90D67"/>
    <w:rsid w:val="00C25472"/>
    <w:rsid w:val="00C459FA"/>
    <w:rsid w:val="00C57B93"/>
    <w:rsid w:val="00C82826"/>
    <w:rsid w:val="00D14AEF"/>
    <w:rsid w:val="00DF3DF8"/>
    <w:rsid w:val="00E146AF"/>
    <w:rsid w:val="00E254E4"/>
    <w:rsid w:val="00E33E42"/>
    <w:rsid w:val="00E847DD"/>
    <w:rsid w:val="00E95AF7"/>
    <w:rsid w:val="00EC66F1"/>
    <w:rsid w:val="00EF7689"/>
    <w:rsid w:val="00F07CFE"/>
    <w:rsid w:val="00F1027F"/>
    <w:rsid w:val="00F1030D"/>
    <w:rsid w:val="00F353A1"/>
    <w:rsid w:val="00F50DA2"/>
    <w:rsid w:val="00F5334D"/>
    <w:rsid w:val="00F54888"/>
    <w:rsid w:val="00F5690B"/>
    <w:rsid w:val="00F67149"/>
    <w:rsid w:val="00F77E0D"/>
    <w:rsid w:val="00FB738A"/>
    <w:rsid w:val="00FC4E71"/>
    <w:rsid w:val="00FE7FF2"/>
    <w:rsid w:val="00FF6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E0D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77E0D"/>
    <w:rPr>
      <w:lang w:eastAsia="en-US"/>
    </w:rPr>
  </w:style>
  <w:style w:type="paragraph" w:styleId="a4">
    <w:name w:val="Balloon Text"/>
    <w:basedOn w:val="a"/>
    <w:link w:val="a5"/>
    <w:uiPriority w:val="99"/>
    <w:semiHidden/>
    <w:rsid w:val="00524F4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24F4A"/>
    <w:rPr>
      <w:rFonts w:ascii="Tahoma" w:hAnsi="Tahoma" w:cs="Tahoma"/>
      <w:sz w:val="16"/>
      <w:szCs w:val="16"/>
      <w:lang w:eastAsia="ru-RU"/>
    </w:rPr>
  </w:style>
  <w:style w:type="paragraph" w:customStyle="1" w:styleId="Default">
    <w:name w:val="Default"/>
    <w:uiPriority w:val="99"/>
    <w:rsid w:val="00B90D6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6">
    <w:name w:val="Table Grid"/>
    <w:basedOn w:val="a1"/>
    <w:uiPriority w:val="99"/>
    <w:rsid w:val="007149C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871FC1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3E6B58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E0D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77E0D"/>
    <w:rPr>
      <w:lang w:eastAsia="en-US"/>
    </w:rPr>
  </w:style>
  <w:style w:type="paragraph" w:styleId="a4">
    <w:name w:val="Balloon Text"/>
    <w:basedOn w:val="a"/>
    <w:link w:val="a5"/>
    <w:uiPriority w:val="99"/>
    <w:semiHidden/>
    <w:rsid w:val="00524F4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24F4A"/>
    <w:rPr>
      <w:rFonts w:ascii="Tahoma" w:hAnsi="Tahoma" w:cs="Tahoma"/>
      <w:sz w:val="16"/>
      <w:szCs w:val="16"/>
      <w:lang w:eastAsia="ru-RU"/>
    </w:rPr>
  </w:style>
  <w:style w:type="paragraph" w:customStyle="1" w:styleId="Default">
    <w:name w:val="Default"/>
    <w:uiPriority w:val="99"/>
    <w:rsid w:val="00B90D6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6">
    <w:name w:val="Table Grid"/>
    <w:basedOn w:val="a1"/>
    <w:uiPriority w:val="99"/>
    <w:rsid w:val="007149C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871FC1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3E6B5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08A2A201C30BFBDD34118A7A089E9D61798DD9B4D55C07FA07E633C6A60F511CC1EEB49B6EFB3BA1EFD87F973137D4CF910C7EBAA8FEA6r6O5K" TargetMode="Externa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hyperlink" Target="consultantplus://offline/ref=0708A2A201C30BFBDD34118A7A089E9D61798DD9B4D55C07FA07E633C6A60F511CC1EEB49B6EFB3BA2EFD87F973137D4CF910C7EBAA8FEA6r6O5K" TargetMode="Externa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98F5255226F2865B1A02816742798CC63B0893981A891576DD350CC0EDD2F307AD2240DAB62D330E6C8040705564BAAB92499DC8A3E66EBz6K2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708A2A201C30BFBDD34118A7A089E9D61798DD9B4D55C07FA07E633C6A60F511CC1EEB49B6EFB3BA0EFD87F973137D4CF910C7EBAA8FEA6r6O5K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3B3A0-2FD9-4A39-9143-6F8802910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1616</Words>
  <Characters>9214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Заполнение единой формы ЕФС-1 в отношении работников, с которыми заключены договора гражданско-правового характера c 01</vt:lpstr>
    </vt:vector>
  </TitlesOfParts>
  <Company/>
  <LinksUpToDate>false</LinksUpToDate>
  <CharactersWithSpaces>10809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Заполнение единой формы ЕФС-1 в отношении работников, с которыми заключены договора гражданско-правового характера c 01</dc:title>
  <dc:creator>Губина Ольга Евгеньевна</dc:creator>
  <cp:lastModifiedBy>Юсникова Анна Владимировна</cp:lastModifiedBy>
  <cp:revision>3</cp:revision>
  <cp:lastPrinted>2023-03-31T05:55:00Z</cp:lastPrinted>
  <dcterms:created xsi:type="dcterms:W3CDTF">2023-04-07T05:19:00Z</dcterms:created>
  <dcterms:modified xsi:type="dcterms:W3CDTF">2023-08-23T11:39:00Z</dcterms:modified>
</cp:coreProperties>
</file>