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6" w:rsidRPr="00F01792" w:rsidRDefault="00834F26" w:rsidP="0083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26" w:rsidRPr="00F01792" w:rsidRDefault="00834F26" w:rsidP="0083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92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D1188F" w:rsidRPr="00F01792">
        <w:rPr>
          <w:rFonts w:ascii="Times New Roman" w:hAnsi="Times New Roman" w:cs="Times New Roman"/>
          <w:b/>
          <w:sz w:val="28"/>
          <w:szCs w:val="28"/>
        </w:rPr>
        <w:t>12</w:t>
      </w:r>
      <w:r w:rsidRPr="00F0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8F" w:rsidRPr="00F01792">
        <w:rPr>
          <w:rFonts w:ascii="Times New Roman" w:hAnsi="Times New Roman" w:cs="Times New Roman"/>
          <w:b/>
          <w:sz w:val="28"/>
          <w:szCs w:val="28"/>
        </w:rPr>
        <w:t>дека</w:t>
      </w:r>
      <w:r w:rsidRPr="00F01792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p w:rsidR="00834F26" w:rsidRPr="00F01792" w:rsidRDefault="00834F26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179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4F26" w:rsidRPr="00F01792" w:rsidRDefault="00D1188F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2">
        <w:rPr>
          <w:rFonts w:ascii="Times New Roman" w:hAnsi="Times New Roman" w:cs="Times New Roman"/>
          <w:sz w:val="28"/>
          <w:szCs w:val="28"/>
        </w:rPr>
        <w:t>12 дека</w:t>
      </w:r>
      <w:r w:rsidR="00834F26" w:rsidRPr="00F01792">
        <w:rPr>
          <w:rFonts w:ascii="Times New Roman" w:hAnsi="Times New Roman" w:cs="Times New Roman"/>
          <w:sz w:val="28"/>
          <w:szCs w:val="28"/>
        </w:rPr>
        <w:t>бря 2018 года состоялась Комиссия Отделения ПФР по Белгородской области по соблюдению требований к служебному поведению и урегулированию конфликта интересов</w:t>
      </w:r>
      <w:r w:rsidR="00FC46E2" w:rsidRPr="00F01792">
        <w:rPr>
          <w:rFonts w:ascii="Times New Roman" w:hAnsi="Times New Roman" w:cs="Times New Roman"/>
          <w:sz w:val="28"/>
          <w:szCs w:val="28"/>
        </w:rPr>
        <w:t>.</w:t>
      </w:r>
    </w:p>
    <w:p w:rsidR="00FC46E2" w:rsidRPr="00F01792" w:rsidRDefault="00FC46E2" w:rsidP="00FC4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2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722F08" w:rsidRPr="00F01792" w:rsidRDefault="00FC46E2" w:rsidP="00722F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2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722F08" w:rsidRPr="00440228" w:rsidRDefault="00722F08" w:rsidP="00722F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2"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о возникновении личной </w:t>
      </w:r>
      <w:r w:rsidRPr="0044022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722F08" w:rsidRPr="00440228" w:rsidRDefault="00722F08" w:rsidP="0022757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27571" w:rsidRPr="00440228" w:rsidRDefault="00834F26" w:rsidP="002275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C46E2" w:rsidRPr="00440228">
        <w:rPr>
          <w:rFonts w:ascii="Times New Roman" w:hAnsi="Times New Roman" w:cs="Times New Roman"/>
          <w:sz w:val="28"/>
          <w:szCs w:val="28"/>
        </w:rPr>
        <w:t>2</w:t>
      </w:r>
      <w:r w:rsidRPr="00440228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FC46E2" w:rsidRPr="00440228">
        <w:rPr>
          <w:rFonts w:ascii="Times New Roman" w:hAnsi="Times New Roman" w:cs="Times New Roman"/>
          <w:sz w:val="28"/>
          <w:szCs w:val="28"/>
        </w:rPr>
        <w:t>ий</w:t>
      </w:r>
      <w:r w:rsidRPr="00440228">
        <w:rPr>
          <w:rFonts w:ascii="Times New Roman" w:hAnsi="Times New Roman" w:cs="Times New Roman"/>
          <w:sz w:val="28"/>
          <w:szCs w:val="28"/>
        </w:rPr>
        <w:t xml:space="preserve"> </w:t>
      </w:r>
      <w:r w:rsidR="00FC46E2" w:rsidRPr="00440228">
        <w:rPr>
          <w:rFonts w:ascii="Times New Roman" w:hAnsi="Times New Roman" w:cs="Times New Roman"/>
          <w:sz w:val="28"/>
          <w:szCs w:val="28"/>
        </w:rPr>
        <w:t>работников</w:t>
      </w:r>
      <w:r w:rsidRPr="00440228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намерением выпол</w:t>
      </w:r>
      <w:r w:rsidR="00FC46E2" w:rsidRPr="00440228">
        <w:rPr>
          <w:rFonts w:ascii="Times New Roman" w:hAnsi="Times New Roman" w:cs="Times New Roman"/>
          <w:sz w:val="28"/>
          <w:szCs w:val="28"/>
        </w:rPr>
        <w:t xml:space="preserve">нять иную </w:t>
      </w:r>
      <w:r w:rsidR="00227571" w:rsidRPr="00440228">
        <w:rPr>
          <w:rFonts w:ascii="Times New Roman" w:hAnsi="Times New Roman" w:cs="Times New Roman"/>
          <w:sz w:val="28"/>
          <w:szCs w:val="28"/>
        </w:rPr>
        <w:t xml:space="preserve">оплачиваемую и </w:t>
      </w:r>
      <w:r w:rsidR="00FC46E2" w:rsidRPr="00440228">
        <w:rPr>
          <w:rFonts w:ascii="Times New Roman" w:hAnsi="Times New Roman" w:cs="Times New Roman"/>
          <w:sz w:val="28"/>
          <w:szCs w:val="28"/>
        </w:rPr>
        <w:t xml:space="preserve">неоплачиваемую работу. </w:t>
      </w:r>
    </w:p>
    <w:p w:rsidR="00834F26" w:rsidRPr="00440228" w:rsidRDefault="00834F26" w:rsidP="002275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34F26" w:rsidRPr="00440228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FC46E2" w:rsidRPr="00440228" w:rsidRDefault="00FC46E2" w:rsidP="00834F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394" w:rsidRPr="00440228" w:rsidRDefault="00FC46E2" w:rsidP="006C23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– </w:t>
      </w:r>
      <w:r w:rsidR="00F459A4" w:rsidRPr="00440228">
        <w:rPr>
          <w:rFonts w:ascii="Times New Roman" w:hAnsi="Times New Roman" w:cs="Times New Roman"/>
          <w:sz w:val="28"/>
          <w:szCs w:val="28"/>
        </w:rPr>
        <w:t>по 1 уведомлению Комиссия решила: работник соблюдал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требования об уре</w:t>
      </w:r>
      <w:r w:rsidR="00F459A4" w:rsidRPr="00440228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6C2394" w:rsidRPr="00440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394" w:rsidRPr="00440228" w:rsidRDefault="006C2394" w:rsidP="006C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 существует, так как в</w:t>
      </w:r>
      <w:r w:rsidRPr="0044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228">
        <w:rPr>
          <w:rFonts w:ascii="Times New Roman" w:hAnsi="Times New Roman" w:cs="Times New Roman"/>
          <w:sz w:val="28"/>
          <w:szCs w:val="28"/>
        </w:rPr>
        <w:t>должностные обязанности работника входят полномочия по обеспечению руководства и координация работы отделов НПП и ОППЗЛ, обеспечению работ по принятию (подписанию) решений о назначении выплат правопреемникам умерших застрахованных лиц средств пенсионных накоплений, учтенных в специальной части индивидуального лицевого счета.</w:t>
      </w:r>
    </w:p>
    <w:p w:rsidR="006C2394" w:rsidRPr="00440228" w:rsidRDefault="006C2394" w:rsidP="006C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рекомендует исключить полномочия у работника по принятию (подписанию) следующих распоряжений:</w:t>
      </w:r>
    </w:p>
    <w:p w:rsidR="006C2394" w:rsidRPr="00440228" w:rsidRDefault="006C2394" w:rsidP="006C239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- о назначении пенсии по случаю потери кормильца;</w:t>
      </w:r>
    </w:p>
    <w:p w:rsidR="006C2394" w:rsidRPr="00440228" w:rsidRDefault="006C2394" w:rsidP="006C239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- о выплате средств пенсионных накоплений умершего застрахованного лица;</w:t>
      </w:r>
    </w:p>
    <w:p w:rsidR="006C2394" w:rsidRPr="00440228" w:rsidRDefault="006C2394" w:rsidP="006C239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lastRenderedPageBreak/>
        <w:t>- о назначении компенсационной выплаты трудоспособному неработающему лицу, осуществляющему уход за нетрудоспособным гражданином.</w:t>
      </w:r>
    </w:p>
    <w:p w:rsidR="006C2394" w:rsidRPr="00440228" w:rsidRDefault="006C2394" w:rsidP="006C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Данные функции возложить на начальника УПФР</w:t>
      </w:r>
      <w:r w:rsidR="00AB6DD5" w:rsidRPr="00440228">
        <w:rPr>
          <w:rFonts w:ascii="Times New Roman" w:hAnsi="Times New Roman" w:cs="Times New Roman"/>
          <w:sz w:val="28"/>
          <w:szCs w:val="28"/>
        </w:rPr>
        <w:t>.</w:t>
      </w:r>
      <w:r w:rsidRPr="00440228">
        <w:rPr>
          <w:rFonts w:ascii="Times New Roman" w:hAnsi="Times New Roman" w:cs="Times New Roman"/>
          <w:sz w:val="28"/>
          <w:szCs w:val="28"/>
        </w:rPr>
        <w:t xml:space="preserve"> Данный вопрос взять под личный контроль с последующим докладом </w:t>
      </w:r>
      <w:r w:rsidR="00AB6DD5" w:rsidRPr="00440228">
        <w:rPr>
          <w:rFonts w:ascii="Times New Roman" w:hAnsi="Times New Roman" w:cs="Times New Roman"/>
          <w:sz w:val="28"/>
          <w:szCs w:val="28"/>
        </w:rPr>
        <w:t>у</w:t>
      </w:r>
      <w:r w:rsidRPr="00440228">
        <w:rPr>
          <w:rFonts w:ascii="Times New Roman" w:hAnsi="Times New Roman" w:cs="Times New Roman"/>
          <w:sz w:val="28"/>
          <w:szCs w:val="28"/>
        </w:rPr>
        <w:t xml:space="preserve">правляющему ОПФР об исполнении.     </w:t>
      </w:r>
    </w:p>
    <w:p w:rsidR="006C2394" w:rsidRPr="00440228" w:rsidRDefault="006C2394" w:rsidP="006C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C2394" w:rsidRPr="00440228" w:rsidRDefault="006C2394" w:rsidP="00012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E82" w:rsidRPr="00440228" w:rsidRDefault="00012E82" w:rsidP="00012E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3. По третьему вопросу были приняты следующие решения:</w:t>
      </w:r>
    </w:p>
    <w:p w:rsidR="00012E82" w:rsidRPr="00440228" w:rsidRDefault="00012E82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5BF" w:rsidRPr="00440228" w:rsidRDefault="00012E82" w:rsidP="003F6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– по 1 уведомлению 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Pr="0044022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F65BF" w:rsidRPr="00440228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интересов. С учетом информации изложенной в уведомлении, рекомендовать управляющему ОПФР по Белгородской области не препятствовать работнику в осуществлении намерений заниматься иной оплачиваемой работой в качестве председателя участковой избирательной комиссии городского округа избирательного участка, которая не влечет какого-либо конфликта интересов с работой в должности заместителя начальника УПФР.</w:t>
      </w:r>
    </w:p>
    <w:p w:rsidR="003F65BF" w:rsidRPr="00440228" w:rsidRDefault="003F65BF" w:rsidP="003F6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Комиссия указывает на то, что работа в качестве председателя участковой комиссии избирательного участка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3F65BF" w:rsidRPr="00440228" w:rsidRDefault="003F65BF" w:rsidP="003F6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3F65BF" w:rsidRPr="00440228" w:rsidRDefault="003F65BF" w:rsidP="00012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822" w:rsidRPr="00440228" w:rsidRDefault="00012E82" w:rsidP="00E945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работник </w:t>
      </w:r>
      <w:r w:rsidRPr="00440228">
        <w:rPr>
          <w:rFonts w:ascii="Times New Roman" w:hAnsi="Times New Roman" w:cs="Times New Roman"/>
          <w:bCs/>
          <w:sz w:val="28"/>
          <w:szCs w:val="28"/>
        </w:rPr>
        <w:t>соблюдал</w:t>
      </w:r>
      <w:r w:rsidR="00834F26" w:rsidRPr="00440228">
        <w:rPr>
          <w:rFonts w:ascii="Times New Roman" w:hAnsi="Times New Roman" w:cs="Times New Roman"/>
          <w:bCs/>
          <w:sz w:val="28"/>
          <w:szCs w:val="28"/>
        </w:rPr>
        <w:t xml:space="preserve"> требования к служебному поведению и урегулированию конфликта интересов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. </w:t>
      </w:r>
      <w:r w:rsidR="00834F26" w:rsidRPr="00440228">
        <w:rPr>
          <w:rFonts w:ascii="Times New Roman" w:hAnsi="Times New Roman" w:cs="Times New Roman"/>
          <w:bCs/>
          <w:sz w:val="28"/>
          <w:szCs w:val="28"/>
        </w:rPr>
        <w:t>Признать, что в данном случае работа в качестве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 депутата поселкового</w:t>
      </w:r>
      <w:r w:rsidR="00001D5A" w:rsidRPr="00440228">
        <w:rPr>
          <w:rFonts w:ascii="Times New Roman" w:hAnsi="Times New Roman" w:cs="Times New Roman"/>
          <w:sz w:val="28"/>
          <w:szCs w:val="28"/>
        </w:rPr>
        <w:t xml:space="preserve"> собрания городского поселения; </w:t>
      </w:r>
      <w:r w:rsidR="00415822" w:rsidRPr="0044022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главы городского поселения, а также </w:t>
      </w:r>
      <w:r w:rsidR="00415822" w:rsidRPr="00440228">
        <w:rPr>
          <w:rFonts w:ascii="Times New Roman" w:hAnsi="Times New Roman" w:cs="Times New Roman"/>
          <w:sz w:val="28"/>
          <w:szCs w:val="28"/>
        </w:rPr>
        <w:t>в качестве члена Муниципального совета района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 </w:t>
      </w:r>
      <w:r w:rsidR="00834F26" w:rsidRPr="00440228">
        <w:rPr>
          <w:rFonts w:ascii="Times New Roman" w:hAnsi="Times New Roman" w:cs="Times New Roman"/>
          <w:bCs/>
          <w:sz w:val="28"/>
          <w:szCs w:val="28"/>
        </w:rPr>
        <w:t>не влечет какого-либо конфликта интересов с его работой в должности начальника УПФР.</w:t>
      </w:r>
      <w:r w:rsidRPr="0044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67" w:rsidRPr="00440228" w:rsidRDefault="00415822" w:rsidP="006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уведомлении, ре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комендовать управляющему ОПФР по Белгородской области не препятствовать </w:t>
      </w:r>
      <w:r w:rsidR="00012E82" w:rsidRPr="00440228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 в осуществлении иной неоплачиваемой работы, которая не влечет конфликта интересов с работой в должности начальника УПФР. Разрешить </w:t>
      </w:r>
      <w:r w:rsidR="00012E82" w:rsidRPr="00440228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 </w:t>
      </w:r>
      <w:r w:rsidR="00647567" w:rsidRPr="00440228">
        <w:rPr>
          <w:rFonts w:ascii="Times New Roman" w:hAnsi="Times New Roman" w:cs="Times New Roman"/>
          <w:sz w:val="28"/>
          <w:szCs w:val="28"/>
        </w:rPr>
        <w:t>по совместительству выполнять полномочия депутата поселкового собрания городского поселения, главы городского поселения, а также члена Муниципального совета района.</w:t>
      </w:r>
    </w:p>
    <w:p w:rsidR="003F65BF" w:rsidRPr="00440228" w:rsidRDefault="003F65BF" w:rsidP="006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5BF" w:rsidRPr="00440228" w:rsidRDefault="003F65BF" w:rsidP="006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26" w:rsidRPr="00440228" w:rsidRDefault="00834F26" w:rsidP="006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указывает на то, что работа в качестве </w:t>
      </w:r>
      <w:r w:rsidR="00647567" w:rsidRPr="00440228">
        <w:rPr>
          <w:rFonts w:ascii="Times New Roman" w:hAnsi="Times New Roman" w:cs="Times New Roman"/>
          <w:sz w:val="28"/>
          <w:szCs w:val="28"/>
        </w:rPr>
        <w:t xml:space="preserve">депутата поселкового собрания городского поселения, главы городского поселения и члена Муниципального совета района </w:t>
      </w:r>
      <w:r w:rsidRPr="00440228">
        <w:rPr>
          <w:rFonts w:ascii="Times New Roman" w:hAnsi="Times New Roman" w:cs="Times New Roman"/>
          <w:sz w:val="28"/>
          <w:szCs w:val="28"/>
        </w:rPr>
        <w:t>должна осуществляться в сво</w:t>
      </w:r>
      <w:r w:rsidR="00647567" w:rsidRPr="00440228">
        <w:rPr>
          <w:rFonts w:ascii="Times New Roman" w:hAnsi="Times New Roman" w:cs="Times New Roman"/>
          <w:sz w:val="28"/>
          <w:szCs w:val="28"/>
        </w:rPr>
        <w:t xml:space="preserve">бодное от основной работы время, </w:t>
      </w:r>
      <w:r w:rsidRPr="00440228">
        <w:rPr>
          <w:rFonts w:ascii="Times New Roman" w:hAnsi="Times New Roman" w:cs="Times New Roman"/>
          <w:sz w:val="28"/>
          <w:szCs w:val="28"/>
        </w:rPr>
        <w:t xml:space="preserve">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2A1EB1" w:rsidRPr="00440228" w:rsidRDefault="002A1EB1" w:rsidP="00E945E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40228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E42CF" w:rsidRPr="00440228" w:rsidRDefault="003E42CF" w:rsidP="00E945E7">
      <w:pPr>
        <w:ind w:firstLine="567"/>
        <w:rPr>
          <w:sz w:val="28"/>
          <w:szCs w:val="28"/>
        </w:rPr>
      </w:pPr>
    </w:p>
    <w:sectPr w:rsidR="003E42CF" w:rsidRPr="00440228" w:rsidSect="003F65BF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1024D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D1B9C"/>
    <w:multiLevelType w:val="hybridMultilevel"/>
    <w:tmpl w:val="94725040"/>
    <w:lvl w:ilvl="0" w:tplc="D804CAD2">
      <w:start w:val="1"/>
      <w:numFmt w:val="decimal"/>
      <w:lvlText w:val="%1)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01D5A"/>
    <w:rsid w:val="00012E82"/>
    <w:rsid w:val="00227571"/>
    <w:rsid w:val="002A1EB1"/>
    <w:rsid w:val="002C0181"/>
    <w:rsid w:val="003E42CF"/>
    <w:rsid w:val="003F65BF"/>
    <w:rsid w:val="00415822"/>
    <w:rsid w:val="00440228"/>
    <w:rsid w:val="00647567"/>
    <w:rsid w:val="006C2394"/>
    <w:rsid w:val="00722F08"/>
    <w:rsid w:val="00834F26"/>
    <w:rsid w:val="008927B6"/>
    <w:rsid w:val="009B4062"/>
    <w:rsid w:val="00A01F39"/>
    <w:rsid w:val="00AB6DD5"/>
    <w:rsid w:val="00D1188F"/>
    <w:rsid w:val="00E65F55"/>
    <w:rsid w:val="00E8017B"/>
    <w:rsid w:val="00E945E7"/>
    <w:rsid w:val="00F01792"/>
    <w:rsid w:val="00F459A4"/>
    <w:rsid w:val="00FC3E89"/>
    <w:rsid w:val="00FC46E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Михайлова Елена Владимировна</cp:lastModifiedBy>
  <cp:revision>74</cp:revision>
  <dcterms:created xsi:type="dcterms:W3CDTF">2018-10-09T13:06:00Z</dcterms:created>
  <dcterms:modified xsi:type="dcterms:W3CDTF">2018-12-20T06:36:00Z</dcterms:modified>
</cp:coreProperties>
</file>