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D9F" w:rsidRPr="00943D9F" w:rsidRDefault="00943D9F" w:rsidP="00943D9F">
      <w:pPr>
        <w:spacing w:after="0" w:line="240" w:lineRule="auto"/>
        <w:jc w:val="center"/>
        <w:textAlignment w:val="baseline"/>
        <w:rPr>
          <w:rFonts w:ascii="&amp;quot" w:eastAsia="Times New Roman" w:hAnsi="&amp;quot" w:cs="Times New Roman"/>
          <w:sz w:val="18"/>
          <w:szCs w:val="18"/>
          <w:lang w:eastAsia="ru-RU"/>
        </w:rPr>
      </w:pPr>
      <w:r w:rsidRPr="00943D9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Заседание Комиссии ОПФР по Республике Бурятия по соблюдению требований к служебному поведению и урегулированию конфликта интересов от </w:t>
      </w:r>
      <w:r w:rsidR="00833A6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28.08.2020</w:t>
      </w:r>
    </w:p>
    <w:p w:rsidR="00943D9F" w:rsidRPr="00943D9F" w:rsidRDefault="00833A61" w:rsidP="00943D9F">
      <w:pPr>
        <w:spacing w:after="0" w:line="240" w:lineRule="auto"/>
        <w:ind w:firstLine="705"/>
        <w:jc w:val="both"/>
        <w:textAlignment w:val="baseline"/>
        <w:rPr>
          <w:rFonts w:ascii="&amp;quot" w:eastAsia="Times New Roman" w:hAnsi="&amp;quot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28.08.2020</w:t>
      </w:r>
      <w:r w:rsidR="00943D9F" w:rsidRPr="00943D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состоялось заседание Комиссии ОПФР по Республике Бурятия по соблюдению требований к служебному поведению и регулированию конфликта интересов (далее – Комиссия). </w:t>
      </w:r>
    </w:p>
    <w:p w:rsidR="00943D9F" w:rsidRPr="00943D9F" w:rsidRDefault="00943D9F" w:rsidP="00943D9F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43D9F" w:rsidRPr="00943D9F" w:rsidRDefault="00943D9F" w:rsidP="00943D9F">
      <w:pPr>
        <w:spacing w:after="0" w:line="240" w:lineRule="auto"/>
        <w:ind w:firstLine="705"/>
        <w:jc w:val="both"/>
        <w:textAlignment w:val="baseline"/>
        <w:rPr>
          <w:rFonts w:ascii="&amp;quot" w:eastAsia="Times New Roman" w:hAnsi="&amp;quot" w:cs="Times New Roman"/>
          <w:sz w:val="18"/>
          <w:szCs w:val="18"/>
          <w:lang w:eastAsia="ru-RU"/>
        </w:rPr>
      </w:pPr>
      <w:r w:rsidRPr="00943D9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Повестка дня заседания Комиссии включала:</w:t>
      </w:r>
      <w:r w:rsidRPr="00943D9F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943D9F" w:rsidRPr="003A42A4" w:rsidRDefault="00943D9F" w:rsidP="00943D9F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43D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О принятии решений Комиссией. Вопрос рассмотрен в соответствии с пунктом 23 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</w:t>
      </w:r>
      <w:r w:rsidRPr="003A42A4">
        <w:rPr>
          <w:rFonts w:ascii="Times New Roman" w:eastAsia="Times New Roman" w:hAnsi="Times New Roman" w:cs="Times New Roman"/>
          <w:sz w:val="26"/>
          <w:szCs w:val="26"/>
          <w:lang w:eastAsia="ru-RU"/>
        </w:rPr>
        <w:t>интересов, утвержденного постановлением Правления ПФР от 11.06.2013 № 137п (далее – Положение о Комиссии).  </w:t>
      </w:r>
    </w:p>
    <w:p w:rsidR="003A42A4" w:rsidRDefault="00943D9F" w:rsidP="00943D9F">
      <w:pPr>
        <w:spacing w:after="0" w:line="240" w:lineRule="auto"/>
        <w:ind w:firstLine="705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3A42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О рассмотрении уведомлений </w:t>
      </w:r>
      <w:r w:rsidR="00833A61"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Pr="003A42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работников </w:t>
      </w:r>
      <w:r w:rsidR="003A42A4" w:rsidRPr="003A42A4">
        <w:rPr>
          <w:rFonts w:ascii="Times New Roman" w:hAnsi="Times New Roman" w:cs="Times New Roman"/>
          <w:sz w:val="26"/>
          <w:szCs w:val="26"/>
        </w:rPr>
        <w:t>по вопросам обеспечения соблюдения работниками требований к служебному поведению и (или) требований об урегулировании конфликта интересов</w:t>
      </w:r>
      <w:r w:rsidR="003A42A4">
        <w:rPr>
          <w:rFonts w:ascii="Times New Roman" w:hAnsi="Times New Roman" w:cs="Times New Roman"/>
          <w:sz w:val="26"/>
          <w:szCs w:val="26"/>
        </w:rPr>
        <w:t>, осуществления иной оплачиваемой работы.</w:t>
      </w:r>
    </w:p>
    <w:p w:rsidR="00943D9F" w:rsidRPr="003A42A4" w:rsidRDefault="003A42A4" w:rsidP="00943D9F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42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43D9F" w:rsidRPr="003A42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Вопрос рассмотрен в соответствии с </w:t>
      </w:r>
      <w:proofErr w:type="spellStart"/>
      <w:r w:rsidR="00943D9F" w:rsidRPr="003A42A4">
        <w:rPr>
          <w:rFonts w:ascii="Times New Roman" w:eastAsia="Times New Roman" w:hAnsi="Times New Roman" w:cs="Times New Roman"/>
          <w:sz w:val="26"/>
          <w:szCs w:val="26"/>
          <w:lang w:eastAsia="ru-RU"/>
        </w:rPr>
        <w:t>пп</w:t>
      </w:r>
      <w:proofErr w:type="spellEnd"/>
      <w:r w:rsidR="00943D9F" w:rsidRPr="003A42A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A47245" w:rsidRPr="003A42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33A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«в» и </w:t>
      </w:r>
      <w:r w:rsidR="00A47245" w:rsidRPr="003A42A4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2F1BC6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A47245" w:rsidRPr="003A42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943D9F" w:rsidRPr="003A42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п. 10 Положения о Комиссии.</w:t>
      </w:r>
    </w:p>
    <w:p w:rsidR="00943D9F" w:rsidRPr="003A42A4" w:rsidRDefault="00943D9F" w:rsidP="00943D9F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3D9F" w:rsidRPr="00943D9F" w:rsidRDefault="00943D9F" w:rsidP="00943D9F">
      <w:pPr>
        <w:spacing w:after="0" w:line="240" w:lineRule="auto"/>
        <w:ind w:firstLine="705"/>
        <w:jc w:val="both"/>
        <w:textAlignment w:val="baseline"/>
        <w:rPr>
          <w:rFonts w:ascii="&amp;quot" w:eastAsia="Times New Roman" w:hAnsi="&amp;quot" w:cs="Times New Roman"/>
          <w:sz w:val="18"/>
          <w:szCs w:val="18"/>
          <w:lang w:eastAsia="ru-RU"/>
        </w:rPr>
      </w:pPr>
      <w:r w:rsidRPr="00943D9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 итогам заседания Комиссии приняты следующие решения:</w:t>
      </w:r>
      <w:r w:rsidRPr="00943D9F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943D9F" w:rsidRPr="00943D9F" w:rsidRDefault="00943D9F" w:rsidP="00943D9F">
      <w:pPr>
        <w:spacing w:after="0" w:line="240" w:lineRule="auto"/>
        <w:ind w:firstLine="705"/>
        <w:jc w:val="both"/>
        <w:textAlignment w:val="baseline"/>
        <w:rPr>
          <w:rFonts w:ascii="&amp;quot" w:eastAsia="Times New Roman" w:hAnsi="&amp;quot" w:cs="Times New Roman"/>
          <w:sz w:val="18"/>
          <w:szCs w:val="18"/>
          <w:lang w:eastAsia="ru-RU"/>
        </w:rPr>
      </w:pPr>
      <w:r w:rsidRPr="00943D9F">
        <w:rPr>
          <w:rFonts w:ascii="Times New Roman" w:eastAsia="Times New Roman" w:hAnsi="Times New Roman" w:cs="Times New Roman"/>
          <w:sz w:val="26"/>
          <w:szCs w:val="26"/>
          <w:lang w:eastAsia="ru-RU"/>
        </w:rPr>
        <w:t>1. По первому вопросу единогласно принято, что решения принимаются открытым голосованием простым большинством присутствующих на заседании членов Комиссии.  </w:t>
      </w:r>
    </w:p>
    <w:p w:rsidR="009570AB" w:rsidRDefault="00943D9F" w:rsidP="00A2470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D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По второму вопросу приняты решения </w:t>
      </w:r>
      <w:r w:rsidR="00A47245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957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 отсутствии конфликта интересов  в отношении </w:t>
      </w:r>
      <w:r w:rsidR="00833A61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957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работник</w:t>
      </w:r>
      <w:r w:rsidR="00833A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а,  </w:t>
      </w:r>
      <w:r w:rsidR="00D359DB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решения о соблюдении 2 работниками  требований об урегулировании конфликта интересов</w:t>
      </w:r>
      <w:r w:rsidR="009570A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833A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359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Комиссией </w:t>
      </w:r>
      <w:proofErr w:type="gramStart"/>
      <w:r w:rsidR="00D359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приняты </w:t>
      </w:r>
      <w:r w:rsidR="00D359DB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решения о несоблюдении 9 работниками требований об урегулировании конфликта интересов</w:t>
      </w:r>
      <w:r w:rsidR="00D359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7 случаях   работодателю рекомендовано</w:t>
      </w:r>
      <w:proofErr w:type="gramEnd"/>
      <w:r w:rsidR="00D359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указать работникам на недопустимость нарушения требований об урегулировании конфликта интересов, </w:t>
      </w:r>
      <w:r w:rsidR="00D359DB">
        <w:rPr>
          <w:rFonts w:ascii="Times New Roman" w:eastAsia="Times New Roman" w:hAnsi="Times New Roman" w:cs="Times New Roman"/>
          <w:sz w:val="26"/>
          <w:szCs w:val="26"/>
          <w:lang w:eastAsia="ru-RU"/>
        </w:rPr>
        <w:t>в отношении 2 работников</w:t>
      </w:r>
      <w:r w:rsidR="00D359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работодателю рекомендовано применить меры дисциплинарной ответственности в виде замечаний.</w:t>
      </w:r>
      <w:bookmarkStart w:id="0" w:name="_GoBack"/>
      <w:bookmarkEnd w:id="0"/>
      <w:r w:rsidR="00D359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AD1276" w:rsidRDefault="00AD1276"/>
    <w:sectPr w:rsidR="00AD1276" w:rsidSect="00B4115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D9F"/>
    <w:rsid w:val="001D62DF"/>
    <w:rsid w:val="002F1BC6"/>
    <w:rsid w:val="00322D11"/>
    <w:rsid w:val="003A42A4"/>
    <w:rsid w:val="00627FC6"/>
    <w:rsid w:val="00656271"/>
    <w:rsid w:val="00790878"/>
    <w:rsid w:val="00833A61"/>
    <w:rsid w:val="00943D9F"/>
    <w:rsid w:val="009570AB"/>
    <w:rsid w:val="00A24702"/>
    <w:rsid w:val="00A47245"/>
    <w:rsid w:val="00AD1276"/>
    <w:rsid w:val="00D35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Злоян Наталия Геннадьевна</dc:creator>
  <cp:lastModifiedBy>Злоян Наталия Геннадьевна</cp:lastModifiedBy>
  <cp:revision>12</cp:revision>
  <dcterms:created xsi:type="dcterms:W3CDTF">2020-02-03T06:27:00Z</dcterms:created>
  <dcterms:modified xsi:type="dcterms:W3CDTF">2020-10-02T05:14:00Z</dcterms:modified>
</cp:coreProperties>
</file>