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F15" w:rsidRDefault="00203F1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03F15" w:rsidRDefault="00203F15">
      <w:pPr>
        <w:pStyle w:val="ConsPlusNormal"/>
        <w:jc w:val="both"/>
        <w:outlineLvl w:val="0"/>
      </w:pPr>
    </w:p>
    <w:p w:rsidR="00203F15" w:rsidRDefault="00203F15">
      <w:pPr>
        <w:pStyle w:val="ConsPlusNormal"/>
        <w:outlineLvl w:val="0"/>
      </w:pPr>
      <w:r>
        <w:t>Зарегистрировано в Минюсте РФ 17 января 2008 г. N 10893</w:t>
      </w:r>
    </w:p>
    <w:p w:rsidR="00203F15" w:rsidRDefault="00203F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3F15" w:rsidRDefault="00203F15">
      <w:pPr>
        <w:pStyle w:val="ConsPlusNormal"/>
        <w:jc w:val="center"/>
      </w:pPr>
    </w:p>
    <w:p w:rsidR="00203F15" w:rsidRDefault="00203F15">
      <w:pPr>
        <w:pStyle w:val="ConsPlusTitle"/>
        <w:jc w:val="center"/>
      </w:pPr>
      <w:r>
        <w:t>ПРАВЛЕНИЕ ПЕНСИОННОГО ФОНДА РОССИЙСКОЙ ФЕДЕРАЦИИ</w:t>
      </w:r>
    </w:p>
    <w:p w:rsidR="00203F15" w:rsidRDefault="00203F15">
      <w:pPr>
        <w:pStyle w:val="ConsPlusTitle"/>
        <w:jc w:val="center"/>
      </w:pPr>
    </w:p>
    <w:p w:rsidR="00203F15" w:rsidRDefault="00203F15">
      <w:pPr>
        <w:pStyle w:val="ConsPlusTitle"/>
        <w:jc w:val="center"/>
      </w:pPr>
      <w:r>
        <w:t>ПОСТАНОВЛЕНИЕ</w:t>
      </w:r>
    </w:p>
    <w:p w:rsidR="00203F15" w:rsidRDefault="00203F15">
      <w:pPr>
        <w:pStyle w:val="ConsPlusTitle"/>
        <w:jc w:val="center"/>
      </w:pPr>
      <w:r>
        <w:t>от 2 ноября 2007 г. N 275п</w:t>
      </w:r>
    </w:p>
    <w:p w:rsidR="00203F15" w:rsidRDefault="00203F15">
      <w:pPr>
        <w:pStyle w:val="ConsPlusTitle"/>
        <w:jc w:val="center"/>
      </w:pPr>
    </w:p>
    <w:p w:rsidR="00203F15" w:rsidRDefault="00203F15">
      <w:pPr>
        <w:pStyle w:val="ConsPlusTitle"/>
        <w:jc w:val="center"/>
      </w:pPr>
      <w:r>
        <w:t>ОБ УТВЕРЖДЕНИИ ИНСТРУКЦИИ</w:t>
      </w:r>
    </w:p>
    <w:p w:rsidR="00203F15" w:rsidRDefault="00203F15">
      <w:pPr>
        <w:pStyle w:val="ConsPlusTitle"/>
        <w:jc w:val="center"/>
      </w:pPr>
      <w:r>
        <w:t>ПО РАБОТЕ С ОБРАЩЕНИЯМИ ГРАЖДАН, ЗАСТРАХОВАННЫХ ЛИЦ,</w:t>
      </w:r>
    </w:p>
    <w:p w:rsidR="00203F15" w:rsidRDefault="00203F15">
      <w:pPr>
        <w:pStyle w:val="ConsPlusTitle"/>
        <w:jc w:val="center"/>
      </w:pPr>
      <w:r>
        <w:t>ОРГАНИЗАЦИЙ И СТРАХОВАТЕЛЕЙ В ИСПОЛНИТЕЛЬНОЙ ДИРЕКЦИИ ПФР</w:t>
      </w:r>
    </w:p>
    <w:p w:rsidR="00203F15" w:rsidRDefault="00203F15">
      <w:pPr>
        <w:pStyle w:val="ConsPlusTitle"/>
        <w:jc w:val="center"/>
      </w:pPr>
      <w:r>
        <w:t>И РЕВИЗИОННОЙ КОМИССИИ ПФР И ПОЛОЖЕНИЯ ОБ ОРГАНИЗАЦИИ</w:t>
      </w:r>
    </w:p>
    <w:p w:rsidR="00203F15" w:rsidRDefault="00203F15">
      <w:pPr>
        <w:pStyle w:val="ConsPlusTitle"/>
        <w:jc w:val="center"/>
      </w:pPr>
      <w:r>
        <w:t>ПРИЕМА ГРАЖДАН, ЗАСТРАХОВАННЫХ ЛИЦ, ПРЕДСТАВИТЕЛЕЙ</w:t>
      </w:r>
    </w:p>
    <w:p w:rsidR="00203F15" w:rsidRDefault="00203F15">
      <w:pPr>
        <w:pStyle w:val="ConsPlusTitle"/>
        <w:jc w:val="center"/>
      </w:pPr>
      <w:r>
        <w:t>ОРГАНИЗАЦИЙ И СТРАХОВАТЕЛЕЙ В ПЕНСИОННОМ ФОНДЕ</w:t>
      </w:r>
    </w:p>
    <w:p w:rsidR="00203F15" w:rsidRDefault="00203F15">
      <w:pPr>
        <w:pStyle w:val="ConsPlusTitle"/>
        <w:jc w:val="center"/>
      </w:pPr>
      <w:r>
        <w:t>РОССИЙСКОЙ ФЕДЕРАЦИИ</w:t>
      </w:r>
    </w:p>
    <w:p w:rsidR="00203F15" w:rsidRDefault="00203F1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03F1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03F15" w:rsidRDefault="00203F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3F15" w:rsidRDefault="00203F1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Правления ПФ РФ от 25.05.2011 N 156п)</w:t>
            </w:r>
          </w:p>
        </w:tc>
      </w:tr>
    </w:tbl>
    <w:p w:rsidR="00203F15" w:rsidRDefault="00203F15">
      <w:pPr>
        <w:pStyle w:val="ConsPlusNormal"/>
        <w:ind w:firstLine="540"/>
        <w:jc w:val="both"/>
      </w:pPr>
    </w:p>
    <w:p w:rsidR="00203F15" w:rsidRDefault="00203F15">
      <w:pPr>
        <w:pStyle w:val="ConsPlusNormal"/>
        <w:ind w:firstLine="540"/>
        <w:jc w:val="both"/>
      </w:pPr>
      <w:r>
        <w:t xml:space="preserve">В целях установления единого порядка рассмотрения обращений граждан, застрахованных лиц, организаций и страхователей, а также организации приема населения Правление </w:t>
      </w:r>
      <w:hyperlink r:id="rId6" w:history="1">
        <w:r>
          <w:rPr>
            <w:color w:val="0000FF"/>
          </w:rPr>
          <w:t>Пенсионного фонда</w:t>
        </w:r>
      </w:hyperlink>
      <w:r>
        <w:t xml:space="preserve"> Российской Федерации постановляет:</w:t>
      </w:r>
    </w:p>
    <w:p w:rsidR="00203F15" w:rsidRDefault="00203F15">
      <w:pPr>
        <w:pStyle w:val="ConsPlusNormal"/>
        <w:spacing w:before="220"/>
        <w:ind w:firstLine="540"/>
        <w:jc w:val="both"/>
      </w:pPr>
      <w:bookmarkStart w:id="0" w:name="P20"/>
      <w:bookmarkEnd w:id="0"/>
      <w:r>
        <w:t>1. Утвердить прилагаемые:</w:t>
      </w:r>
    </w:p>
    <w:p w:rsidR="00203F15" w:rsidRDefault="00203F15">
      <w:pPr>
        <w:pStyle w:val="ConsPlusNormal"/>
        <w:spacing w:before="220"/>
        <w:ind w:firstLine="540"/>
        <w:jc w:val="both"/>
      </w:pPr>
      <w:hyperlink w:anchor="P52" w:history="1">
        <w:r>
          <w:rPr>
            <w:color w:val="0000FF"/>
          </w:rPr>
          <w:t>Инструкцию</w:t>
        </w:r>
      </w:hyperlink>
      <w:r>
        <w:t xml:space="preserve"> по работе с обращениями граждан, застрахованных лиц, организаций и страхователей в Исполнительной дирекции ПФР и Ревизионной комиссии ПФР;</w:t>
      </w:r>
    </w:p>
    <w:p w:rsidR="00203F15" w:rsidRDefault="00203F15">
      <w:pPr>
        <w:pStyle w:val="ConsPlusNormal"/>
        <w:spacing w:before="220"/>
        <w:ind w:firstLine="540"/>
        <w:jc w:val="both"/>
      </w:pPr>
      <w:hyperlink w:anchor="P197" w:history="1">
        <w:r>
          <w:rPr>
            <w:color w:val="0000FF"/>
          </w:rPr>
          <w:t>Положение</w:t>
        </w:r>
      </w:hyperlink>
      <w:r>
        <w:t xml:space="preserve"> об организации приема граждан, застрахованных лиц, представителей организаций и страхователей в Пенсионном фонде Российской Федерации.</w:t>
      </w:r>
    </w:p>
    <w:p w:rsidR="00203F15" w:rsidRDefault="00203F15">
      <w:pPr>
        <w:pStyle w:val="ConsPlusNormal"/>
        <w:spacing w:before="220"/>
        <w:ind w:firstLine="540"/>
        <w:jc w:val="both"/>
      </w:pPr>
      <w:r>
        <w:t xml:space="preserve">2. Руководителям структурных подразделений Исполнительной дирекции ПФР и Ревизионной комиссии ПФР организовать ознакомление сотрудников подразделений с утвержденными </w:t>
      </w:r>
      <w:hyperlink w:anchor="P20" w:history="1">
        <w:r>
          <w:rPr>
            <w:color w:val="0000FF"/>
          </w:rPr>
          <w:t>пунктом 1</w:t>
        </w:r>
      </w:hyperlink>
      <w:r>
        <w:t xml:space="preserve"> настоящего Постановления </w:t>
      </w:r>
      <w:hyperlink w:anchor="P52" w:history="1">
        <w:r>
          <w:rPr>
            <w:color w:val="0000FF"/>
          </w:rPr>
          <w:t>Инструкцией</w:t>
        </w:r>
      </w:hyperlink>
      <w:r>
        <w:t xml:space="preserve"> по работе с обращениями граждан, застрахованных лиц, организаций и страхователей в Исполнительной дирекции ПФР и Ревизионной комиссии ПФР, </w:t>
      </w:r>
      <w:hyperlink w:anchor="P197" w:history="1">
        <w:r>
          <w:rPr>
            <w:color w:val="0000FF"/>
          </w:rPr>
          <w:t>Положением</w:t>
        </w:r>
      </w:hyperlink>
      <w:r>
        <w:t xml:space="preserve"> об организации приема граждан, застрахованных лиц, представителей организаций и страхователей в Пенсионном фонде Российской Федерации и обеспечить выполнение содержащихся в них требований при рассмотрении обращений граждан и организации приема населения.</w:t>
      </w:r>
    </w:p>
    <w:p w:rsidR="00203F15" w:rsidRDefault="00203F15">
      <w:pPr>
        <w:pStyle w:val="ConsPlusNormal"/>
        <w:spacing w:before="220"/>
        <w:ind w:firstLine="540"/>
        <w:jc w:val="both"/>
      </w:pPr>
      <w:r>
        <w:t xml:space="preserve">3. Установить, что в целях реализации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02.05.2006 N 59-ФЗ "О порядке рассмотрения обращений граждан Российской Федерации" (Собрание законодательства Российской Федерации, 08.05.2006, N 19, ст. 2060):</w:t>
      </w:r>
    </w:p>
    <w:p w:rsidR="00203F15" w:rsidRDefault="00203F15">
      <w:pPr>
        <w:pStyle w:val="ConsPlusNormal"/>
        <w:spacing w:before="220"/>
        <w:ind w:firstLine="540"/>
        <w:jc w:val="both"/>
      </w:pPr>
      <w:r>
        <w:t>3.1. К должностным лицам относятся:</w:t>
      </w:r>
    </w:p>
    <w:p w:rsidR="00203F15" w:rsidRDefault="00203F15">
      <w:pPr>
        <w:pStyle w:val="ConsPlusNormal"/>
        <w:spacing w:before="220"/>
        <w:ind w:firstLine="540"/>
        <w:jc w:val="both"/>
      </w:pPr>
      <w:r>
        <w:t>Председатель Правления ПФР и его заместители;</w:t>
      </w:r>
    </w:p>
    <w:p w:rsidR="00203F15" w:rsidRDefault="00203F15">
      <w:pPr>
        <w:pStyle w:val="ConsPlusNormal"/>
        <w:spacing w:before="220"/>
        <w:ind w:firstLine="540"/>
        <w:jc w:val="both"/>
      </w:pPr>
      <w:r>
        <w:t>Исполнительный директор ПФР и его заместители.</w:t>
      </w:r>
    </w:p>
    <w:p w:rsidR="00203F15" w:rsidRDefault="00203F15">
      <w:pPr>
        <w:pStyle w:val="ConsPlusNormal"/>
        <w:spacing w:before="220"/>
        <w:ind w:firstLine="540"/>
        <w:jc w:val="both"/>
      </w:pPr>
      <w:r>
        <w:t>3.2. К уполномоченным лицам относятся:</w:t>
      </w:r>
    </w:p>
    <w:p w:rsidR="00203F15" w:rsidRDefault="00203F15">
      <w:pPr>
        <w:pStyle w:val="ConsPlusNormal"/>
        <w:spacing w:before="220"/>
        <w:ind w:firstLine="540"/>
        <w:jc w:val="both"/>
      </w:pPr>
      <w:r>
        <w:lastRenderedPageBreak/>
        <w:t>руководители структурных подразделений Исполнительной дирекции ПФР и их заместители;</w:t>
      </w:r>
    </w:p>
    <w:p w:rsidR="00203F15" w:rsidRDefault="00203F15">
      <w:pPr>
        <w:pStyle w:val="ConsPlusNormal"/>
        <w:spacing w:before="220"/>
        <w:ind w:firstLine="540"/>
        <w:jc w:val="both"/>
      </w:pPr>
      <w:r>
        <w:t>руководитель Ревизионной комиссии ПФР и его заместители.</w:t>
      </w:r>
    </w:p>
    <w:p w:rsidR="00203F15" w:rsidRDefault="00203F15">
      <w:pPr>
        <w:pStyle w:val="ConsPlusNormal"/>
        <w:spacing w:before="220"/>
        <w:ind w:firstLine="540"/>
        <w:jc w:val="both"/>
      </w:pPr>
      <w:r>
        <w:t>4. Управлению по работе с обращениями граждан, застрахованных лиц, организаций и страхователей (Савостин В.Н.) подготовить предложения по приведению в соответствие с настоящим Постановлением нормативных актов ПФР и представить их на утверждение в установленном порядке.</w:t>
      </w:r>
    </w:p>
    <w:p w:rsidR="00203F15" w:rsidRDefault="00203F15">
      <w:pPr>
        <w:pStyle w:val="ConsPlusNormal"/>
        <w:ind w:firstLine="540"/>
        <w:jc w:val="both"/>
      </w:pPr>
    </w:p>
    <w:p w:rsidR="00203F15" w:rsidRDefault="00203F15">
      <w:pPr>
        <w:pStyle w:val="ConsPlusNormal"/>
        <w:jc w:val="right"/>
      </w:pPr>
      <w:r>
        <w:t>Председатель</w:t>
      </w:r>
    </w:p>
    <w:p w:rsidR="00203F15" w:rsidRDefault="00203F15">
      <w:pPr>
        <w:pStyle w:val="ConsPlusNormal"/>
        <w:jc w:val="right"/>
      </w:pPr>
      <w:r>
        <w:t>Г.БАТАНОВ</w:t>
      </w:r>
    </w:p>
    <w:p w:rsidR="00203F15" w:rsidRDefault="00203F15">
      <w:pPr>
        <w:pStyle w:val="ConsPlusNormal"/>
        <w:jc w:val="right"/>
      </w:pPr>
    </w:p>
    <w:p w:rsidR="00203F15" w:rsidRDefault="00203F15">
      <w:pPr>
        <w:pStyle w:val="ConsPlusNormal"/>
        <w:jc w:val="right"/>
      </w:pPr>
      <w:r>
        <w:t>Согласовано</w:t>
      </w:r>
    </w:p>
    <w:p w:rsidR="00203F15" w:rsidRDefault="00203F15">
      <w:pPr>
        <w:pStyle w:val="ConsPlusNormal"/>
        <w:jc w:val="right"/>
      </w:pPr>
      <w:r>
        <w:t>Заместитель</w:t>
      </w:r>
    </w:p>
    <w:p w:rsidR="00203F15" w:rsidRDefault="00203F15">
      <w:pPr>
        <w:pStyle w:val="ConsPlusNormal"/>
        <w:jc w:val="right"/>
      </w:pPr>
      <w:r>
        <w:t>Министра здравоохранения</w:t>
      </w:r>
    </w:p>
    <w:p w:rsidR="00203F15" w:rsidRDefault="00203F15">
      <w:pPr>
        <w:pStyle w:val="ConsPlusNormal"/>
        <w:jc w:val="right"/>
      </w:pPr>
      <w:r>
        <w:t>и социального развития</w:t>
      </w:r>
    </w:p>
    <w:p w:rsidR="00203F15" w:rsidRDefault="00203F15">
      <w:pPr>
        <w:pStyle w:val="ConsPlusNormal"/>
        <w:jc w:val="right"/>
      </w:pPr>
      <w:r>
        <w:t>Российской Федерации</w:t>
      </w:r>
    </w:p>
    <w:p w:rsidR="00203F15" w:rsidRDefault="00203F15">
      <w:pPr>
        <w:pStyle w:val="ConsPlusNormal"/>
        <w:jc w:val="right"/>
      </w:pPr>
      <w:r>
        <w:t>В.И.СТАРОДУБОВ</w:t>
      </w:r>
    </w:p>
    <w:p w:rsidR="00203F15" w:rsidRDefault="00203F15">
      <w:pPr>
        <w:pStyle w:val="ConsPlusNormal"/>
        <w:jc w:val="right"/>
      </w:pPr>
      <w:r>
        <w:t>12 декабря 2007 г.</w:t>
      </w:r>
    </w:p>
    <w:p w:rsidR="00203F15" w:rsidRDefault="00203F15">
      <w:pPr>
        <w:pStyle w:val="ConsPlusNormal"/>
        <w:ind w:firstLine="540"/>
        <w:jc w:val="both"/>
      </w:pPr>
    </w:p>
    <w:p w:rsidR="00203F15" w:rsidRDefault="00203F15">
      <w:pPr>
        <w:pStyle w:val="ConsPlusNormal"/>
        <w:ind w:firstLine="540"/>
        <w:jc w:val="both"/>
      </w:pPr>
    </w:p>
    <w:p w:rsidR="00203F15" w:rsidRDefault="00203F15">
      <w:pPr>
        <w:pStyle w:val="ConsPlusNormal"/>
        <w:ind w:firstLine="540"/>
        <w:jc w:val="both"/>
      </w:pPr>
    </w:p>
    <w:p w:rsidR="00203F15" w:rsidRDefault="00203F15">
      <w:pPr>
        <w:pStyle w:val="ConsPlusNormal"/>
        <w:ind w:firstLine="540"/>
        <w:jc w:val="both"/>
      </w:pPr>
    </w:p>
    <w:p w:rsidR="00203F15" w:rsidRDefault="00203F15">
      <w:pPr>
        <w:pStyle w:val="ConsPlusNormal"/>
        <w:ind w:firstLine="540"/>
        <w:jc w:val="both"/>
      </w:pPr>
    </w:p>
    <w:p w:rsidR="00203F15" w:rsidRDefault="00203F15">
      <w:pPr>
        <w:pStyle w:val="ConsPlusNormal"/>
        <w:jc w:val="right"/>
        <w:outlineLvl w:val="0"/>
      </w:pPr>
      <w:r>
        <w:t>Утверждена</w:t>
      </w:r>
    </w:p>
    <w:p w:rsidR="00203F15" w:rsidRDefault="00203F15">
      <w:pPr>
        <w:pStyle w:val="ConsPlusNormal"/>
        <w:jc w:val="right"/>
      </w:pPr>
      <w:r>
        <w:t>Постановлением Правления ПФР</w:t>
      </w:r>
    </w:p>
    <w:p w:rsidR="00203F15" w:rsidRDefault="00203F15">
      <w:pPr>
        <w:pStyle w:val="ConsPlusNormal"/>
        <w:jc w:val="right"/>
      </w:pPr>
      <w:r>
        <w:t>от 2 ноября 2007 г. N 275п</w:t>
      </w:r>
    </w:p>
    <w:p w:rsidR="00203F15" w:rsidRDefault="00203F15">
      <w:pPr>
        <w:pStyle w:val="ConsPlusNormal"/>
        <w:ind w:firstLine="540"/>
        <w:jc w:val="both"/>
      </w:pPr>
    </w:p>
    <w:p w:rsidR="00203F15" w:rsidRDefault="00203F15">
      <w:pPr>
        <w:pStyle w:val="ConsPlusTitle"/>
        <w:jc w:val="center"/>
      </w:pPr>
      <w:bookmarkStart w:id="1" w:name="P52"/>
      <w:bookmarkEnd w:id="1"/>
      <w:r>
        <w:t>ИНСТРУКЦИЯ</w:t>
      </w:r>
    </w:p>
    <w:p w:rsidR="00203F15" w:rsidRDefault="00203F15">
      <w:pPr>
        <w:pStyle w:val="ConsPlusTitle"/>
        <w:jc w:val="center"/>
      </w:pPr>
      <w:r>
        <w:t>ПО РАБОТЕ С ОБРАЩЕНИЯМИ ГРАЖДАН, ЗАСТРАХОВАННЫХ ЛИЦ,</w:t>
      </w:r>
    </w:p>
    <w:p w:rsidR="00203F15" w:rsidRDefault="00203F15">
      <w:pPr>
        <w:pStyle w:val="ConsPlusTitle"/>
        <w:jc w:val="center"/>
      </w:pPr>
      <w:r>
        <w:t>ОРГАНИЗАЦИЙ И СТРАХОВАТЕЛЕЙ В ИСПОЛНИТЕЛЬНОЙ ДИРЕКЦИИ ПФР</w:t>
      </w:r>
    </w:p>
    <w:p w:rsidR="00203F15" w:rsidRDefault="00203F15">
      <w:pPr>
        <w:pStyle w:val="ConsPlusTitle"/>
        <w:jc w:val="center"/>
      </w:pPr>
      <w:r>
        <w:t>И РЕВИЗИОННОЙ КОМИССИИ ПФР</w:t>
      </w:r>
    </w:p>
    <w:p w:rsidR="00203F15" w:rsidRDefault="00203F1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03F1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03F15" w:rsidRDefault="00203F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3F15" w:rsidRDefault="00203F1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Правления ПФ РФ от 25.05.2011 N 156п)</w:t>
            </w:r>
          </w:p>
        </w:tc>
      </w:tr>
    </w:tbl>
    <w:p w:rsidR="00203F15" w:rsidRDefault="00203F15">
      <w:pPr>
        <w:pStyle w:val="ConsPlusNormal"/>
        <w:ind w:firstLine="540"/>
        <w:jc w:val="both"/>
      </w:pPr>
    </w:p>
    <w:p w:rsidR="00203F15" w:rsidRDefault="00203F15">
      <w:pPr>
        <w:pStyle w:val="ConsPlusNormal"/>
        <w:ind w:firstLine="540"/>
        <w:jc w:val="both"/>
        <w:outlineLvl w:val="1"/>
      </w:pPr>
      <w:r>
        <w:t>I. Общие положения</w:t>
      </w:r>
    </w:p>
    <w:p w:rsidR="00203F15" w:rsidRDefault="00203F15">
      <w:pPr>
        <w:pStyle w:val="ConsPlusNormal"/>
        <w:ind w:firstLine="540"/>
        <w:jc w:val="both"/>
      </w:pPr>
    </w:p>
    <w:p w:rsidR="00203F15" w:rsidRDefault="00203F15">
      <w:pPr>
        <w:pStyle w:val="ConsPlusNormal"/>
        <w:ind w:firstLine="540"/>
        <w:jc w:val="both"/>
      </w:pPr>
      <w:r>
        <w:t>1.1. Настоящая Инструкция по работе с обращениями граждан, застрахованных лиц, организаций и страхователей в Исполнительной дирекции ПФР и Ревизионной комиссии ПФР (далее - Инструкция) устанавливает единый порядок организации рассмотрения обращений граждан, застрахованных лиц, организаций и страхователей (далее - обращений граждан), относящихся к компетенции Пенсионного фонда Российской Федерации, и является обязательной для исполнения всеми работниками Исполнительной дирекции ПФР и Ревизионной комиссии ПФР.</w:t>
      </w:r>
    </w:p>
    <w:p w:rsidR="00203F15" w:rsidRDefault="00203F15">
      <w:pPr>
        <w:pStyle w:val="ConsPlusNormal"/>
        <w:spacing w:before="220"/>
        <w:ind w:firstLine="540"/>
        <w:jc w:val="both"/>
      </w:pPr>
      <w:r>
        <w:t xml:space="preserve">1.2. Обеспечение своевременного рассмотрения обращений граждан, поступивших в письменной форме или в форме электронного документа, а также устных обращений граждан и их централизованного учета, методическое руководство организацией делопроизводства по работе с обращениями граждан в структурных подразделениях Исполнительной дирекции ПФР и Ревизионной комиссии ПФР, а также контроль за выполнением требований настоящей Инструкции осуществляется Управлением по работе с обращениями граждан, застрахованных </w:t>
      </w:r>
      <w:r>
        <w:lastRenderedPageBreak/>
        <w:t>лиц, организаций и страхователей (далее - Управление по работе с обращениями граждан).</w:t>
      </w:r>
    </w:p>
    <w:p w:rsidR="00203F15" w:rsidRDefault="00203F15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Правления ПФ РФ от 25.05.2011 N 156п)</w:t>
      </w:r>
    </w:p>
    <w:p w:rsidR="00203F15" w:rsidRDefault="00203F15">
      <w:pPr>
        <w:pStyle w:val="ConsPlusNormal"/>
        <w:spacing w:before="220"/>
        <w:ind w:firstLine="540"/>
        <w:jc w:val="both"/>
      </w:pPr>
      <w:r>
        <w:t>Делопроизводство по обращениям граждан ведется отдельно от общего делопроизводства в Пенсионном фонде Российской Федерации (далее - ПФР).</w:t>
      </w:r>
    </w:p>
    <w:p w:rsidR="00203F15" w:rsidRDefault="00203F15">
      <w:pPr>
        <w:pStyle w:val="ConsPlusNormal"/>
        <w:spacing w:before="220"/>
        <w:ind w:firstLine="540"/>
        <w:jc w:val="both"/>
      </w:pPr>
      <w:r>
        <w:t>1.3. Ответственность за организацию делопроизводства по обращениям граждан, соблюдение установленного настоящей Инструкцией порядка работы с обращениями граждан, а также их рассмотрение в структурных подразделениях Исполнительной дирекции ПФР и Ревизионной комиссии ПФР (далее - структурные подразделения) возлагается на их руководителей.</w:t>
      </w:r>
    </w:p>
    <w:p w:rsidR="00203F15" w:rsidRDefault="00203F15">
      <w:pPr>
        <w:pStyle w:val="ConsPlusNormal"/>
        <w:spacing w:before="220"/>
        <w:ind w:firstLine="540"/>
        <w:jc w:val="both"/>
      </w:pPr>
      <w:r>
        <w:t>1.4. Ведение делопроизводства по обращениям граждан в структурных подразделениях осуществляется сотрудниками, назначенными руководителями структурных подразделений в качестве ответственных за делопроизводство.</w:t>
      </w:r>
    </w:p>
    <w:p w:rsidR="00203F15" w:rsidRDefault="00203F15">
      <w:pPr>
        <w:pStyle w:val="ConsPlusNormal"/>
        <w:spacing w:before="220"/>
        <w:ind w:firstLine="540"/>
        <w:jc w:val="both"/>
      </w:pPr>
      <w:r>
        <w:t>1.5. Работники структурных подразделений несут персональную ответственность за соблюдение требований настоящей Инструкции в пределах возложенных на них обязанностей.</w:t>
      </w:r>
    </w:p>
    <w:p w:rsidR="00203F15" w:rsidRDefault="00203F15">
      <w:pPr>
        <w:pStyle w:val="ConsPlusNormal"/>
        <w:spacing w:before="220"/>
        <w:ind w:firstLine="540"/>
        <w:jc w:val="both"/>
      </w:pPr>
      <w:r>
        <w:t>1.6. Контроль за своевременным и полным рассмотрением обращений граждан, поступивших в письменной форме или в форме электронного документа, направленных на исполнение в структурные подразделения, осуществляют руководители этих подразделений.</w:t>
      </w:r>
    </w:p>
    <w:p w:rsidR="00203F15" w:rsidRDefault="00203F15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Правления ПФ РФ от 25.05.2011 N 156п)</w:t>
      </w:r>
    </w:p>
    <w:p w:rsidR="00203F15" w:rsidRDefault="00203F15">
      <w:pPr>
        <w:pStyle w:val="ConsPlusNormal"/>
        <w:spacing w:before="220"/>
        <w:ind w:firstLine="540"/>
        <w:jc w:val="both"/>
      </w:pPr>
      <w:r>
        <w:t>1.7. Передача обращений граждан, поступивших в письменной форме или в форме электронного документа, из одного структурного подразделения в другое производится через Управление по работе с обращениями граждан.</w:t>
      </w:r>
    </w:p>
    <w:p w:rsidR="00203F15" w:rsidRDefault="00203F15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Правления ПФ РФ от 25.05.2011 N 156п)</w:t>
      </w:r>
    </w:p>
    <w:p w:rsidR="00203F15" w:rsidRDefault="00203F15">
      <w:pPr>
        <w:pStyle w:val="ConsPlusNormal"/>
        <w:spacing w:before="220"/>
        <w:ind w:firstLine="540"/>
        <w:jc w:val="both"/>
      </w:pPr>
      <w:r>
        <w:t>Обращение гражданина, поступившее в письменной форме или в форме электронного документа, по которому было дано поручение Председателя Правления ПФР или его заместителей с требованием доложить о результатах рассмотрения, снимается с контроля решением должностного лица, которое давало поручение, по результатам рассмотрения доклада об исполнении поручения.</w:t>
      </w:r>
    </w:p>
    <w:p w:rsidR="00203F15" w:rsidRDefault="00203F15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Правления ПФ РФ от 25.05.2011 N 156п)</w:t>
      </w:r>
    </w:p>
    <w:p w:rsidR="00203F15" w:rsidRDefault="00203F15">
      <w:pPr>
        <w:pStyle w:val="ConsPlusNormal"/>
        <w:spacing w:before="220"/>
        <w:ind w:firstLine="540"/>
        <w:jc w:val="both"/>
      </w:pPr>
      <w:r>
        <w:t>1.8. Организация личного приема граждан осуществляется в соответствии с порядком, установленным в ПФР.</w:t>
      </w:r>
    </w:p>
    <w:p w:rsidR="00203F15" w:rsidRDefault="00203F15">
      <w:pPr>
        <w:pStyle w:val="ConsPlusNormal"/>
        <w:ind w:firstLine="540"/>
        <w:jc w:val="both"/>
      </w:pPr>
    </w:p>
    <w:p w:rsidR="00203F15" w:rsidRDefault="00203F15">
      <w:pPr>
        <w:pStyle w:val="ConsPlusNormal"/>
        <w:ind w:firstLine="540"/>
        <w:jc w:val="both"/>
        <w:outlineLvl w:val="1"/>
      </w:pPr>
      <w:r>
        <w:t>II. Прием и регистрация обращений граждан, поступивших в письменной форме или в форме электронного документа</w:t>
      </w:r>
    </w:p>
    <w:p w:rsidR="00203F15" w:rsidRDefault="00203F15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Правления ПФ РФ от 25.05.2011 N 156п)</w:t>
      </w:r>
    </w:p>
    <w:p w:rsidR="00203F15" w:rsidRDefault="00203F15">
      <w:pPr>
        <w:pStyle w:val="ConsPlusNormal"/>
        <w:ind w:firstLine="540"/>
        <w:jc w:val="both"/>
      </w:pPr>
    </w:p>
    <w:p w:rsidR="00203F15" w:rsidRDefault="00203F15">
      <w:pPr>
        <w:pStyle w:val="ConsPlusNormal"/>
        <w:ind w:firstLine="540"/>
        <w:jc w:val="both"/>
      </w:pPr>
      <w:r>
        <w:t>2.1. Все обращения граждан, поступающие в адрес ПФР в письменной форме или в форме электронного документа, централизованно регистрируются в Управлении по работе с обращениями граждан в течение трех дней с момента поступления. Информация о них вводится в специализированную информационную систему Управления по работе с обращениями граждан с распечаткой регистрационно-контрольных карточек установленного образца.</w:t>
      </w:r>
    </w:p>
    <w:p w:rsidR="00203F15" w:rsidRDefault="00203F15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Правления ПФ РФ от 25.05.2011 N 156п)</w:t>
      </w:r>
    </w:p>
    <w:p w:rsidR="00203F15" w:rsidRDefault="00203F15">
      <w:pPr>
        <w:pStyle w:val="ConsPlusNormal"/>
        <w:spacing w:before="220"/>
        <w:ind w:firstLine="540"/>
        <w:jc w:val="both"/>
      </w:pPr>
      <w:r>
        <w:t>Обращение, поступившее в ПФР в соответствии с его компетенцией, подлежит обязательному рассмотрению.</w:t>
      </w:r>
    </w:p>
    <w:p w:rsidR="00203F15" w:rsidRDefault="00203F15">
      <w:pPr>
        <w:pStyle w:val="ConsPlusNormal"/>
        <w:spacing w:before="220"/>
        <w:ind w:firstLine="540"/>
        <w:jc w:val="both"/>
      </w:pPr>
      <w:r>
        <w:t xml:space="preserve">2.2. В случае, если в обращении не указаны фамилия гражданина, направившего обращение, и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</w:t>
      </w:r>
      <w:r>
        <w:lastRenderedPageBreak/>
        <w:t>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 (</w:t>
      </w:r>
      <w:hyperlink r:id="rId15" w:history="1">
        <w:r>
          <w:rPr>
            <w:color w:val="0000FF"/>
          </w:rPr>
          <w:t>часть 1 статьи 11</w:t>
        </w:r>
      </w:hyperlink>
      <w:r>
        <w:t xml:space="preserve"> Федерального закона от 02.05.2006 N 59-ФЗ "О порядке рассмотрения обращений граждан Российской Федерации", Собрание законодательства Российской Федерации, 08.05.2006, N 19, ст. 2060).</w:t>
      </w:r>
    </w:p>
    <w:p w:rsidR="00203F15" w:rsidRDefault="00203F15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Правления ПФ РФ от 25.05.2011 N 156п)</w:t>
      </w:r>
    </w:p>
    <w:p w:rsidR="00203F15" w:rsidRDefault="00203F15">
      <w:pPr>
        <w:pStyle w:val="ConsPlusNormal"/>
        <w:spacing w:before="220"/>
        <w:ind w:firstLine="540"/>
        <w:jc w:val="both"/>
      </w:pPr>
      <w:r>
        <w:t>2.3.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 (</w:t>
      </w:r>
      <w:hyperlink r:id="rId17" w:history="1">
        <w:r>
          <w:rPr>
            <w:color w:val="0000FF"/>
          </w:rPr>
          <w:t>часть 2 статьи 11</w:t>
        </w:r>
      </w:hyperlink>
      <w:r>
        <w:t xml:space="preserve"> Федерального закона от 02.05.2006 N 59-ФЗ).</w:t>
      </w:r>
    </w:p>
    <w:p w:rsidR="00203F15" w:rsidRDefault="00203F15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Правления ПФ РФ от 25.05.2011 N 156п)</w:t>
      </w:r>
    </w:p>
    <w:p w:rsidR="00203F15" w:rsidRDefault="00203F15">
      <w:pPr>
        <w:pStyle w:val="ConsPlusNormal"/>
        <w:spacing w:before="220"/>
        <w:ind w:firstLine="540"/>
        <w:jc w:val="both"/>
      </w:pPr>
      <w:r>
        <w:t>2.4. Обращение, в котором содержатся нецензурные или оскорбительные выражения, угрозы жизни, здоровью и имуществу должностного лица, а также членам его семьи, может быть оставлено без ответа по существу поставленных в нем вопросов, а гражданину, направившему обращение, сообщено о недопустимости злоупотреблением правом (</w:t>
      </w:r>
      <w:hyperlink r:id="rId19" w:history="1">
        <w:r>
          <w:rPr>
            <w:color w:val="0000FF"/>
          </w:rPr>
          <w:t>часть 3 статьи 11</w:t>
        </w:r>
      </w:hyperlink>
      <w:r>
        <w:t xml:space="preserve"> Федерального закона от 02.05.2006 N 59-ФЗ).</w:t>
      </w:r>
    </w:p>
    <w:p w:rsidR="00203F15" w:rsidRDefault="00203F15">
      <w:pPr>
        <w:pStyle w:val="ConsPlusNormal"/>
        <w:spacing w:before="220"/>
        <w:ind w:firstLine="540"/>
        <w:jc w:val="both"/>
      </w:pPr>
      <w:bookmarkStart w:id="2" w:name="P87"/>
      <w:bookmarkEnd w:id="2"/>
      <w:r>
        <w:t>2.5. В случае если текст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самоуправления, территориальный орган ПФР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 (</w:t>
      </w:r>
      <w:hyperlink r:id="rId20" w:history="1">
        <w:r>
          <w:rPr>
            <w:color w:val="0000FF"/>
          </w:rPr>
          <w:t>часть 4 статьи 11</w:t>
        </w:r>
      </w:hyperlink>
      <w:r>
        <w:t xml:space="preserve"> Федерального закона от 02.05.2006 N 59-ФЗ).</w:t>
      </w:r>
    </w:p>
    <w:p w:rsidR="00203F15" w:rsidRDefault="00203F15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Правления ПФ РФ от 25.05.2011 N 156п)</w:t>
      </w:r>
    </w:p>
    <w:p w:rsidR="00203F15" w:rsidRDefault="00203F15">
      <w:pPr>
        <w:pStyle w:val="ConsPlusNormal"/>
        <w:spacing w:before="220"/>
        <w:ind w:firstLine="540"/>
        <w:jc w:val="both"/>
      </w:pPr>
      <w:r>
        <w:t>2.6. В случае если в обращении гражданина содержится вопрос, на который ему многократно давались ответы по существу в связи с ранее направляемыми обращениями, и при этом в обращении не приводятся новые доводы или обстоятельства, руководитель структурного подразделения вправе по согласованию с руководством Правления ПФР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ПФР. О данном решении уведомляется гражданин, направивший обращение (</w:t>
      </w:r>
      <w:hyperlink r:id="rId22" w:history="1">
        <w:r>
          <w:rPr>
            <w:color w:val="0000FF"/>
          </w:rPr>
          <w:t>часть 5 статьи 11</w:t>
        </w:r>
      </w:hyperlink>
      <w:r>
        <w:t xml:space="preserve"> Федерального закона от 02.05.2006 N 59-ФЗ).</w:t>
      </w:r>
    </w:p>
    <w:p w:rsidR="00203F15" w:rsidRDefault="00203F15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Правления ПФ РФ от 25.05.2011 N 156п)</w:t>
      </w:r>
    </w:p>
    <w:p w:rsidR="00203F15" w:rsidRDefault="00203F15">
      <w:pPr>
        <w:pStyle w:val="ConsPlusNormal"/>
        <w:spacing w:before="220"/>
        <w:ind w:firstLine="540"/>
        <w:jc w:val="both"/>
      </w:pPr>
      <w:r>
        <w:t>2.7.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 (</w:t>
      </w:r>
      <w:hyperlink r:id="rId24" w:history="1">
        <w:r>
          <w:rPr>
            <w:color w:val="0000FF"/>
          </w:rPr>
          <w:t>часть 6 статьи 11</w:t>
        </w:r>
      </w:hyperlink>
      <w:r>
        <w:t xml:space="preserve"> Федерального закона от 02.05.2006 N 59-ФЗ).</w:t>
      </w:r>
    </w:p>
    <w:p w:rsidR="00203F15" w:rsidRDefault="00203F15">
      <w:pPr>
        <w:pStyle w:val="ConsPlusNormal"/>
        <w:spacing w:before="220"/>
        <w:ind w:firstLine="540"/>
        <w:jc w:val="both"/>
      </w:pPr>
      <w:r>
        <w:t>2.8. Обращения граждан, поступившие в письменной форме или в форме электронного документа, не направляются на рассмотрение должностным лицам, действие (бездействие) которых обжалуются (</w:t>
      </w:r>
      <w:hyperlink r:id="rId25" w:history="1">
        <w:r>
          <w:rPr>
            <w:color w:val="0000FF"/>
          </w:rPr>
          <w:t>часть 6 статьи 8</w:t>
        </w:r>
      </w:hyperlink>
      <w:r>
        <w:t xml:space="preserve"> Федерального закона от 02.05.2006 N 59-ФЗ). В случае если в соответствии с указанным запретом невозможно направление жалобы на рассмотрение должностному лицу, в компетенцию которого входит решение поставленных в обращении вопросов, жалоба возвращается гражданину с разъяснением его права обжаловать соответствующее решение или действие (бездействие) в установленном порядке в суд (</w:t>
      </w:r>
      <w:hyperlink r:id="rId26" w:history="1">
        <w:r>
          <w:rPr>
            <w:color w:val="0000FF"/>
          </w:rPr>
          <w:t>часть 7 статьи 8</w:t>
        </w:r>
      </w:hyperlink>
      <w:r>
        <w:t xml:space="preserve"> Федерального закона от 02.05.2006 N 59-ФЗ).</w:t>
      </w:r>
    </w:p>
    <w:p w:rsidR="00203F15" w:rsidRDefault="00203F15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Правления ПФ РФ от 25.05.2011 N 156п)</w:t>
      </w:r>
    </w:p>
    <w:p w:rsidR="00203F15" w:rsidRDefault="00203F15">
      <w:pPr>
        <w:pStyle w:val="ConsPlusNormal"/>
        <w:spacing w:before="220"/>
        <w:ind w:firstLine="540"/>
        <w:jc w:val="both"/>
      </w:pPr>
      <w:r>
        <w:t>2.9. Обращение, поступившее в ПФР в форме электронного документа, подлежит рассмотрению в порядке, установленном настоящей Инструкцией (</w:t>
      </w:r>
      <w:hyperlink r:id="rId28" w:history="1">
        <w:r>
          <w:rPr>
            <w:color w:val="0000FF"/>
          </w:rPr>
          <w:t>часть 3 статьи 7</w:t>
        </w:r>
      </w:hyperlink>
      <w:r>
        <w:t xml:space="preserve"> Федерального </w:t>
      </w:r>
      <w:r>
        <w:lastRenderedPageBreak/>
        <w:t>закона от 02.05.2006 N 59-ФЗ).</w:t>
      </w:r>
    </w:p>
    <w:p w:rsidR="00203F15" w:rsidRDefault="00203F15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Правления ПФ РФ от 25.05.2011 N 156п)</w:t>
      </w:r>
    </w:p>
    <w:p w:rsidR="00203F15" w:rsidRDefault="00203F15">
      <w:pPr>
        <w:pStyle w:val="ConsPlusNormal"/>
        <w:spacing w:before="220"/>
        <w:ind w:firstLine="540"/>
        <w:jc w:val="both"/>
      </w:pPr>
      <w:r>
        <w:t>2.10.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обращения, поступившего в письменной форме или в форме электронного документа, в государственный орган, орган местного самоуправления или должностному лицу, в компетенцию которых входит решение поставленных в обращении вопросов (</w:t>
      </w:r>
      <w:hyperlink r:id="rId30" w:history="1">
        <w:r>
          <w:rPr>
            <w:color w:val="0000FF"/>
          </w:rPr>
          <w:t>часть 2 статьи 6</w:t>
        </w:r>
      </w:hyperlink>
      <w:r>
        <w:t xml:space="preserve"> Федерального закона от 02.05.2006 N 59-ФЗ).</w:t>
      </w:r>
    </w:p>
    <w:p w:rsidR="00203F15" w:rsidRDefault="00203F15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Правления ПФ РФ от 25.05.2011 N 156п)</w:t>
      </w:r>
    </w:p>
    <w:p w:rsidR="00203F15" w:rsidRDefault="00203F15">
      <w:pPr>
        <w:pStyle w:val="ConsPlusNormal"/>
        <w:spacing w:before="220"/>
        <w:ind w:firstLine="540"/>
        <w:jc w:val="both"/>
      </w:pPr>
      <w:r>
        <w:t>2.11. Конверты к обращениям граждан обязательно сохраняются в тех случаях, когда только по ним можно установить адрес отправителя или дату отправления и получения данного письма.</w:t>
      </w:r>
    </w:p>
    <w:p w:rsidR="00203F15" w:rsidRDefault="00203F15">
      <w:pPr>
        <w:pStyle w:val="ConsPlusNormal"/>
        <w:spacing w:before="220"/>
        <w:ind w:firstLine="540"/>
        <w:jc w:val="both"/>
      </w:pPr>
      <w:r>
        <w:t>2.12. Регистрационный индекс (входящий номер) обращений граждан указывается в регистрационном штампе, который проставляется на оборотной стороне последнего листа основного документа на свободном от текста месте письма. Регистрационный индекс состоит из начальной буквы фамилии автора и порядкового номера поступившего обращения (например, В-1705).</w:t>
      </w:r>
    </w:p>
    <w:p w:rsidR="00203F15" w:rsidRDefault="00203F15">
      <w:pPr>
        <w:pStyle w:val="ConsPlusNormal"/>
        <w:spacing w:before="220"/>
        <w:ind w:firstLine="540"/>
        <w:jc w:val="both"/>
      </w:pPr>
      <w:r>
        <w:t>2.13. Повторным обращениям граждан при их поступлении присваивается очередной регистрационный индекс, а в соответствующей графе электронной регистрационно-контрольной карточки указывается регистрационный индекс предыдущего обращения в ПФР. В правом верхнем углу повторных обращений граждан и на распечатанных регистрационно-контрольных карточках делается пометка "ПОВТОРНО", а также подбирается и прилагается к обращению вся предшествующая переписка.</w:t>
      </w:r>
    </w:p>
    <w:p w:rsidR="00203F15" w:rsidRDefault="00203F15">
      <w:pPr>
        <w:pStyle w:val="ConsPlusNormal"/>
        <w:spacing w:before="220"/>
        <w:ind w:firstLine="540"/>
        <w:jc w:val="both"/>
      </w:pPr>
      <w:r>
        <w:t xml:space="preserve">Повторными считаются обращения, поступившие от одного и того же лица по одному и тому же вопросу, если со времени подачи первого обращения истек установленный </w:t>
      </w:r>
      <w:hyperlink r:id="rId32" w:history="1">
        <w:r>
          <w:rPr>
            <w:color w:val="0000FF"/>
          </w:rPr>
          <w:t>законодательством</w:t>
        </w:r>
      </w:hyperlink>
      <w:r>
        <w:t xml:space="preserve"> срок рассмотрения или заявитель не удовлетворен данным ему ответом.</w:t>
      </w:r>
    </w:p>
    <w:p w:rsidR="00203F15" w:rsidRDefault="00203F15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Правления ПФ РФ от 25.05.2011 N 156п)</w:t>
      </w:r>
    </w:p>
    <w:p w:rsidR="00203F15" w:rsidRDefault="00203F15">
      <w:pPr>
        <w:pStyle w:val="ConsPlusNormal"/>
        <w:spacing w:before="220"/>
        <w:ind w:firstLine="540"/>
        <w:jc w:val="both"/>
      </w:pPr>
      <w:r>
        <w:t>2.14. Обращения одного и того же лица по одному и тому же вопросу, направленные различным адресатам и поступившие для рассмотрения в ПФР, учитываются под очередным регистрационным индексом.</w:t>
      </w:r>
    </w:p>
    <w:p w:rsidR="00203F15" w:rsidRDefault="00203F15">
      <w:pPr>
        <w:pStyle w:val="ConsPlusNormal"/>
        <w:spacing w:before="220"/>
        <w:ind w:firstLine="540"/>
        <w:jc w:val="both"/>
      </w:pPr>
      <w:r>
        <w:t>2.15. Зарегистрированные обращения граждан, содержащие особо важные и социально значимые вопросы, а также поступившие с сопроводительными письмами из высших органов государственной власти Российской Федерации и требующие информации об исполнении, направляются Управлением по работе с обращениями граждан вместе с двумя регистрационно-контрольными карточками, а в случае повторного обращения - с предыдущей перепиской, для доклада Председателю Правления ПФР или его заместителям.</w:t>
      </w:r>
    </w:p>
    <w:p w:rsidR="00203F15" w:rsidRDefault="00203F15">
      <w:pPr>
        <w:pStyle w:val="ConsPlusNormal"/>
        <w:spacing w:before="220"/>
        <w:ind w:firstLine="540"/>
        <w:jc w:val="both"/>
      </w:pPr>
      <w:r>
        <w:t>К обращению, направляемому согласно полученному поручению в структурное подразделение, прикладывается указатель, который содержит наименование этого подразделения и входящий регистрационный номер письма.</w:t>
      </w:r>
    </w:p>
    <w:p w:rsidR="00203F15" w:rsidRDefault="00203F15">
      <w:pPr>
        <w:pStyle w:val="ConsPlusNormal"/>
        <w:spacing w:before="220"/>
        <w:ind w:firstLine="540"/>
        <w:jc w:val="both"/>
      </w:pPr>
      <w:r>
        <w:t>Если поручение по обращению гражданина дано нескольким структурным подразделениям, то работу по его исполнению координирует подразделение, указанное в резолюции первым.</w:t>
      </w:r>
    </w:p>
    <w:p w:rsidR="00203F15" w:rsidRDefault="00203F15">
      <w:pPr>
        <w:pStyle w:val="ConsPlusNormal"/>
        <w:spacing w:before="220"/>
        <w:ind w:firstLine="540"/>
        <w:jc w:val="both"/>
      </w:pPr>
      <w:r>
        <w:t>В случае необходимости рассматривающее обращение структурное подразделение может обеспечить его рассмотрение с выездом на место.</w:t>
      </w:r>
    </w:p>
    <w:p w:rsidR="00203F15" w:rsidRDefault="00203F15">
      <w:pPr>
        <w:pStyle w:val="ConsPlusNormal"/>
        <w:spacing w:before="220"/>
        <w:ind w:firstLine="540"/>
        <w:jc w:val="both"/>
      </w:pPr>
      <w:r>
        <w:t xml:space="preserve">Обращения граждан, подлежащие рассмотрению в Управлении по работе с обращениями граждан, после их регистрации в отделе учета и контроля передаются в отдел по рассмотрению </w:t>
      </w:r>
      <w:r>
        <w:lastRenderedPageBreak/>
        <w:t>обращений и приему граждан указанного Управления.</w:t>
      </w:r>
    </w:p>
    <w:p w:rsidR="00203F15" w:rsidRDefault="00203F15">
      <w:pPr>
        <w:pStyle w:val="ConsPlusNormal"/>
        <w:spacing w:before="220"/>
        <w:ind w:firstLine="540"/>
        <w:jc w:val="both"/>
      </w:pPr>
      <w:r>
        <w:t>2.16. Вся информация о ходе рассмотрения обращения гражданина (резолюция руководителя, фамилия исполнителя, срок исполнения, промежуточные ответы, отметка об исполнении и направлении в дело и т.д.) отражается в электронной регистрационно-контрольной карточке.</w:t>
      </w:r>
    </w:p>
    <w:p w:rsidR="00203F15" w:rsidRDefault="00203F15">
      <w:pPr>
        <w:pStyle w:val="ConsPlusNormal"/>
        <w:spacing w:before="220"/>
        <w:ind w:firstLine="540"/>
        <w:jc w:val="both"/>
      </w:pPr>
      <w:r>
        <w:t>2.17. Регистрационно-контрольные карточки распечатываются отделом учета и контроля Управления по работе с обращениями граждан:</w:t>
      </w:r>
    </w:p>
    <w:p w:rsidR="00203F15" w:rsidRDefault="00203F15">
      <w:pPr>
        <w:pStyle w:val="ConsPlusNormal"/>
        <w:spacing w:before="220"/>
        <w:ind w:firstLine="540"/>
        <w:jc w:val="both"/>
      </w:pPr>
      <w:r>
        <w:t>в 2-х экземплярах - на обращения, направляемые для рассмотрения в структурные подразделения (одна карточка - для отдела учета и контроля Управления по работе с обращениями граждан, одна - для структурного подразделения);</w:t>
      </w:r>
    </w:p>
    <w:p w:rsidR="00203F15" w:rsidRDefault="00203F15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Правления ПФ РФ от 25.05.2011 N 156п)</w:t>
      </w:r>
    </w:p>
    <w:p w:rsidR="00203F15" w:rsidRDefault="00203F15">
      <w:pPr>
        <w:pStyle w:val="ConsPlusNormal"/>
        <w:spacing w:before="220"/>
        <w:ind w:firstLine="540"/>
        <w:jc w:val="both"/>
      </w:pPr>
      <w:r>
        <w:t>в 1-м экземпляре - на все другие обращения граждан.</w:t>
      </w:r>
    </w:p>
    <w:p w:rsidR="00203F15" w:rsidRDefault="00203F15">
      <w:pPr>
        <w:pStyle w:val="ConsPlusNormal"/>
        <w:spacing w:before="220"/>
        <w:ind w:firstLine="540"/>
        <w:jc w:val="both"/>
      </w:pPr>
      <w:r>
        <w:t>2.18. При работе с обращениями граждан работник отдела учета и контроля Управления по работе с обращениями граждан обязан:</w:t>
      </w:r>
    </w:p>
    <w:p w:rsidR="00203F15" w:rsidRDefault="00203F15">
      <w:pPr>
        <w:pStyle w:val="ConsPlusNormal"/>
        <w:spacing w:before="220"/>
        <w:ind w:firstLine="540"/>
        <w:jc w:val="both"/>
      </w:pPr>
      <w:r>
        <w:t>внимательно прочитывать текст обращения, поступившего в письменной форме или в форме электронного документа, наиболее полно заносить в электронные регистрационно-контрольные карточки краткое их содержание, соблюдая при этом условие, чтобы запись обосновывала направление обращения для дальнейшего рассмотрения;</w:t>
      </w:r>
    </w:p>
    <w:p w:rsidR="00203F15" w:rsidRDefault="00203F15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Правления ПФ РФ от 25.05.2011 N 156п)</w:t>
      </w:r>
    </w:p>
    <w:p w:rsidR="00203F15" w:rsidRDefault="00203F15">
      <w:pPr>
        <w:pStyle w:val="ConsPlusNormal"/>
        <w:spacing w:before="220"/>
        <w:ind w:firstLine="540"/>
        <w:jc w:val="both"/>
      </w:pPr>
      <w:r>
        <w:t>осуществлять первичную обработку обращений граждан и вносить предложения руководству Управления по работе с обращениями граждан об их представлении для доклада руководству Правления ПФР, направлении непосредственно в структурные подразделения или рассмотрении обращения непосредственно в Управлении по работе с обращениями граждан;</w:t>
      </w:r>
    </w:p>
    <w:p w:rsidR="00203F15" w:rsidRDefault="00203F15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Правления ПФ РФ от 25.05.2011 N 156п)</w:t>
      </w:r>
    </w:p>
    <w:p w:rsidR="00203F15" w:rsidRDefault="00203F15">
      <w:pPr>
        <w:pStyle w:val="ConsPlusNormal"/>
        <w:spacing w:before="220"/>
        <w:ind w:firstLine="540"/>
        <w:jc w:val="both"/>
      </w:pPr>
      <w:r>
        <w:t>регистрировать и направлять обращения граждан в соответствующие структурные подразделения;</w:t>
      </w:r>
    </w:p>
    <w:p w:rsidR="00203F15" w:rsidRDefault="00203F15">
      <w:pPr>
        <w:pStyle w:val="ConsPlusNormal"/>
        <w:spacing w:before="220"/>
        <w:ind w:firstLine="540"/>
        <w:jc w:val="both"/>
      </w:pPr>
      <w:r>
        <w:t>давать справки по обращениям граждан, поступившим в Управление по работе с обращениями граждан.</w:t>
      </w:r>
    </w:p>
    <w:p w:rsidR="00203F15" w:rsidRDefault="00203F15">
      <w:pPr>
        <w:pStyle w:val="ConsPlusNormal"/>
        <w:spacing w:before="220"/>
        <w:ind w:firstLine="540"/>
        <w:jc w:val="both"/>
      </w:pPr>
      <w:r>
        <w:t>2.19. Руководители структурных подразделений и другие должностные лица этих подразделений при рассмотрении обращений граждан обязаны:</w:t>
      </w:r>
    </w:p>
    <w:p w:rsidR="00203F15" w:rsidRDefault="00203F15">
      <w:pPr>
        <w:pStyle w:val="ConsPlusNormal"/>
        <w:spacing w:before="220"/>
        <w:ind w:firstLine="540"/>
        <w:jc w:val="both"/>
      </w:pPr>
      <w:r>
        <w:t>внимательно разбираться в существе их содержания, в случае необходимости запрашивать, в том числе в электронной форме, нужные документы и материалы, направлять работников на места для проверки фактов, принимать другие меры для объективного решения поднимаемых в обращениях граждан вопросов;</w:t>
      </w:r>
    </w:p>
    <w:p w:rsidR="00203F15" w:rsidRDefault="00203F15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Правления ПФ РФ от 25.05.2011 N 156п)</w:t>
      </w:r>
    </w:p>
    <w:p w:rsidR="00203F15" w:rsidRDefault="00203F15">
      <w:pPr>
        <w:pStyle w:val="ConsPlusNormal"/>
        <w:spacing w:before="220"/>
        <w:ind w:firstLine="540"/>
        <w:jc w:val="both"/>
      </w:pPr>
      <w:r>
        <w:t>сообщать гражданам о решениях, принятых по их обращениям, в случае отклонения предложений, заявлений и жалоб указывать мотивы и разъяснять порядок обжалования полученных ответов;</w:t>
      </w:r>
    </w:p>
    <w:p w:rsidR="00203F15" w:rsidRDefault="00203F15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Правления ПФ РФ от 25.05.2011 N 156п)</w:t>
      </w:r>
    </w:p>
    <w:p w:rsidR="00203F15" w:rsidRDefault="00203F15">
      <w:pPr>
        <w:pStyle w:val="ConsPlusNormal"/>
        <w:spacing w:before="220"/>
        <w:ind w:firstLine="540"/>
        <w:jc w:val="both"/>
      </w:pPr>
      <w:r>
        <w:t>систематически анализировать и обобщать обращения граждан, а также содержащиеся в них критические замечания с целью своевременного выявления и устранения причин, порождающих нарушения прав и охраняемых законом интересов граждан.</w:t>
      </w:r>
    </w:p>
    <w:p w:rsidR="00203F15" w:rsidRDefault="00203F15">
      <w:pPr>
        <w:pStyle w:val="ConsPlusNormal"/>
        <w:spacing w:before="220"/>
        <w:ind w:firstLine="540"/>
        <w:jc w:val="both"/>
      </w:pPr>
      <w:r>
        <w:lastRenderedPageBreak/>
        <w:t>2.20. Исполнитель (работник структурного подразделения), которому поручена работа с обращением гражданина, принимает все необходимые меры по данному обращению: готовит соответствующие предложения, ответы автору, делает напоминания соисполнителям, готовит запросы в другие органы и организации, в том числе в электронной форме, и т.д.</w:t>
      </w:r>
    </w:p>
    <w:p w:rsidR="00203F15" w:rsidRDefault="00203F15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Правления ПФ РФ от 25.05.2011 N 156п)</w:t>
      </w:r>
    </w:p>
    <w:p w:rsidR="00203F15" w:rsidRDefault="00203F15">
      <w:pPr>
        <w:pStyle w:val="ConsPlusNormal"/>
        <w:spacing w:before="220"/>
        <w:ind w:firstLine="540"/>
        <w:jc w:val="both"/>
      </w:pPr>
      <w:r>
        <w:t>2.21. Отсутствие непосредственного исполнителя (командировка, отпуск, болезнь, другое) не снимает со структурного подразделения ответственности за своевременное и качественное рассмотрение обращений граждан. При отъезде в командировку или отпуск исполнитель по указанию руководителя подразделения передает обращение и соответствующие материалы через лицо, которому поручено ведение делопроизводства, другому исполнителю.</w:t>
      </w:r>
    </w:p>
    <w:p w:rsidR="00203F15" w:rsidRDefault="00203F15">
      <w:pPr>
        <w:pStyle w:val="ConsPlusNormal"/>
        <w:spacing w:before="220"/>
        <w:ind w:firstLine="540"/>
        <w:jc w:val="both"/>
      </w:pPr>
      <w:r>
        <w:t>2.22. Ответственные за ведение делопроизводства в структурных подразделениях получают обращения из Управления по работе с обращениями граждан под расписку на первом экземпляре регистрационно-контрольной карточки, которая возвращается в отдел учета и контроля Управления по работе с обращениями граждан.</w:t>
      </w:r>
    </w:p>
    <w:p w:rsidR="00203F15" w:rsidRDefault="00203F15">
      <w:pPr>
        <w:pStyle w:val="ConsPlusNormal"/>
        <w:ind w:firstLine="540"/>
        <w:jc w:val="both"/>
      </w:pPr>
    </w:p>
    <w:p w:rsidR="00203F15" w:rsidRDefault="00203F15">
      <w:pPr>
        <w:pStyle w:val="ConsPlusNormal"/>
        <w:ind w:firstLine="540"/>
        <w:jc w:val="both"/>
        <w:outlineLvl w:val="1"/>
      </w:pPr>
      <w:r>
        <w:t>III. Сроки рассмотрения обращений граждан</w:t>
      </w:r>
    </w:p>
    <w:p w:rsidR="00203F15" w:rsidRDefault="00203F15">
      <w:pPr>
        <w:pStyle w:val="ConsPlusNormal"/>
        <w:ind w:firstLine="540"/>
        <w:jc w:val="both"/>
      </w:pPr>
    </w:p>
    <w:p w:rsidR="00203F15" w:rsidRDefault="00203F15">
      <w:pPr>
        <w:pStyle w:val="ConsPlusNormal"/>
        <w:ind w:firstLine="540"/>
        <w:jc w:val="both"/>
      </w:pPr>
      <w:bookmarkStart w:id="3" w:name="P134"/>
      <w:bookmarkEnd w:id="3"/>
      <w:r>
        <w:t>3.1. Обращение, поступившее в ПФР в соответствии с его компетенцией, рассматривается в течение 30 дней со дня регистрации обращения (</w:t>
      </w:r>
      <w:hyperlink r:id="rId40" w:history="1">
        <w:r>
          <w:rPr>
            <w:color w:val="0000FF"/>
          </w:rPr>
          <w:t>часть 1 статьи 12</w:t>
        </w:r>
      </w:hyperlink>
      <w:r>
        <w:t xml:space="preserve"> Федерального закона от 02.05.2006 N 59-ФЗ).</w:t>
      </w:r>
    </w:p>
    <w:p w:rsidR="00203F15" w:rsidRDefault="00203F15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Правления ПФ РФ от 25.05.2011 N 156п)</w:t>
      </w:r>
    </w:p>
    <w:p w:rsidR="00203F15" w:rsidRDefault="00203F15">
      <w:pPr>
        <w:pStyle w:val="ConsPlusNormal"/>
        <w:spacing w:before="220"/>
        <w:ind w:firstLine="540"/>
        <w:jc w:val="both"/>
      </w:pPr>
      <w:r>
        <w:t>В исключительных случаях, а также в случае направления запроса в другие государственные органы, органы местного самоуправления или должностным лицам с целью получения необходимых для рассмотрения обращения документов, срок рассмотрения обращения может быть продлен с разрешения должностного лица, давшего поручение, не более чем на 30 дней с уведомлением гражданина, направившего обращение, о продлении срока его рассмотрения (</w:t>
      </w:r>
      <w:hyperlink r:id="rId42" w:history="1">
        <w:r>
          <w:rPr>
            <w:color w:val="0000FF"/>
          </w:rPr>
          <w:t>часть 2 статьи 12</w:t>
        </w:r>
      </w:hyperlink>
      <w:r>
        <w:t xml:space="preserve"> Федерального закона от 02.05.2006 N 59-ФЗ).</w:t>
      </w:r>
    </w:p>
    <w:p w:rsidR="00203F15" w:rsidRDefault="00203F15">
      <w:pPr>
        <w:pStyle w:val="ConsPlusNormal"/>
        <w:spacing w:before="220"/>
        <w:ind w:firstLine="540"/>
        <w:jc w:val="both"/>
      </w:pPr>
      <w:r>
        <w:t xml:space="preserve">3.2. Обращение, содержащее вопросы, решение которых не входит в компетенцию ПФР, или подлежащее рассмотрению в отделениях ПФР, направляется в течение 7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P87" w:history="1">
        <w:r>
          <w:rPr>
            <w:color w:val="0000FF"/>
          </w:rPr>
          <w:t>пункте 2.5</w:t>
        </w:r>
      </w:hyperlink>
      <w:r>
        <w:t xml:space="preserve"> настоящей Инструкции (</w:t>
      </w:r>
      <w:hyperlink r:id="rId43" w:history="1">
        <w:r>
          <w:rPr>
            <w:color w:val="0000FF"/>
          </w:rPr>
          <w:t>часть 3 статьи 8</w:t>
        </w:r>
      </w:hyperlink>
      <w:r>
        <w:t xml:space="preserve"> Федерального закона от 02.05.2006 N 59-ФЗ).</w:t>
      </w:r>
    </w:p>
    <w:p w:rsidR="00203F15" w:rsidRDefault="00203F15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Правления ПФ РФ от 25.05.2011 N 156п)</w:t>
      </w:r>
    </w:p>
    <w:p w:rsidR="00203F15" w:rsidRDefault="00203F15">
      <w:pPr>
        <w:pStyle w:val="ConsPlusNormal"/>
        <w:spacing w:before="220"/>
        <w:ind w:firstLine="540"/>
        <w:jc w:val="both"/>
      </w:pPr>
      <w:r>
        <w:t>Письма подписываются руководителями структурных подразделений.</w:t>
      </w:r>
    </w:p>
    <w:p w:rsidR="00203F15" w:rsidRDefault="00203F15">
      <w:pPr>
        <w:pStyle w:val="ConsPlusNormal"/>
        <w:ind w:firstLine="540"/>
        <w:jc w:val="both"/>
      </w:pPr>
    </w:p>
    <w:p w:rsidR="00203F15" w:rsidRDefault="00203F15">
      <w:pPr>
        <w:pStyle w:val="ConsPlusNormal"/>
        <w:ind w:firstLine="540"/>
        <w:jc w:val="both"/>
        <w:outlineLvl w:val="1"/>
      </w:pPr>
      <w:r>
        <w:t>IV. Организация рассмотрения обращений граждан</w:t>
      </w:r>
    </w:p>
    <w:p w:rsidR="00203F15" w:rsidRDefault="00203F15">
      <w:pPr>
        <w:pStyle w:val="ConsPlusNormal"/>
        <w:ind w:firstLine="540"/>
        <w:jc w:val="both"/>
      </w:pPr>
    </w:p>
    <w:p w:rsidR="00203F15" w:rsidRDefault="00203F15">
      <w:pPr>
        <w:pStyle w:val="ConsPlusNormal"/>
        <w:ind w:firstLine="540"/>
        <w:jc w:val="both"/>
      </w:pPr>
      <w:r>
        <w:t>4.1. Запрещается передавать обращения граждан из одного структурного подразделения в другое, минуя отдел учета и контроля Управления по работе с обращениями граждан.</w:t>
      </w:r>
    </w:p>
    <w:p w:rsidR="00203F15" w:rsidRDefault="00203F15">
      <w:pPr>
        <w:pStyle w:val="ConsPlusNormal"/>
        <w:spacing w:before="220"/>
        <w:ind w:firstLine="540"/>
        <w:jc w:val="both"/>
      </w:pPr>
      <w:r>
        <w:t>4.2. Ответы на обращения граждан подписывают руководство ПФР или руководители структурных подразделений.</w:t>
      </w:r>
    </w:p>
    <w:p w:rsidR="00203F15" w:rsidRDefault="00203F15">
      <w:pPr>
        <w:pStyle w:val="ConsPlusNormal"/>
        <w:spacing w:before="220"/>
        <w:ind w:firstLine="540"/>
        <w:jc w:val="both"/>
      </w:pPr>
      <w:r>
        <w:t>4.3. Ответы на обращения, поступившие в ПФР в форме электронного документа,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</w:t>
      </w:r>
      <w:hyperlink r:id="rId45" w:history="1">
        <w:r>
          <w:rPr>
            <w:color w:val="0000FF"/>
          </w:rPr>
          <w:t>часть 4 статьи 10</w:t>
        </w:r>
      </w:hyperlink>
      <w:r>
        <w:t xml:space="preserve"> Федерального закона от 2 мая 2010 года N 59-ФЗ).</w:t>
      </w:r>
    </w:p>
    <w:p w:rsidR="00203F15" w:rsidRDefault="00203F15">
      <w:pPr>
        <w:pStyle w:val="ConsPlusNormal"/>
        <w:jc w:val="both"/>
      </w:pPr>
      <w:r>
        <w:t xml:space="preserve">(п. 4.3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Правления ПФ РФ от 25.05.2011 N 156п)</w:t>
      </w:r>
    </w:p>
    <w:p w:rsidR="00203F15" w:rsidRDefault="00203F15">
      <w:pPr>
        <w:pStyle w:val="ConsPlusNormal"/>
        <w:spacing w:before="220"/>
        <w:ind w:firstLine="540"/>
        <w:jc w:val="both"/>
      </w:pPr>
      <w:r>
        <w:lastRenderedPageBreak/>
        <w:t>4.4. Не разрешается отправлять заявителям в качестве ответов на их обращения копии служебных документов.</w:t>
      </w:r>
    </w:p>
    <w:p w:rsidR="00203F15" w:rsidRDefault="00203F15">
      <w:pPr>
        <w:pStyle w:val="ConsPlusNormal"/>
        <w:spacing w:before="220"/>
        <w:ind w:firstLine="540"/>
        <w:jc w:val="both"/>
      </w:pPr>
      <w:r>
        <w:t xml:space="preserve">4.5. Утратил силу. -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Правления ПФ РФ от 25.05.2011 N 156п.</w:t>
      </w:r>
    </w:p>
    <w:p w:rsidR="00203F15" w:rsidRDefault="00203F15">
      <w:pPr>
        <w:pStyle w:val="ConsPlusNormal"/>
        <w:spacing w:before="220"/>
        <w:ind w:firstLine="540"/>
        <w:jc w:val="both"/>
      </w:pPr>
      <w:r>
        <w:t>4.6. Все документы, связанные с рассмотрением обращений граждан (запросы, ответы, переписка по предыдущим обращениям), после подписания передаются для оформления и отправки в отдел учета и контроля Управления по работе с обращениями граждан, где был зарегистрирован первоначальный документ.</w:t>
      </w:r>
    </w:p>
    <w:p w:rsidR="00203F15" w:rsidRDefault="00203F15">
      <w:pPr>
        <w:pStyle w:val="ConsPlusNormal"/>
        <w:spacing w:before="220"/>
        <w:ind w:firstLine="540"/>
        <w:jc w:val="both"/>
      </w:pPr>
      <w:r>
        <w:t>4.7. Регистрационный индекс (исходящий номер) ответа заявителю состоит из входящего регистрационного номера, индекса структурного подразделения и порядкового номера (например, В-1705-19/1804).</w:t>
      </w:r>
    </w:p>
    <w:p w:rsidR="00203F15" w:rsidRDefault="00203F15">
      <w:pPr>
        <w:pStyle w:val="ConsPlusNormal"/>
        <w:spacing w:before="220"/>
        <w:ind w:firstLine="540"/>
        <w:jc w:val="both"/>
      </w:pPr>
      <w:r>
        <w:t>4.8. Перед отправкой исполненных обращений работник отдела учета и контроля Управления по работе с обращениями граждан обязан проверить наличие соответствующих подписей, индекса ответа, даты и указанных в письме приложений. Все копии сопроводительных писем, ответов и запросов должны быть завизированы исполнителем.</w:t>
      </w:r>
    </w:p>
    <w:p w:rsidR="00203F15" w:rsidRDefault="00203F15">
      <w:pPr>
        <w:pStyle w:val="ConsPlusNormal"/>
        <w:spacing w:before="220"/>
        <w:ind w:firstLine="540"/>
        <w:jc w:val="both"/>
      </w:pPr>
      <w:r>
        <w:t>4.9. На каждом обращении гражданина после его исполнения проставляются следующие отметки: "В дело", личная подпись должностного лица, принявшего это решение, и дата, а также "Снято с контроля", дата и подпись:</w:t>
      </w:r>
    </w:p>
    <w:p w:rsidR="00203F15" w:rsidRDefault="00203F15">
      <w:pPr>
        <w:pStyle w:val="ConsPlusNormal"/>
        <w:spacing w:before="220"/>
        <w:ind w:firstLine="540"/>
        <w:jc w:val="both"/>
      </w:pPr>
      <w:r>
        <w:t>в Управлении по работе с обращениями граждан - сотрудника отдела учета и контроля;</w:t>
      </w:r>
    </w:p>
    <w:p w:rsidR="00203F15" w:rsidRDefault="00203F15">
      <w:pPr>
        <w:pStyle w:val="ConsPlusNormal"/>
        <w:spacing w:before="220"/>
        <w:ind w:firstLine="540"/>
        <w:jc w:val="both"/>
      </w:pPr>
      <w:r>
        <w:t>в структурных подразделениях - работника, назначенного ответственным за делопроизводство.</w:t>
      </w:r>
    </w:p>
    <w:p w:rsidR="00203F15" w:rsidRDefault="00203F15">
      <w:pPr>
        <w:pStyle w:val="ConsPlusNormal"/>
        <w:ind w:firstLine="540"/>
        <w:jc w:val="both"/>
      </w:pPr>
    </w:p>
    <w:p w:rsidR="00203F15" w:rsidRDefault="00203F15">
      <w:pPr>
        <w:pStyle w:val="ConsPlusNormal"/>
        <w:ind w:firstLine="540"/>
        <w:jc w:val="both"/>
        <w:outlineLvl w:val="1"/>
      </w:pPr>
      <w:r>
        <w:t>V. Контроль исполнения обращений граждан</w:t>
      </w:r>
    </w:p>
    <w:p w:rsidR="00203F15" w:rsidRDefault="00203F15">
      <w:pPr>
        <w:pStyle w:val="ConsPlusNormal"/>
        <w:ind w:firstLine="540"/>
        <w:jc w:val="both"/>
      </w:pPr>
    </w:p>
    <w:p w:rsidR="00203F15" w:rsidRDefault="00203F15">
      <w:pPr>
        <w:pStyle w:val="ConsPlusNormal"/>
        <w:ind w:firstLine="540"/>
        <w:jc w:val="both"/>
      </w:pPr>
      <w:r>
        <w:t>5.1. Обращения граждан по наиболее важным и социально значимым вопросам, а также поступающие в ПФР от различных корреспондентов, высказывающих пожелание сообщить им результаты рассмотрения обращения, берутся на контроль. В этом случае на регистрационно-контрольных карточках и на обращениях граждан в правом верхнем углу проставляется штамп "КОНТРОЛЬ" и указывается срок исполнения.</w:t>
      </w:r>
    </w:p>
    <w:p w:rsidR="00203F15" w:rsidRDefault="00203F15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Правления ПФ РФ от 25.05.2011 N 156п)</w:t>
      </w:r>
    </w:p>
    <w:p w:rsidR="00203F15" w:rsidRDefault="00203F15">
      <w:pPr>
        <w:pStyle w:val="ConsPlusNormal"/>
        <w:spacing w:before="220"/>
        <w:ind w:firstLine="540"/>
        <w:jc w:val="both"/>
      </w:pPr>
      <w:r>
        <w:t>5.2. Контроль за своевременным и полным рассмотрением обращений граждан, проведением необходимой работы по подготовке и оформлению ответов, а также статистический анализ исполнительской дисциплины в структурных подразделениях осуществляет отдел учета и контроля Управления по работе с обращениями граждан.</w:t>
      </w:r>
    </w:p>
    <w:p w:rsidR="00203F15" w:rsidRDefault="00203F15">
      <w:pPr>
        <w:pStyle w:val="ConsPlusNormal"/>
        <w:spacing w:before="220"/>
        <w:ind w:firstLine="540"/>
        <w:jc w:val="both"/>
      </w:pPr>
      <w:r>
        <w:t xml:space="preserve">5.3. При необходимости продления сроков исполнения поручений по обращениям, о которых идет речь в абзаце втором </w:t>
      </w:r>
      <w:hyperlink w:anchor="P134" w:history="1">
        <w:r>
          <w:rPr>
            <w:color w:val="0000FF"/>
          </w:rPr>
          <w:t>пункта 3.1</w:t>
        </w:r>
      </w:hyperlink>
      <w:r>
        <w:t xml:space="preserve"> настоящей Инструкции, исполнитель обязан до истечения установленного срока подготовить проект служебной записки для руководства ПФР с обоснованием причин продления срока.</w:t>
      </w:r>
    </w:p>
    <w:p w:rsidR="00203F15" w:rsidRDefault="00203F15">
      <w:pPr>
        <w:pStyle w:val="ConsPlusNormal"/>
        <w:spacing w:before="220"/>
        <w:ind w:firstLine="540"/>
        <w:jc w:val="both"/>
      </w:pPr>
      <w:r>
        <w:t>Сведения об изменении сроков исполнения по обращениям граждан направляются в отдел учета и контроля Управления по работе с обращениями граждан немедленно после принятия решения.</w:t>
      </w:r>
    </w:p>
    <w:p w:rsidR="00203F15" w:rsidRDefault="00203F15">
      <w:pPr>
        <w:pStyle w:val="ConsPlusNormal"/>
        <w:spacing w:before="220"/>
        <w:ind w:firstLine="540"/>
        <w:jc w:val="both"/>
      </w:pPr>
      <w:r>
        <w:t>5.4. Обращения граждан, на которые даются промежуточные ответы, с контроля не снимаются. Контроль их исполнения завершается только после принятия исчерпывающих мер по разрешению просьб, предложений, заявлений и жалоб граждан.</w:t>
      </w:r>
    </w:p>
    <w:p w:rsidR="00203F15" w:rsidRDefault="00203F15">
      <w:pPr>
        <w:pStyle w:val="ConsPlusNormal"/>
        <w:spacing w:before="220"/>
        <w:ind w:firstLine="540"/>
        <w:jc w:val="both"/>
      </w:pPr>
      <w:r>
        <w:t xml:space="preserve">5.5. Поручения по обращениям граждан считаются исполненными, если рассмотрены все </w:t>
      </w:r>
      <w:r>
        <w:lastRenderedPageBreak/>
        <w:t>поставленные в них вопросы, приняты необходимые меры и заявителю дан ответ.</w:t>
      </w:r>
    </w:p>
    <w:p w:rsidR="00203F15" w:rsidRDefault="00203F15">
      <w:pPr>
        <w:pStyle w:val="ConsPlusNormal"/>
        <w:spacing w:before="220"/>
        <w:ind w:firstLine="540"/>
        <w:jc w:val="both"/>
      </w:pPr>
      <w:r>
        <w:t>5.6. Отдел учета и контроля Управления по работе с обращениями граждан периодически информирует руководство Правления ПФР и руководителей структурных подразделений о всех фактах нарушения сроков рассмотрения обращений граждан.</w:t>
      </w:r>
    </w:p>
    <w:p w:rsidR="00203F15" w:rsidRDefault="00203F15">
      <w:pPr>
        <w:pStyle w:val="ConsPlusNormal"/>
        <w:ind w:firstLine="540"/>
        <w:jc w:val="both"/>
      </w:pPr>
    </w:p>
    <w:p w:rsidR="00203F15" w:rsidRDefault="00203F15">
      <w:pPr>
        <w:pStyle w:val="ConsPlusNormal"/>
        <w:ind w:firstLine="540"/>
        <w:jc w:val="both"/>
        <w:outlineLvl w:val="1"/>
      </w:pPr>
      <w:r>
        <w:t>VI. Формирование дел по обращениям граждан</w:t>
      </w:r>
    </w:p>
    <w:p w:rsidR="00203F15" w:rsidRDefault="00203F15">
      <w:pPr>
        <w:pStyle w:val="ConsPlusNormal"/>
        <w:ind w:firstLine="540"/>
        <w:jc w:val="both"/>
      </w:pPr>
    </w:p>
    <w:p w:rsidR="00203F15" w:rsidRDefault="00203F15">
      <w:pPr>
        <w:pStyle w:val="ConsPlusNormal"/>
        <w:ind w:firstLine="540"/>
        <w:jc w:val="both"/>
      </w:pPr>
      <w:r>
        <w:t xml:space="preserve">6.1. Формирование, оформление и временное хранение дел по обращениям граждан должно отвечать требованиям Государственного стандарта "Унифицированные системы документации. </w:t>
      </w:r>
      <w:hyperlink r:id="rId49" w:history="1">
        <w:r>
          <w:rPr>
            <w:color w:val="0000FF"/>
          </w:rPr>
          <w:t>Унифицированная система</w:t>
        </w:r>
      </w:hyperlink>
      <w:r>
        <w:t xml:space="preserve"> организационно-распорядительной документации. Требования к оформлению документов" (ГОСТ Р 6.30-2003), принятого Постановлением Государственного комитета Российской Федерации по стандартизации и метрологии от 3 марта 2003 года N 65-ст (по заключению Министерства юстиции Российской Федерации данное Постановление не нуждается в государственной регистрации, письмо от 04.04.2003 N 07/3276-ЮД), а также соответствовать порядку работы с документами, установленному в ПФР.</w:t>
      </w:r>
    </w:p>
    <w:p w:rsidR="00203F15" w:rsidRDefault="00203F15">
      <w:pPr>
        <w:pStyle w:val="ConsPlusNormal"/>
        <w:spacing w:before="220"/>
        <w:ind w:firstLine="540"/>
        <w:jc w:val="both"/>
      </w:pPr>
      <w:r>
        <w:t>6.2. Обращения граждан после их рассмотрения в структурных подразделениях должны быть возвращены в отдел учета и контроля Управления по работе с обращениями граждан со всеми относящимися к ним документами (копией ответа автору, регистрационно-контрольной карточкой и т.д.) для централизованного формирования дел и пополнения базы данных сведениями, необходимыми для осуществления справочно-информационной работы.</w:t>
      </w:r>
    </w:p>
    <w:p w:rsidR="00203F15" w:rsidRDefault="00203F15">
      <w:pPr>
        <w:pStyle w:val="ConsPlusNormal"/>
        <w:spacing w:before="220"/>
        <w:ind w:firstLine="540"/>
        <w:jc w:val="both"/>
      </w:pPr>
      <w:r>
        <w:t>При формировании дел работником отдела учета и контроля проверяется правильность направления документов в дело, оформление документов (наличие дат, подписей, виз) и их полнота (комплектность).</w:t>
      </w:r>
    </w:p>
    <w:p w:rsidR="00203F15" w:rsidRDefault="00203F15">
      <w:pPr>
        <w:pStyle w:val="ConsPlusNormal"/>
        <w:spacing w:before="220"/>
        <w:ind w:firstLine="540"/>
        <w:jc w:val="both"/>
      </w:pPr>
      <w:r>
        <w:t>Не рассмотренные полностью обращения граждан, а также неправильно оформленные документы подшивать в дело запрещается, они возвращаются исполнителям на доработку.</w:t>
      </w:r>
    </w:p>
    <w:p w:rsidR="00203F15" w:rsidRDefault="00203F15">
      <w:pPr>
        <w:pStyle w:val="ConsPlusNormal"/>
        <w:spacing w:before="220"/>
        <w:ind w:firstLine="540"/>
        <w:jc w:val="both"/>
      </w:pPr>
      <w:r>
        <w:t>6.3. Обращения граждан, копии ответов на них и документы, связанные с их разрешением, а также документы по личному приему граждан формируются в дела в соответствии с утвержденной номенклатурой дел.</w:t>
      </w:r>
    </w:p>
    <w:p w:rsidR="00203F15" w:rsidRDefault="00203F15">
      <w:pPr>
        <w:pStyle w:val="ConsPlusNormal"/>
        <w:spacing w:before="220"/>
        <w:ind w:firstLine="540"/>
        <w:jc w:val="both"/>
      </w:pPr>
      <w:r>
        <w:t>Документы в дела формируются в течение одного календарного года и располагаются в хронологическом или алфавитном порядке. Каждое обращение гражданина и все документы по его рассмотрению составляют в деле самостоятельную группу. В случае получения повторного обращения гражданина или появления дополнительных документов они подшиваются к данной группе документов, относящейся к конкретному автору. Подшитые в дело документы нумеруются, и на них составляется внутренняя опись. В конце дела на отдельном листе составляется заверительная надпись.</w:t>
      </w:r>
    </w:p>
    <w:p w:rsidR="00203F15" w:rsidRDefault="00203F15">
      <w:pPr>
        <w:pStyle w:val="ConsPlusNormal"/>
        <w:spacing w:before="220"/>
        <w:ind w:firstLine="540"/>
        <w:jc w:val="both"/>
      </w:pPr>
      <w:r>
        <w:t>6.4. Запрещается формирование и хранение дел у исполнителей по обращениям, зарегистрированным в отделе учета и контроля Управления по работе с обращениями граждан.</w:t>
      </w:r>
    </w:p>
    <w:p w:rsidR="00203F15" w:rsidRDefault="00203F15">
      <w:pPr>
        <w:pStyle w:val="ConsPlusNormal"/>
        <w:spacing w:before="220"/>
        <w:ind w:firstLine="540"/>
        <w:jc w:val="both"/>
      </w:pPr>
      <w:r>
        <w:t>В структурных подразделениях для удобства в работе могут формироваться дела с копиями документов со сроком хранения "До минования надобности".</w:t>
      </w:r>
    </w:p>
    <w:p w:rsidR="00203F15" w:rsidRDefault="00203F15">
      <w:pPr>
        <w:pStyle w:val="ConsPlusNormal"/>
        <w:spacing w:before="220"/>
        <w:ind w:firstLine="540"/>
        <w:jc w:val="both"/>
      </w:pPr>
      <w:r>
        <w:t>6.5. Обязанность по обеспечению сохранности документов по обращениям граждан возлагается на работников отдела учета и контроля Управления по работе с обращениями граждан.</w:t>
      </w:r>
    </w:p>
    <w:p w:rsidR="00203F15" w:rsidRDefault="00203F15">
      <w:pPr>
        <w:pStyle w:val="ConsPlusNormal"/>
        <w:spacing w:before="220"/>
        <w:ind w:firstLine="540"/>
        <w:jc w:val="both"/>
      </w:pPr>
      <w:r>
        <w:t>6.6. Для данной категории документов устанавливается, как правило, пятилетний срок хранения. В необходимых случаях постоянно действующей Центральной экспертной комиссией ПФР может быть принято решение об увеличении срока хранения, в том числе о постоянном хранении наиболее ценных и социально значимых предложений граждан.</w:t>
      </w:r>
    </w:p>
    <w:p w:rsidR="00203F15" w:rsidRDefault="00203F15">
      <w:pPr>
        <w:pStyle w:val="ConsPlusNormal"/>
        <w:spacing w:before="220"/>
        <w:ind w:firstLine="540"/>
        <w:jc w:val="both"/>
      </w:pPr>
      <w:r>
        <w:lastRenderedPageBreak/>
        <w:t xml:space="preserve">6.7. По истечении установленных сроков хранения документы по обращениям граждан подлежат уничтожению в установленном </w:t>
      </w:r>
      <w:hyperlink r:id="rId50" w:history="1">
        <w:r>
          <w:rPr>
            <w:color w:val="0000FF"/>
          </w:rPr>
          <w:t>порядке</w:t>
        </w:r>
      </w:hyperlink>
      <w:r>
        <w:t>.</w:t>
      </w:r>
    </w:p>
    <w:p w:rsidR="00203F15" w:rsidRDefault="00203F15">
      <w:pPr>
        <w:pStyle w:val="ConsPlusNormal"/>
        <w:ind w:firstLine="540"/>
        <w:jc w:val="both"/>
      </w:pPr>
    </w:p>
    <w:p w:rsidR="00203F15" w:rsidRDefault="00203F15">
      <w:pPr>
        <w:pStyle w:val="ConsPlusNormal"/>
        <w:ind w:firstLine="540"/>
        <w:jc w:val="both"/>
        <w:outlineLvl w:val="1"/>
      </w:pPr>
      <w:r>
        <w:t>VII. Работа по обобщению и анализу обращений граждан</w:t>
      </w:r>
    </w:p>
    <w:p w:rsidR="00203F15" w:rsidRDefault="00203F15">
      <w:pPr>
        <w:pStyle w:val="ConsPlusNormal"/>
        <w:ind w:firstLine="540"/>
        <w:jc w:val="both"/>
      </w:pPr>
    </w:p>
    <w:p w:rsidR="00203F15" w:rsidRDefault="00203F15">
      <w:pPr>
        <w:pStyle w:val="ConsPlusNormal"/>
        <w:ind w:firstLine="540"/>
        <w:jc w:val="both"/>
      </w:pPr>
      <w:r>
        <w:t>7.1. Управление по работе с обращениями граждан ежемесячно и по мере надобности готовит информацию об объеме поступивших в ПФР обращений граждан и характере поставленных в них вопросов, а также о количестве посетителей, принятых в приемной ПФР.</w:t>
      </w:r>
    </w:p>
    <w:p w:rsidR="00203F15" w:rsidRDefault="00203F15">
      <w:pPr>
        <w:pStyle w:val="ConsPlusNormal"/>
        <w:spacing w:before="220"/>
        <w:ind w:firstLine="540"/>
        <w:jc w:val="both"/>
      </w:pPr>
      <w:r>
        <w:t>7.2. Руководители структурных подразделений систематически анализируют обращения граждан, поступившие в письменной форме или в форме электронного документа, изучают и обобщают вопросы, которые ставят граждане в обращениях и на личном приеме, и на основе собранной периодической информации осуществляют подготовку предложений по устранению причин, порождающих обоснованные жалобы граждан.</w:t>
      </w:r>
    </w:p>
    <w:p w:rsidR="00203F15" w:rsidRDefault="00203F15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Правления ПФ РФ от 25.05.2011 N 156п)</w:t>
      </w:r>
    </w:p>
    <w:p w:rsidR="00203F15" w:rsidRDefault="00203F15">
      <w:pPr>
        <w:pStyle w:val="ConsPlusNormal"/>
        <w:spacing w:before="220"/>
        <w:ind w:firstLine="540"/>
        <w:jc w:val="both"/>
      </w:pPr>
      <w:r>
        <w:t>По наиболее важным и социально значимым вопросам, поднимаемым в обращениях граждан, готовится информация для доклада руководству ПФР или обсуждения на заседании Правления Пенсионного фонда Российской Федерации.</w:t>
      </w:r>
    </w:p>
    <w:p w:rsidR="00203F15" w:rsidRDefault="00203F15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Правления ПФ РФ от 25.05.2011 N 156п)</w:t>
      </w:r>
    </w:p>
    <w:p w:rsidR="00203F15" w:rsidRDefault="00203F15">
      <w:pPr>
        <w:pStyle w:val="ConsPlusNormal"/>
        <w:ind w:firstLine="540"/>
        <w:jc w:val="both"/>
      </w:pPr>
    </w:p>
    <w:p w:rsidR="00203F15" w:rsidRDefault="00203F15">
      <w:pPr>
        <w:pStyle w:val="ConsPlusNormal"/>
        <w:ind w:firstLine="540"/>
        <w:jc w:val="both"/>
      </w:pPr>
    </w:p>
    <w:p w:rsidR="00203F15" w:rsidRDefault="00203F15">
      <w:pPr>
        <w:pStyle w:val="ConsPlusNormal"/>
        <w:ind w:firstLine="540"/>
        <w:jc w:val="both"/>
      </w:pPr>
    </w:p>
    <w:p w:rsidR="00203F15" w:rsidRDefault="00203F15">
      <w:pPr>
        <w:pStyle w:val="ConsPlusNormal"/>
        <w:ind w:firstLine="540"/>
        <w:jc w:val="both"/>
      </w:pPr>
    </w:p>
    <w:p w:rsidR="00203F15" w:rsidRDefault="00203F15">
      <w:pPr>
        <w:pStyle w:val="ConsPlusNormal"/>
        <w:ind w:firstLine="540"/>
        <w:jc w:val="both"/>
      </w:pPr>
    </w:p>
    <w:p w:rsidR="00203F15" w:rsidRDefault="00203F15">
      <w:pPr>
        <w:pStyle w:val="ConsPlusNormal"/>
        <w:jc w:val="right"/>
        <w:outlineLvl w:val="0"/>
      </w:pPr>
      <w:r>
        <w:t>Утверждено</w:t>
      </w:r>
    </w:p>
    <w:p w:rsidR="00203F15" w:rsidRDefault="00203F15">
      <w:pPr>
        <w:pStyle w:val="ConsPlusNormal"/>
        <w:jc w:val="right"/>
      </w:pPr>
      <w:r>
        <w:t>Постановлением Правления ПФР</w:t>
      </w:r>
    </w:p>
    <w:p w:rsidR="00203F15" w:rsidRDefault="00203F15">
      <w:pPr>
        <w:pStyle w:val="ConsPlusNormal"/>
        <w:jc w:val="right"/>
      </w:pPr>
      <w:r>
        <w:t>от 2 ноября 2007 г. N 275п</w:t>
      </w:r>
    </w:p>
    <w:p w:rsidR="00203F15" w:rsidRDefault="00203F15">
      <w:pPr>
        <w:pStyle w:val="ConsPlusNormal"/>
        <w:ind w:firstLine="540"/>
        <w:jc w:val="both"/>
      </w:pPr>
    </w:p>
    <w:p w:rsidR="00203F15" w:rsidRDefault="00203F15">
      <w:pPr>
        <w:pStyle w:val="ConsPlusTitle"/>
        <w:jc w:val="center"/>
      </w:pPr>
      <w:bookmarkStart w:id="4" w:name="P197"/>
      <w:bookmarkEnd w:id="4"/>
      <w:r>
        <w:t>ПОЛОЖЕНИЕ</w:t>
      </w:r>
    </w:p>
    <w:p w:rsidR="00203F15" w:rsidRDefault="00203F15">
      <w:pPr>
        <w:pStyle w:val="ConsPlusTitle"/>
        <w:jc w:val="center"/>
      </w:pPr>
      <w:r>
        <w:t>ОБ ОРГАНИЗАЦИИ ПРИЕМА ГРАЖДАН, ЗАСТРАХОВАННЫХ ЛИЦ,</w:t>
      </w:r>
    </w:p>
    <w:p w:rsidR="00203F15" w:rsidRDefault="00203F15">
      <w:pPr>
        <w:pStyle w:val="ConsPlusTitle"/>
        <w:jc w:val="center"/>
      </w:pPr>
      <w:r>
        <w:t>ПРЕДСТАВИТЕЛЕЙ ОРГАНИЗАЦИЙ И СТРАХОВАТЕЛЕЙ В ПЕНСИОННОМ</w:t>
      </w:r>
    </w:p>
    <w:p w:rsidR="00203F15" w:rsidRDefault="00203F15">
      <w:pPr>
        <w:pStyle w:val="ConsPlusTitle"/>
        <w:jc w:val="center"/>
      </w:pPr>
      <w:r>
        <w:t>ФОНДЕ РОССИЙСКОЙ ФЕДЕРАЦИИ</w:t>
      </w:r>
    </w:p>
    <w:p w:rsidR="00203F15" w:rsidRDefault="00203F15">
      <w:pPr>
        <w:pStyle w:val="ConsPlusNormal"/>
        <w:ind w:firstLine="540"/>
        <w:jc w:val="both"/>
      </w:pPr>
    </w:p>
    <w:p w:rsidR="00203F15" w:rsidRDefault="00203F15">
      <w:pPr>
        <w:pStyle w:val="ConsPlusNormal"/>
        <w:jc w:val="center"/>
        <w:outlineLvl w:val="1"/>
      </w:pPr>
      <w:r>
        <w:t>I. Общие положения</w:t>
      </w:r>
    </w:p>
    <w:p w:rsidR="00203F15" w:rsidRDefault="00203F15">
      <w:pPr>
        <w:pStyle w:val="ConsPlusNormal"/>
        <w:ind w:firstLine="540"/>
        <w:jc w:val="both"/>
      </w:pPr>
    </w:p>
    <w:p w:rsidR="00203F15" w:rsidRDefault="00203F15">
      <w:pPr>
        <w:pStyle w:val="ConsPlusNormal"/>
        <w:ind w:firstLine="540"/>
        <w:jc w:val="both"/>
      </w:pPr>
      <w:r>
        <w:t>1.1. Настоящее Положение об организации приема граждан, застрахованных лиц, представителей организаций и страхователей (далее - Положение) разработано в целях совершенствования организации приема граждан, застрахованных лиц, представителей организаций и страхователей (далее - граждан) в Пенсионном фонде Российской Федерации по вопросам, входящим в компетенцию ПФР.</w:t>
      </w:r>
    </w:p>
    <w:p w:rsidR="00203F15" w:rsidRDefault="00203F15">
      <w:pPr>
        <w:pStyle w:val="ConsPlusNormal"/>
        <w:spacing w:before="220"/>
        <w:ind w:firstLine="540"/>
        <w:jc w:val="both"/>
      </w:pPr>
      <w:r>
        <w:t>1.2. Прием граждан в Пенсионном фонде Российской Федерации осуществляется в соответствии с Конституцией Российской Федерации, федеральными законами, иными нормативными правовыми актами Российской Федерации, а также настоящим Положением.</w:t>
      </w:r>
    </w:p>
    <w:p w:rsidR="00203F15" w:rsidRDefault="00203F15">
      <w:pPr>
        <w:pStyle w:val="ConsPlusNormal"/>
        <w:spacing w:before="220"/>
        <w:ind w:firstLine="540"/>
        <w:jc w:val="both"/>
      </w:pPr>
      <w:r>
        <w:t>1.3. Прием граждан осуществляется (не реже одного раза в квартал) Первым заместителем и заместителями Председателя Правления ПФР, Исполнительным директором ПФР и его заместителями, руководителями структурных подразделений Исполнительной дирекции ПФР и их заместителями, а также иными лицами, наделенными необходимыми для этого полномочиями, по вопросам, относящимся к их компетенции.</w:t>
      </w:r>
    </w:p>
    <w:p w:rsidR="00203F15" w:rsidRDefault="00203F15">
      <w:pPr>
        <w:pStyle w:val="ConsPlusNormal"/>
        <w:spacing w:before="220"/>
        <w:ind w:firstLine="540"/>
        <w:jc w:val="both"/>
      </w:pPr>
      <w:r>
        <w:t>1.4. Прием граждан ведется по средам с 10.00 до 13.00 часов в помещении приемной ПФР (ул. Донская, д. 4, кабинет 101).</w:t>
      </w:r>
    </w:p>
    <w:p w:rsidR="00203F15" w:rsidRDefault="00203F15">
      <w:pPr>
        <w:pStyle w:val="ConsPlusNormal"/>
        <w:ind w:firstLine="540"/>
        <w:jc w:val="both"/>
      </w:pPr>
    </w:p>
    <w:p w:rsidR="00203F15" w:rsidRDefault="00203F15">
      <w:pPr>
        <w:pStyle w:val="ConsPlusNormal"/>
        <w:jc w:val="center"/>
        <w:outlineLvl w:val="1"/>
      </w:pPr>
      <w:r>
        <w:lastRenderedPageBreak/>
        <w:t>II. Организация приема граждан</w:t>
      </w:r>
    </w:p>
    <w:p w:rsidR="00203F15" w:rsidRDefault="00203F15">
      <w:pPr>
        <w:pStyle w:val="ConsPlusNormal"/>
        <w:ind w:firstLine="540"/>
        <w:jc w:val="both"/>
      </w:pPr>
    </w:p>
    <w:p w:rsidR="00203F15" w:rsidRDefault="00203F15">
      <w:pPr>
        <w:pStyle w:val="ConsPlusNormal"/>
        <w:ind w:firstLine="540"/>
        <w:jc w:val="both"/>
      </w:pPr>
      <w:r>
        <w:t>2.1. Решение вопросов приема граждан в ПФР, а также осуществление контроля за соблюдением правил его организации возлагается на Управление по работе с обращениями граждан, застрахованных лиц, организаций и страхователей (далее - Управление по работе с обращениями граждан).</w:t>
      </w:r>
    </w:p>
    <w:p w:rsidR="00203F15" w:rsidRDefault="00203F15">
      <w:pPr>
        <w:pStyle w:val="ConsPlusNormal"/>
        <w:spacing w:before="220"/>
        <w:ind w:firstLine="540"/>
        <w:jc w:val="both"/>
      </w:pPr>
      <w:r>
        <w:t>2.2. Подготовка материалов, необходимых для приема граждан:</w:t>
      </w:r>
    </w:p>
    <w:p w:rsidR="00203F15" w:rsidRDefault="00203F15">
      <w:pPr>
        <w:pStyle w:val="ConsPlusNormal"/>
        <w:spacing w:before="220"/>
        <w:ind w:firstLine="540"/>
        <w:jc w:val="both"/>
      </w:pPr>
      <w:r>
        <w:t>Первым заместителем, заместителями Председателя Правления ПФР и Исполнительным директором ПФР - осуществляется Управлением совместно с другими подразделениями Исполнительной дирекции ПФР, к компетенции которых относятся вопросы, поставленные посетителем;</w:t>
      </w:r>
    </w:p>
    <w:p w:rsidR="00203F15" w:rsidRDefault="00203F15">
      <w:pPr>
        <w:pStyle w:val="ConsPlusNormal"/>
        <w:spacing w:before="220"/>
        <w:ind w:firstLine="540"/>
        <w:jc w:val="both"/>
      </w:pPr>
      <w:r>
        <w:t>руководителями структурных подразделений Исполнительной дирекции ПФР - осуществляется теми подразделениями, руководители которых ведут прием. При необходимости по инициативе руководителей подразделений Исполнительной дирекции ПФР к этой работе могут привлекаться работники других подразделений, в ведении которых находятся вопросы, содержащиеся в обращении.</w:t>
      </w:r>
    </w:p>
    <w:p w:rsidR="00203F15" w:rsidRDefault="00203F15">
      <w:pPr>
        <w:pStyle w:val="ConsPlusNormal"/>
        <w:spacing w:before="220"/>
        <w:ind w:firstLine="540"/>
        <w:jc w:val="both"/>
      </w:pPr>
      <w:r>
        <w:t xml:space="preserve">2.3. При личном приеме гражданин предъявляет </w:t>
      </w:r>
      <w:hyperlink r:id="rId53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203F15" w:rsidRDefault="00203F15">
      <w:pPr>
        <w:pStyle w:val="ConsPlusNormal"/>
        <w:spacing w:before="220"/>
        <w:ind w:firstLine="540"/>
        <w:jc w:val="both"/>
      </w:pPr>
      <w:r>
        <w:t>Регистрация гражданина в ходе его приема и запись содержания устного обращения осуществляются посредством заполнения принимающим лицом (либо его помощником) карточки личного приема гражданина, которая после завершения приема передается в Управление по работе с обращениями граждан для учета и ввода содержащихся в ней сведений в соответствующую электронную базу данных.</w:t>
      </w:r>
    </w:p>
    <w:p w:rsidR="00203F15" w:rsidRDefault="00203F15">
      <w:pPr>
        <w:pStyle w:val="ConsPlusNormal"/>
        <w:spacing w:before="220"/>
        <w:ind w:firstLine="540"/>
        <w:jc w:val="both"/>
      </w:pPr>
      <w:r>
        <w:t>2.4.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203F15" w:rsidRDefault="00203F15">
      <w:pPr>
        <w:pStyle w:val="ConsPlusNormal"/>
        <w:spacing w:before="220"/>
        <w:ind w:firstLine="540"/>
        <w:jc w:val="both"/>
      </w:pPr>
      <w:r>
        <w:t>2.5. Письменное обращение, принятое в ходе личного приема, с резолюцией принимающего должностного лица передается в Управление по работе с обращениями граждан для регистрации и последующего направления для рассмотрения и разрешения по существу поставленных вопросов в соответствии с имеющейся резолюцией. На лицевой стороне первого листа такого обращения проставляется штамп "Принято в Приемной Пенсионного фонда Российской Федерации", подпись лица, принявшего заявление, и дата приема.</w:t>
      </w:r>
    </w:p>
    <w:p w:rsidR="00203F15" w:rsidRDefault="00203F15">
      <w:pPr>
        <w:pStyle w:val="ConsPlusNormal"/>
        <w:spacing w:before="220"/>
        <w:ind w:firstLine="540"/>
        <w:jc w:val="both"/>
      </w:pPr>
      <w:r>
        <w:t>Указанные письменные обращения подлежат рассмотрению структурными подразделениями Исполнительной дирекции ПФР и Ревизионной комиссии ПФР в порядке, установленном Инструкцией по работе с обращениями граждан, застрахованных лиц, организаций и страхователей в Исполнительной дирекции ПФР и Ревизионной комиссии ПФР.</w:t>
      </w:r>
    </w:p>
    <w:p w:rsidR="00203F15" w:rsidRDefault="00203F15">
      <w:pPr>
        <w:pStyle w:val="ConsPlusNormal"/>
        <w:spacing w:before="220"/>
        <w:ind w:firstLine="540"/>
        <w:jc w:val="both"/>
      </w:pPr>
      <w:r>
        <w:t>2.6. В случае если в обращении содержатся вопросы, решение которых не входит в компетенцию ПФР, гражданину дается разъяснение, куда и в каком порядке ему следует обратиться.</w:t>
      </w:r>
    </w:p>
    <w:p w:rsidR="00203F15" w:rsidRDefault="00203F15">
      <w:pPr>
        <w:pStyle w:val="ConsPlusNormal"/>
        <w:spacing w:before="220"/>
        <w:ind w:firstLine="540"/>
        <w:jc w:val="both"/>
      </w:pPr>
      <w:r>
        <w:t>2.7.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203F15" w:rsidRDefault="00203F15">
      <w:pPr>
        <w:pStyle w:val="ConsPlusNormal"/>
        <w:ind w:firstLine="540"/>
        <w:jc w:val="both"/>
      </w:pPr>
    </w:p>
    <w:p w:rsidR="00203F15" w:rsidRDefault="00203F15">
      <w:pPr>
        <w:pStyle w:val="ConsPlusNormal"/>
        <w:jc w:val="center"/>
        <w:outlineLvl w:val="1"/>
      </w:pPr>
      <w:r>
        <w:t>III. Прием граждан Первым заместителем,</w:t>
      </w:r>
    </w:p>
    <w:p w:rsidR="00203F15" w:rsidRDefault="00203F15">
      <w:pPr>
        <w:pStyle w:val="ConsPlusNormal"/>
        <w:jc w:val="center"/>
      </w:pPr>
      <w:r>
        <w:t>заместителями Председателя Правления ПФР, Исполнительным</w:t>
      </w:r>
    </w:p>
    <w:p w:rsidR="00203F15" w:rsidRDefault="00203F15">
      <w:pPr>
        <w:pStyle w:val="ConsPlusNormal"/>
        <w:jc w:val="center"/>
      </w:pPr>
      <w:r>
        <w:t>директором ПФР и его заместителями</w:t>
      </w:r>
    </w:p>
    <w:p w:rsidR="00203F15" w:rsidRDefault="00203F15">
      <w:pPr>
        <w:pStyle w:val="ConsPlusNormal"/>
        <w:ind w:firstLine="540"/>
        <w:jc w:val="both"/>
      </w:pPr>
    </w:p>
    <w:p w:rsidR="00203F15" w:rsidRDefault="00203F15">
      <w:pPr>
        <w:pStyle w:val="ConsPlusNormal"/>
        <w:ind w:firstLine="540"/>
        <w:jc w:val="both"/>
      </w:pPr>
      <w:r>
        <w:t>3.1. Первый заместитель, заместители Председателя Правления ПФР, Исполнительный директор ПФР и его заместители проводят прием граждан по вопросам, входящим в компетенцию курируемых ими структурных подразделений Исполнительной дирекции ПФР.</w:t>
      </w:r>
    </w:p>
    <w:p w:rsidR="00203F15" w:rsidRDefault="00203F15">
      <w:pPr>
        <w:pStyle w:val="ConsPlusNormal"/>
        <w:spacing w:before="220"/>
        <w:ind w:firstLine="540"/>
        <w:jc w:val="both"/>
      </w:pPr>
      <w:r>
        <w:t>3.2. По решению Первого заместителя, заместителей Председателя Правления ПФР, Исполнительного директора ПФР и его заместителей к участию в проведении ими приема граждан могут привлекаться другие должностные лица Исполнительной дирекции ПФР.</w:t>
      </w:r>
    </w:p>
    <w:p w:rsidR="00203F15" w:rsidRDefault="00203F15">
      <w:pPr>
        <w:pStyle w:val="ConsPlusNormal"/>
        <w:spacing w:before="220"/>
        <w:ind w:firstLine="540"/>
        <w:jc w:val="both"/>
      </w:pPr>
      <w:r>
        <w:t>3.3. Предварительная запись на прием к Первому заместителю, заместителям Председателя Правления ПФР, Исполнительному директору ПФР и его заместителям осуществляется Управлением по работе с обращениями граждан, как правило, в тех случаях, когда заявитель ранее обращался в ПФР, Исполнительную дирекцию ПФР, в отделения ПФР или подведомственные им территориальные органы ПФР и не удовлетворен полученными ответами или принятыми по его обращениям решениями, а также по поручениям Первого заместителя Председателя Правления ПФР, заместителей Председателя Правления ПФР, Исполнительного директора ПФР и его заместителей.</w:t>
      </w:r>
    </w:p>
    <w:p w:rsidR="00203F15" w:rsidRDefault="00203F15">
      <w:pPr>
        <w:pStyle w:val="ConsPlusNormal"/>
        <w:spacing w:before="220"/>
        <w:ind w:firstLine="540"/>
        <w:jc w:val="both"/>
      </w:pPr>
      <w:r>
        <w:t>Управление заблаговременно информирует Первого заместителя, заместителей Председателя Правления ПФР, Исполнительного директора ПФР и его заместителей о гражданах, записавшихся к ним на прием, и представляет имеющиеся материалы.</w:t>
      </w:r>
    </w:p>
    <w:p w:rsidR="00203F15" w:rsidRDefault="00203F15">
      <w:pPr>
        <w:pStyle w:val="ConsPlusNormal"/>
        <w:ind w:firstLine="540"/>
        <w:jc w:val="both"/>
      </w:pPr>
    </w:p>
    <w:p w:rsidR="00203F15" w:rsidRDefault="00203F15">
      <w:pPr>
        <w:pStyle w:val="ConsPlusNormal"/>
        <w:jc w:val="center"/>
        <w:outlineLvl w:val="1"/>
      </w:pPr>
      <w:r>
        <w:t>IV. Прием граждан руководителями</w:t>
      </w:r>
    </w:p>
    <w:p w:rsidR="00203F15" w:rsidRDefault="00203F15">
      <w:pPr>
        <w:pStyle w:val="ConsPlusNormal"/>
        <w:jc w:val="center"/>
      </w:pPr>
      <w:r>
        <w:t>структурных подразделений Исполнительной дирекции ПФР,</w:t>
      </w:r>
    </w:p>
    <w:p w:rsidR="00203F15" w:rsidRDefault="00203F15">
      <w:pPr>
        <w:pStyle w:val="ConsPlusNormal"/>
        <w:jc w:val="center"/>
      </w:pPr>
      <w:r>
        <w:t>их заместителями и иными лицами, наделенными необходимыми</w:t>
      </w:r>
    </w:p>
    <w:p w:rsidR="00203F15" w:rsidRDefault="00203F15">
      <w:pPr>
        <w:pStyle w:val="ConsPlusNormal"/>
        <w:jc w:val="center"/>
      </w:pPr>
      <w:r>
        <w:t>для этого полномочиями, по вопросам,</w:t>
      </w:r>
    </w:p>
    <w:p w:rsidR="00203F15" w:rsidRDefault="00203F15">
      <w:pPr>
        <w:pStyle w:val="ConsPlusNormal"/>
        <w:jc w:val="center"/>
      </w:pPr>
      <w:r>
        <w:t>относящимся к их компетенции</w:t>
      </w:r>
    </w:p>
    <w:p w:rsidR="00203F15" w:rsidRDefault="00203F15">
      <w:pPr>
        <w:pStyle w:val="ConsPlusNormal"/>
        <w:ind w:firstLine="540"/>
        <w:jc w:val="both"/>
      </w:pPr>
    </w:p>
    <w:p w:rsidR="00203F15" w:rsidRDefault="00203F15">
      <w:pPr>
        <w:pStyle w:val="ConsPlusNormal"/>
        <w:ind w:firstLine="540"/>
        <w:jc w:val="both"/>
      </w:pPr>
      <w:r>
        <w:t>4.1. Прием граждан руководителями подразделений Исполнительной дирекции ПФР, их заместителями и иными должностными лицами ПФР проводится в приемной ПФР (ул. Донская, д. 4, каб. 101).</w:t>
      </w:r>
    </w:p>
    <w:p w:rsidR="00203F15" w:rsidRDefault="00203F15">
      <w:pPr>
        <w:pStyle w:val="ConsPlusNormal"/>
        <w:spacing w:before="220"/>
        <w:ind w:firstLine="540"/>
        <w:jc w:val="both"/>
      </w:pPr>
      <w:r>
        <w:t>4.2. Организация разрешения вопросов, поставленных посетителем в ходе приема, а также информирование граждан о результатах рассмотрения их обращений возлагается на структурные подразделения Исполнительной дирекции ПФР, которые осуществляли подготовку и проведение приема граждан.</w:t>
      </w:r>
    </w:p>
    <w:p w:rsidR="00203F15" w:rsidRDefault="00203F15">
      <w:pPr>
        <w:pStyle w:val="ConsPlusNormal"/>
        <w:ind w:firstLine="540"/>
        <w:jc w:val="both"/>
      </w:pPr>
    </w:p>
    <w:p w:rsidR="00203F15" w:rsidRDefault="00203F15">
      <w:pPr>
        <w:pStyle w:val="ConsPlusNormal"/>
        <w:ind w:firstLine="540"/>
        <w:jc w:val="both"/>
      </w:pPr>
    </w:p>
    <w:p w:rsidR="00203F15" w:rsidRDefault="00203F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7403" w:rsidRDefault="00597403"/>
    <w:sectPr w:rsidR="00597403" w:rsidSect="003B4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03F15"/>
    <w:rsid w:val="000F10E4"/>
    <w:rsid w:val="001E7A05"/>
    <w:rsid w:val="00203F15"/>
    <w:rsid w:val="00597403"/>
    <w:rsid w:val="008C2107"/>
    <w:rsid w:val="00B80888"/>
    <w:rsid w:val="00C957A6"/>
    <w:rsid w:val="00D76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3F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3F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3F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AD04489862CBAE5471C1D3997E92D0D4185D9CD7A61D68A500D9AD4088701746EF14F450F7D0D766A6D85BCC09410A52DC0270101882C13U6v4K" TargetMode="External"/><Relationship Id="rId18" Type="http://schemas.openxmlformats.org/officeDocument/2006/relationships/hyperlink" Target="consultantplus://offline/ref=5AD04489862CBAE5471C1D3997E92D0D4185D9CD7A61D68A500D9AD4088701746EF14F450F7D0D766D6D85BCC09410A52DC0270101882C13U6v4K" TargetMode="External"/><Relationship Id="rId26" Type="http://schemas.openxmlformats.org/officeDocument/2006/relationships/hyperlink" Target="consultantplus://offline/ref=5AD04489862CBAE5471C1D3997E92D0D4385DBC47864D68A500D9AD4088701746EF14F450F7D0D736F6D85BCC09410A52DC0270101882C13U6v4K" TargetMode="External"/><Relationship Id="rId39" Type="http://schemas.openxmlformats.org/officeDocument/2006/relationships/hyperlink" Target="consultantplus://offline/ref=5AD04489862CBAE5471C1D3997E92D0D4185D9CD7A61D68A500D9AD4088701746EF14F450F7D0D74686D85BCC09410A52DC0270101882C13U6v4K" TargetMode="External"/><Relationship Id="rId21" Type="http://schemas.openxmlformats.org/officeDocument/2006/relationships/hyperlink" Target="consultantplus://offline/ref=5AD04489862CBAE5471C1D3997E92D0D4185D9CD7A61D68A500D9AD4088701746EF14F450F7D0D766E6D85BCC09410A52DC0270101882C13U6v4K" TargetMode="External"/><Relationship Id="rId34" Type="http://schemas.openxmlformats.org/officeDocument/2006/relationships/hyperlink" Target="consultantplus://offline/ref=5AD04489862CBAE5471C1D3997E92D0D4185D9CD7A61D68A500D9AD4088701746EF14F450F7D0D756B6D85BCC09410A52DC0270101882C13U6v4K" TargetMode="External"/><Relationship Id="rId42" Type="http://schemas.openxmlformats.org/officeDocument/2006/relationships/hyperlink" Target="consultantplus://offline/ref=5AD04489862CBAE5471C1D3997E92D0D4385DBC47864D68A500D9AD4088701746EF14F450F7D0D70696D85BCC09410A52DC0270101882C13U6v4K" TargetMode="External"/><Relationship Id="rId47" Type="http://schemas.openxmlformats.org/officeDocument/2006/relationships/hyperlink" Target="consultantplus://offline/ref=5AD04489862CBAE5471C1D3997E92D0D4185D9CD7A61D68A500D9AD4088701746EF14F450F7D0D746D6D85BCC09410A52DC0270101882C13U6v4K" TargetMode="External"/><Relationship Id="rId50" Type="http://schemas.openxmlformats.org/officeDocument/2006/relationships/hyperlink" Target="consultantplus://offline/ref=5AD04489862CBAE5471C1D3997E92D0D4786DACD736F8B80585496D60F885E6369B843440F7D047F633280A9D1CC1CA730DE2F171D8A2DU1vBK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5AD04489862CBAE5471C1D3997E92D0D4385DBC47864D68A500D9AD4088701746EF14F450F7D0D72696D85BCC09410A52DC0270101882C13U6v4K" TargetMode="External"/><Relationship Id="rId12" Type="http://schemas.openxmlformats.org/officeDocument/2006/relationships/hyperlink" Target="consultantplus://offline/ref=5AD04489862CBAE5471C1D3997E92D0D4185D9CD7A61D68A500D9AD4088701746EF14F450F7D0D76696D85BCC09410A52DC0270101882C13U6v4K" TargetMode="External"/><Relationship Id="rId17" Type="http://schemas.openxmlformats.org/officeDocument/2006/relationships/hyperlink" Target="consultantplus://offline/ref=5AD04489862CBAE5471C1D3997E92D0D4385DBC47864D68A500D9AD4088701746EF14F450F7D0D716B6D85BCC09410A52DC0270101882C13U6v4K" TargetMode="External"/><Relationship Id="rId25" Type="http://schemas.openxmlformats.org/officeDocument/2006/relationships/hyperlink" Target="consultantplus://offline/ref=5AD04489862CBAE5471C1D3997E92D0D4385DBC47864D68A500D9AD4088701746EF14F450F7D0D736E6D85BCC09410A52DC0270101882C13U6v4K" TargetMode="External"/><Relationship Id="rId33" Type="http://schemas.openxmlformats.org/officeDocument/2006/relationships/hyperlink" Target="consultantplus://offline/ref=5AD04489862CBAE5471C1D3997E92D0D4185D9CD7A61D68A500D9AD4088701746EF14F450F7D0D756B6D85BCC09410A52DC0270101882C13U6v4K" TargetMode="External"/><Relationship Id="rId38" Type="http://schemas.openxmlformats.org/officeDocument/2006/relationships/hyperlink" Target="consultantplus://offline/ref=5AD04489862CBAE5471C1D3997E92D0D4185D9CD7A61D68A500D9AD4088701746EF14F450F7D0D75616D85BCC09410A52DC0270101882C13U6v4K" TargetMode="External"/><Relationship Id="rId46" Type="http://schemas.openxmlformats.org/officeDocument/2006/relationships/hyperlink" Target="consultantplus://offline/ref=5AD04489862CBAE5471C1D3997E92D0D4185D9CD7A61D68A500D9AD4088701746EF14F450F7D0D746B6D85BCC09410A52DC0270101882C13U6v4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AD04489862CBAE5471C1D3997E92D0D4185D9CD7A61D68A500D9AD4088701746EF14F450F7D0D766C6D85BCC09410A52DC0270101882C13U6v4K" TargetMode="External"/><Relationship Id="rId20" Type="http://schemas.openxmlformats.org/officeDocument/2006/relationships/hyperlink" Target="consultantplus://offline/ref=5AD04489862CBAE5471C1D3997E92D0D4385DBC47864D68A500D9AD4088701746EF14F450F7D0D716D6D85BCC09410A52DC0270101882C13U6v4K" TargetMode="External"/><Relationship Id="rId29" Type="http://schemas.openxmlformats.org/officeDocument/2006/relationships/hyperlink" Target="consultantplus://offline/ref=5AD04489862CBAE5471C1D3997E92D0D4185D9CD7A61D68A500D9AD4088701746EF14F450F7D0D75696D85BCC09410A52DC0270101882C13U6v4K" TargetMode="External"/><Relationship Id="rId41" Type="http://schemas.openxmlformats.org/officeDocument/2006/relationships/hyperlink" Target="consultantplus://offline/ref=5AD04489862CBAE5471C1D3997E92D0D4185D9CD7A61D68A500D9AD4088701746EF14F450F7D0D74696D85BCC09410A52DC0270101882C13U6v4K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D04489862CBAE5471C1D3997E92D0D428CDECA7D6F8B80585496D60F885E6369B843440F7D0B7F633280A9D1CC1CA730DE2F171D8A2DU1vBK" TargetMode="External"/><Relationship Id="rId11" Type="http://schemas.openxmlformats.org/officeDocument/2006/relationships/hyperlink" Target="consultantplus://offline/ref=5AD04489862CBAE5471C1D3997E92D0D4185D9CD7A61D68A500D9AD4088701746EF14F450F7D0D76686D85BCC09410A52DC0270101882C13U6v4K" TargetMode="External"/><Relationship Id="rId24" Type="http://schemas.openxmlformats.org/officeDocument/2006/relationships/hyperlink" Target="consultantplus://offline/ref=5AD04489862CBAE5471C1D3997E92D0D4385DBC47864D68A500D9AD4088701746EF14F450F7D0D716F6D85BCC09410A52DC0270101882C13U6v4K" TargetMode="External"/><Relationship Id="rId32" Type="http://schemas.openxmlformats.org/officeDocument/2006/relationships/hyperlink" Target="consultantplus://offline/ref=5AD04489862CBAE5471C1D3997E92D0D4385DBC47864D68A500D9AD4088701746EF14F450F7D0D70686D85BCC09410A52DC0270101882C13U6v4K" TargetMode="External"/><Relationship Id="rId37" Type="http://schemas.openxmlformats.org/officeDocument/2006/relationships/hyperlink" Target="consultantplus://offline/ref=5AD04489862CBAE5471C1D3997E92D0D4185D9CD7A61D68A500D9AD4088701746EF14F450F7D0D75606D85BCC09410A52DC0270101882C13U6v4K" TargetMode="External"/><Relationship Id="rId40" Type="http://schemas.openxmlformats.org/officeDocument/2006/relationships/hyperlink" Target="consultantplus://offline/ref=5AD04489862CBAE5471C1D3997E92D0D4385DBC47864D68A500D9AD4088701746EF14F450F7D0D70686D85BCC09410A52DC0270101882C13U6v4K" TargetMode="External"/><Relationship Id="rId45" Type="http://schemas.openxmlformats.org/officeDocument/2006/relationships/hyperlink" Target="consultantplus://offline/ref=5AD04489862CBAE5471C1D3997E92D0D4385DBC47864D68A500D9AD4088701746EF14F4304295C333D6BD0EE9AC115BA2CDE26U0v0K" TargetMode="External"/><Relationship Id="rId53" Type="http://schemas.openxmlformats.org/officeDocument/2006/relationships/hyperlink" Target="consultantplus://offline/ref=5AD04489862CBAE5471C1D3997E92D0D4180D6CE7E60D68A500D9AD4088701747CF117490E7E13776078D3ED85UCv8K" TargetMode="External"/><Relationship Id="rId5" Type="http://schemas.openxmlformats.org/officeDocument/2006/relationships/hyperlink" Target="consultantplus://offline/ref=5AD04489862CBAE5471C1D3997E92D0D4185D9CD7A61D68A500D9AD4088701746EF14F450F7D0D776E6D85BCC09410A52DC0270101882C13U6v4K" TargetMode="External"/><Relationship Id="rId15" Type="http://schemas.openxmlformats.org/officeDocument/2006/relationships/hyperlink" Target="consultantplus://offline/ref=5AD04489862CBAE5471C1D3997E92D0D4385DBC47864D68A500D9AD4088701746EF14F450F7D0D716A6D85BCC09410A52DC0270101882C13U6v4K" TargetMode="External"/><Relationship Id="rId23" Type="http://schemas.openxmlformats.org/officeDocument/2006/relationships/hyperlink" Target="consultantplus://offline/ref=5AD04489862CBAE5471C1D3997E92D0D4185D9CD7A61D68A500D9AD4088701746EF14F450F7D0D76616D85BCC09410A52DC0270101882C13U6v4K" TargetMode="External"/><Relationship Id="rId28" Type="http://schemas.openxmlformats.org/officeDocument/2006/relationships/hyperlink" Target="consultantplus://offline/ref=5AD04489862CBAE5471C1D3997E92D0D4385DBC47864D68A500D9AD4088701746EF14F450F7D0D74616D85BCC09410A52DC0270101882C13U6v4K" TargetMode="External"/><Relationship Id="rId36" Type="http://schemas.openxmlformats.org/officeDocument/2006/relationships/hyperlink" Target="consultantplus://offline/ref=5AD04489862CBAE5471C1D3997E92D0D4185D9CD7A61D68A500D9AD4088701746EF14F450F7D0D756E6D85BCC09410A52DC0270101882C13U6v4K" TargetMode="External"/><Relationship Id="rId49" Type="http://schemas.openxmlformats.org/officeDocument/2006/relationships/hyperlink" Target="consultantplus://offline/ref=5AD04489862CBAE5471C1D3997E92D0D4480DAC57F6F8B80585496D60F885E6369B843440F7D0C74633280A9D1CC1CA730DE2F171D8A2DU1vBK" TargetMode="External"/><Relationship Id="rId10" Type="http://schemas.openxmlformats.org/officeDocument/2006/relationships/hyperlink" Target="consultantplus://offline/ref=5AD04489862CBAE5471C1D3997E92D0D4185D9CD7A61D68A500D9AD4088701746EF14F450F7D0D77606D85BCC09410A52DC0270101882C13U6v4K" TargetMode="External"/><Relationship Id="rId19" Type="http://schemas.openxmlformats.org/officeDocument/2006/relationships/hyperlink" Target="consultantplus://offline/ref=5AD04489862CBAE5471C1D3997E92D0D4385DBC47864D68A500D9AD4088701746EF14F450F7D0D716C6D85BCC09410A52DC0270101882C13U6v4K" TargetMode="External"/><Relationship Id="rId31" Type="http://schemas.openxmlformats.org/officeDocument/2006/relationships/hyperlink" Target="consultantplus://offline/ref=5AD04489862CBAE5471C1D3997E92D0D4185D9CD7A61D68A500D9AD4088701746EF14F450F7D0D756A6D85BCC09410A52DC0270101882C13U6v4K" TargetMode="External"/><Relationship Id="rId44" Type="http://schemas.openxmlformats.org/officeDocument/2006/relationships/hyperlink" Target="consultantplus://offline/ref=5AD04489862CBAE5471C1D3997E92D0D4185D9CD7A61D68A500D9AD4088701746EF14F450F7D0D746A6D85BCC09410A52DC0270101882C13U6v4K" TargetMode="External"/><Relationship Id="rId52" Type="http://schemas.openxmlformats.org/officeDocument/2006/relationships/hyperlink" Target="consultantplus://offline/ref=5AD04489862CBAE5471C1D3997E92D0D4185D9CD7A61D68A500D9AD4088701746EF14F450F7D0D74616D85BCC09410A52DC0270101882C13U6v4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AD04489862CBAE5471C1D3997E92D0D4185D9CD7A61D68A500D9AD4088701746EF14F450F7D0D776F6D85BCC09410A52DC0270101882C13U6v4K" TargetMode="External"/><Relationship Id="rId14" Type="http://schemas.openxmlformats.org/officeDocument/2006/relationships/hyperlink" Target="consultantplus://offline/ref=5AD04489862CBAE5471C1D3997E92D0D4185D9CD7A61D68A500D9AD4088701746EF14F450F7D0D766B6D85BCC09410A52DC0270101882C13U6v4K" TargetMode="External"/><Relationship Id="rId22" Type="http://schemas.openxmlformats.org/officeDocument/2006/relationships/hyperlink" Target="consultantplus://offline/ref=5AD04489862CBAE5471C1D3997E92D0D4385DBC47864D68A500D9AD4088701746EF14F450F7D0D716E6D85BCC09410A52DC0270101882C13U6v4K" TargetMode="External"/><Relationship Id="rId27" Type="http://schemas.openxmlformats.org/officeDocument/2006/relationships/hyperlink" Target="consultantplus://offline/ref=5AD04489862CBAE5471C1D3997E92D0D4185D9CD7A61D68A500D9AD4088701746EF14F450F7D0D75686D85BCC09410A52DC0270101882C13U6v4K" TargetMode="External"/><Relationship Id="rId30" Type="http://schemas.openxmlformats.org/officeDocument/2006/relationships/hyperlink" Target="consultantplus://offline/ref=5AD04489862CBAE5471C1D3997E92D0D4385DBC47864D68A500D9AD4088701746EF14F450F7D0D746D6D85BCC09410A52DC0270101882C13U6v4K" TargetMode="External"/><Relationship Id="rId35" Type="http://schemas.openxmlformats.org/officeDocument/2006/relationships/hyperlink" Target="consultantplus://offline/ref=5AD04489862CBAE5471C1D3997E92D0D4185D9CD7A61D68A500D9AD4088701746EF14F450F7D0D756D6D85BCC09410A52DC0270101882C13U6v4K" TargetMode="External"/><Relationship Id="rId43" Type="http://schemas.openxmlformats.org/officeDocument/2006/relationships/hyperlink" Target="consultantplus://offline/ref=5AD04489862CBAE5471C1D3997E92D0D4385DBC47864D68A500D9AD4088701746EF14F450F7D0D736B6D85BCC09410A52DC0270101882C13U6v4K" TargetMode="External"/><Relationship Id="rId48" Type="http://schemas.openxmlformats.org/officeDocument/2006/relationships/hyperlink" Target="consultantplus://offline/ref=5AD04489862CBAE5471C1D3997E92D0D4185D9CD7A61D68A500D9AD4088701746EF14F450F7D0D746E6D85BCC09410A52DC0270101882C13U6v4K" TargetMode="External"/><Relationship Id="rId8" Type="http://schemas.openxmlformats.org/officeDocument/2006/relationships/hyperlink" Target="consultantplus://offline/ref=5AD04489862CBAE5471C1D3997E92D0D4185D9CD7A61D68A500D9AD4088701746EF14F450F7D0D776E6D85BCC09410A52DC0270101882C13U6v4K" TargetMode="External"/><Relationship Id="rId51" Type="http://schemas.openxmlformats.org/officeDocument/2006/relationships/hyperlink" Target="consultantplus://offline/ref=5AD04489862CBAE5471C1D3997E92D0D4185D9CD7A61D68A500D9AD4088701746EF14F450F7D0D74606D85BCC09410A52DC0270101882C13U6v4K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6283</Words>
  <Characters>35815</Characters>
  <Application>Microsoft Office Word</Application>
  <DocSecurity>0</DocSecurity>
  <Lines>298</Lines>
  <Paragraphs>84</Paragraphs>
  <ScaleCrop>false</ScaleCrop>
  <Company/>
  <LinksUpToDate>false</LinksUpToDate>
  <CharactersWithSpaces>42014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017Kurbanovgt</dc:creator>
  <cp:lastModifiedBy>017Kurbanovgt</cp:lastModifiedBy>
  <cp:revision>1</cp:revision>
  <dcterms:created xsi:type="dcterms:W3CDTF">2019-08-13T10:47:00Z</dcterms:created>
  <dcterms:modified xsi:type="dcterms:W3CDTF">2019-08-13T10:47:00Z</dcterms:modified>
</cp:coreProperties>
</file>