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8C" w:rsidRDefault="00DA52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528C" w:rsidRDefault="00DA528C">
      <w:pPr>
        <w:pStyle w:val="ConsPlusNormal"/>
        <w:jc w:val="both"/>
        <w:outlineLvl w:val="0"/>
      </w:pPr>
    </w:p>
    <w:p w:rsidR="00DA528C" w:rsidRDefault="00DA528C">
      <w:pPr>
        <w:pStyle w:val="ConsPlusTitle"/>
        <w:jc w:val="center"/>
        <w:outlineLvl w:val="0"/>
      </w:pPr>
      <w:r>
        <w:t>ПРАВЛЕНИЕ ПЕНСИОННОГО ФОНДА РОССИЙСКОЙ ФЕДЕРАЦИИ</w:t>
      </w:r>
    </w:p>
    <w:p w:rsidR="00DA528C" w:rsidRDefault="00DA528C">
      <w:pPr>
        <w:pStyle w:val="ConsPlusTitle"/>
        <w:jc w:val="center"/>
      </w:pPr>
    </w:p>
    <w:p w:rsidR="00DA528C" w:rsidRDefault="00DA528C">
      <w:pPr>
        <w:pStyle w:val="ConsPlusTitle"/>
        <w:jc w:val="center"/>
      </w:pPr>
      <w:r>
        <w:t>ПОСТАНОВЛЕНИЕ</w:t>
      </w:r>
    </w:p>
    <w:p w:rsidR="00DA528C" w:rsidRDefault="00DA528C">
      <w:pPr>
        <w:pStyle w:val="ConsPlusTitle"/>
        <w:jc w:val="center"/>
      </w:pPr>
      <w:r>
        <w:t>от 12 мая 2016 г. N 421п</w:t>
      </w:r>
    </w:p>
    <w:p w:rsidR="00DA528C" w:rsidRDefault="00DA528C">
      <w:pPr>
        <w:pStyle w:val="ConsPlusTitle"/>
        <w:jc w:val="center"/>
      </w:pPr>
    </w:p>
    <w:p w:rsidR="00DA528C" w:rsidRDefault="00DA528C">
      <w:pPr>
        <w:pStyle w:val="ConsPlusTitle"/>
        <w:jc w:val="center"/>
      </w:pPr>
      <w:r>
        <w:t>ОБ УТВЕРЖДЕНИИ ПЛАНА ПРОТИВОДЕЙСТВИЯ</w:t>
      </w:r>
    </w:p>
    <w:p w:rsidR="00DA528C" w:rsidRDefault="00DA528C">
      <w:pPr>
        <w:pStyle w:val="ConsPlusTitle"/>
        <w:jc w:val="center"/>
      </w:pPr>
      <w:r>
        <w:t>КОРРУПЦИИ В ПЕНСИОННОМ ФОНДЕ РОССИЙСКОЙ ФЕДЕРАЦИИ</w:t>
      </w:r>
    </w:p>
    <w:p w:rsidR="00DA528C" w:rsidRDefault="00DA528C">
      <w:pPr>
        <w:pStyle w:val="ConsPlusTitle"/>
        <w:jc w:val="center"/>
      </w:pPr>
      <w:r>
        <w:t xml:space="preserve">И ЕГО ТЕРРИТОРИАЛЬНЫХ </w:t>
      </w:r>
      <w:proofErr w:type="gramStart"/>
      <w:r>
        <w:t>ОРГАНАХ</w:t>
      </w:r>
      <w:proofErr w:type="gramEnd"/>
      <w:r>
        <w:t xml:space="preserve"> НА 2016 - 2017 ГОДЫ</w:t>
      </w:r>
    </w:p>
    <w:p w:rsidR="00DA528C" w:rsidRDefault="00DA528C">
      <w:pPr>
        <w:pStyle w:val="ConsPlusNormal"/>
        <w:jc w:val="both"/>
      </w:pPr>
    </w:p>
    <w:p w:rsidR="00DA528C" w:rsidRDefault="00DA528C">
      <w:pPr>
        <w:pStyle w:val="ConsPlusNormal"/>
        <w:ind w:firstLine="540"/>
        <w:jc w:val="both"/>
      </w:pPr>
      <w:r>
        <w:t xml:space="preserve">В целях выполнения Национального </w:t>
      </w:r>
      <w:hyperlink r:id="rId5" w:history="1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годы, утвержденного Указом Президента Российской Федерации от 01.04.2016 N 147, Правление Пенсионного фонда Российской Федерации постановляет:</w:t>
      </w:r>
    </w:p>
    <w:p w:rsidR="00DA528C" w:rsidRDefault="00DA528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План</w:t>
        </w:r>
      </w:hyperlink>
      <w:r>
        <w:t xml:space="preserve"> противодействия коррупции в Пенсионном фонде Российской Федерации и его </w:t>
      </w:r>
      <w:proofErr w:type="gramStart"/>
      <w:r>
        <w:t>территориальных</w:t>
      </w:r>
      <w:proofErr w:type="gramEnd"/>
      <w:r>
        <w:t xml:space="preserve"> органа; на 2016 - 2017 годы.</w:t>
      </w:r>
    </w:p>
    <w:p w:rsidR="00DA528C" w:rsidRDefault="00DA52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 исполнением настоящего постановления возложить на Председателя Правления Пенсионного фонда Российской Федерации) Дроздова А.В.</w:t>
      </w:r>
      <w:proofErr w:type="gramEnd"/>
    </w:p>
    <w:p w:rsidR="00DA528C" w:rsidRDefault="00DA528C">
      <w:pPr>
        <w:pStyle w:val="ConsPlusNormal"/>
        <w:jc w:val="both"/>
      </w:pPr>
    </w:p>
    <w:p w:rsidR="00DA528C" w:rsidRDefault="00DA528C">
      <w:pPr>
        <w:pStyle w:val="ConsPlusNormal"/>
        <w:jc w:val="right"/>
      </w:pPr>
      <w:r>
        <w:t>Председатель</w:t>
      </w:r>
    </w:p>
    <w:p w:rsidR="00DA528C" w:rsidRDefault="00DA528C">
      <w:pPr>
        <w:pStyle w:val="ConsPlusNormal"/>
        <w:jc w:val="right"/>
      </w:pPr>
      <w:r>
        <w:t>А.ДРОЗДОВ</w:t>
      </w:r>
    </w:p>
    <w:p w:rsidR="00DA528C" w:rsidRDefault="00DA528C">
      <w:pPr>
        <w:pStyle w:val="ConsPlusNormal"/>
        <w:jc w:val="both"/>
      </w:pPr>
    </w:p>
    <w:p w:rsidR="00DA528C" w:rsidRDefault="00DA528C">
      <w:pPr>
        <w:pStyle w:val="ConsPlusNormal"/>
        <w:jc w:val="both"/>
      </w:pPr>
    </w:p>
    <w:p w:rsidR="00DA528C" w:rsidRDefault="00DA528C">
      <w:pPr>
        <w:pStyle w:val="ConsPlusNormal"/>
        <w:jc w:val="both"/>
      </w:pPr>
    </w:p>
    <w:p w:rsidR="00DA528C" w:rsidRDefault="00DA528C">
      <w:pPr>
        <w:pStyle w:val="ConsPlusNormal"/>
        <w:jc w:val="both"/>
      </w:pPr>
    </w:p>
    <w:p w:rsidR="00DA528C" w:rsidRDefault="00DA528C">
      <w:pPr>
        <w:pStyle w:val="ConsPlusNormal"/>
        <w:jc w:val="both"/>
      </w:pPr>
    </w:p>
    <w:p w:rsidR="00DA528C" w:rsidRDefault="00DA528C">
      <w:pPr>
        <w:pStyle w:val="ConsPlusNormal"/>
        <w:jc w:val="right"/>
        <w:outlineLvl w:val="0"/>
      </w:pPr>
      <w:r>
        <w:t>Приложение</w:t>
      </w:r>
    </w:p>
    <w:p w:rsidR="00DA528C" w:rsidRDefault="00DA528C">
      <w:pPr>
        <w:pStyle w:val="ConsPlusNormal"/>
        <w:jc w:val="both"/>
      </w:pPr>
    </w:p>
    <w:p w:rsidR="00DA528C" w:rsidRDefault="00DA528C">
      <w:pPr>
        <w:pStyle w:val="ConsPlusNormal"/>
        <w:jc w:val="right"/>
      </w:pPr>
      <w:r>
        <w:t>Утвержден</w:t>
      </w:r>
    </w:p>
    <w:p w:rsidR="00DA528C" w:rsidRDefault="00DA528C">
      <w:pPr>
        <w:pStyle w:val="ConsPlusNormal"/>
        <w:jc w:val="right"/>
      </w:pPr>
      <w:r>
        <w:t>постановлением</w:t>
      </w:r>
    </w:p>
    <w:p w:rsidR="00DA528C" w:rsidRDefault="00DA528C">
      <w:pPr>
        <w:pStyle w:val="ConsPlusNormal"/>
        <w:jc w:val="right"/>
      </w:pPr>
      <w:r>
        <w:t>Правления ПФР</w:t>
      </w:r>
    </w:p>
    <w:p w:rsidR="00DA528C" w:rsidRDefault="00DA528C">
      <w:pPr>
        <w:pStyle w:val="ConsPlusNormal"/>
        <w:jc w:val="right"/>
      </w:pPr>
      <w:r>
        <w:t>от 12 мая 2016 г. N 421п</w:t>
      </w:r>
    </w:p>
    <w:p w:rsidR="00DA528C" w:rsidRDefault="00DA528C">
      <w:pPr>
        <w:pStyle w:val="ConsPlusNormal"/>
        <w:jc w:val="both"/>
      </w:pPr>
    </w:p>
    <w:p w:rsidR="00DA528C" w:rsidRDefault="00DA528C">
      <w:pPr>
        <w:pStyle w:val="ConsPlusNormal"/>
        <w:jc w:val="center"/>
      </w:pPr>
      <w:bookmarkStart w:id="0" w:name="P28"/>
      <w:bookmarkEnd w:id="0"/>
      <w:r>
        <w:t>ПЛАН</w:t>
      </w:r>
    </w:p>
    <w:p w:rsidR="00DA528C" w:rsidRDefault="00DA528C">
      <w:pPr>
        <w:pStyle w:val="ConsPlusNormal"/>
        <w:jc w:val="center"/>
      </w:pPr>
      <w:r>
        <w:t>ПРОТИВОДЕЙСТВИЯ КОРРУПЦИИ В ПЕНСИОННОМ ФОНДЕ РОССИЙСКОЙ</w:t>
      </w:r>
    </w:p>
    <w:p w:rsidR="00DA528C" w:rsidRDefault="00DA528C">
      <w:pPr>
        <w:pStyle w:val="ConsPlusNormal"/>
        <w:jc w:val="center"/>
      </w:pPr>
      <w:r>
        <w:t>ФЕДЕРАЦИИ И ЕГО ТЕРРИТОРИАЛЬНЫХ ОРГАНАХ НА 2016 - 2017 ГОДЫ</w:t>
      </w:r>
    </w:p>
    <w:p w:rsidR="00DA528C" w:rsidRDefault="00DA528C">
      <w:pPr>
        <w:pStyle w:val="ConsPlusNormal"/>
        <w:jc w:val="both"/>
      </w:pPr>
    </w:p>
    <w:p w:rsidR="00DA528C" w:rsidRDefault="00DA528C">
      <w:pPr>
        <w:sectPr w:rsidR="00DA528C" w:rsidSect="00084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42"/>
        <w:gridCol w:w="2948"/>
        <w:gridCol w:w="1587"/>
        <w:gridCol w:w="3118"/>
      </w:tblGrid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1395" w:type="dxa"/>
            <w:gridSpan w:val="4"/>
          </w:tcPr>
          <w:p w:rsidR="00DA528C" w:rsidRDefault="00DA528C">
            <w:pPr>
              <w:pStyle w:val="ConsPlusNormal"/>
              <w:jc w:val="center"/>
            </w:pPr>
            <w:r>
              <w:t>Повышение эффективности механизмов урегулирования конфликта интересов, обеспечение соблюдения работниками ПФР и его территориальных органов ограничений, запретов, обязанностей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Обеспечение действенного функционирования комиссий по соблюдению требований к служебному поведению и урегулированию конфликта интересов ПФР, территориальных органов ПФР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обеспечения безопасности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Обеспечение соблюдения работниками системы ПФР ограничений, запретов и обязанностей, а также требований к служебному поведению, установленных законодательством Российской Федерации о противодействии коррупции, а также осуществление мер по предупреждению коррупции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Разработка и осуществление комплекса организационных, разъяснительных и иных мер по соблюдению работниками ПФР и его территориальных органов запретов, ограничений и требований, установленных в целях противодействия коррупции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Управление кадровой политики</w:t>
            </w:r>
          </w:p>
          <w:p w:rsidR="00DA528C" w:rsidRDefault="00DA528C">
            <w:pPr>
              <w:pStyle w:val="ConsPlusNormal"/>
            </w:pPr>
            <w:r>
              <w:t>Департамент правовой политики</w:t>
            </w:r>
          </w:p>
          <w:p w:rsidR="00DA528C" w:rsidRDefault="00DA528C">
            <w:pPr>
              <w:pStyle w:val="ConsPlusNormal"/>
            </w:pPr>
            <w:r>
              <w:t>Департамент обеспечения безопасности</w:t>
            </w:r>
          </w:p>
          <w:p w:rsidR="00DA528C" w:rsidRDefault="00DA528C">
            <w:pPr>
              <w:pStyle w:val="ConsPlusNormal"/>
            </w:pPr>
            <w:r>
              <w:t>Департамент общественных связей и взаимодействия со средствами массовой информации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Формирование нетерпимого отношения работников ПФР и его территориальных органов к склонению их к совершению коррупционных правонарушений и несоблюдению запретов, ограничений и требований, установленных законодательством Российской Федерации по противодействию коррупции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</w:t>
            </w:r>
            <w:r>
              <w:lastRenderedPageBreak/>
              <w:t>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lastRenderedPageBreak/>
              <w:t>Департамент обеспечения безопасности</w:t>
            </w:r>
          </w:p>
          <w:p w:rsidR="00DA528C" w:rsidRDefault="00DA528C">
            <w:pPr>
              <w:pStyle w:val="ConsPlusNormal"/>
            </w:pPr>
            <w:r>
              <w:lastRenderedPageBreak/>
              <w:t>Департамент правовой политики</w:t>
            </w:r>
          </w:p>
          <w:p w:rsidR="00DA528C" w:rsidRDefault="00DA528C">
            <w:pPr>
              <w:pStyle w:val="ConsPlusNormal"/>
            </w:pPr>
            <w:r>
              <w:t>Управление кадровой политики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lastRenderedPageBreak/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 xml:space="preserve">Выявление случаев несоблюдения работниками </w:t>
            </w:r>
            <w:r>
              <w:lastRenderedPageBreak/>
              <w:t>системы ПФР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приема сведений о походах, расходах, об имуществе и обязательствах имущественного характера, представляемых работниками ПФР, представления указанных сведений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Управление кадровой политики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Ежегодно, до 30 апреля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Своевременное исполнение работниками системы ПФР обязанности по представлению сведений о своих доходах, расходах, об имуществе и обязательствах имущественного характера и членов своей семьи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Размещение сведений о доходах, расходах, об имуществе и обязательствах имущественного характера в отношении отдельных категорий работников ПФР на официальном сайте ПФР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Управление кадровой политики</w:t>
            </w:r>
          </w:p>
          <w:p w:rsidR="00DA528C" w:rsidRDefault="00DA528C">
            <w:pPr>
              <w:pStyle w:val="ConsPlusNormal"/>
            </w:pPr>
            <w:r>
              <w:t>Департамент общественных связей и взаимодействия со средствами массовой информации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Повышение открытости и доступности информации о доходах, расходах, об имуществе и обязательствах имущественного характера работников ПФР и членов их семьи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Организация проведения оценок коррупционных рисков, возникающих при реализации ПФР своих функций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обеспечения безопасности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  <w:p w:rsidR="00DA528C" w:rsidRDefault="00DA528C">
            <w:pPr>
              <w:pStyle w:val="ConsPlusNormal"/>
            </w:pPr>
            <w:r>
              <w:t xml:space="preserve">Структурные подразделения </w:t>
            </w:r>
            <w:r>
              <w:lastRenderedPageBreak/>
              <w:t>Исполнительной дирекции ПФР</w:t>
            </w:r>
          </w:p>
          <w:p w:rsidR="00DA528C" w:rsidRDefault="00DA528C">
            <w:pPr>
              <w:pStyle w:val="ConsPlusNormal"/>
            </w:pPr>
            <w:r>
              <w:t>Ревизионная комиссия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lastRenderedPageBreak/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 xml:space="preserve">Выявление и оценка коррупционных рисков в ПФР и его территориальных органах, подготовка предложений по корректировке Перечня </w:t>
            </w:r>
            <w:r>
              <w:lastRenderedPageBreak/>
              <w:t>должностей, замещение которых связано с коррупционными рисками, и Перечня направлений деятельности ПФР, осуществление которых подвержено коррупционным рискам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Организация прохождения дополнительного профессионального образования работниками ПФР и его территориальных органов, в должностные обязанности которых входит профилактика коррупционных и иных правонарушений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обеспечения безопасности</w:t>
            </w:r>
          </w:p>
          <w:p w:rsidR="00DA528C" w:rsidRDefault="00DA528C">
            <w:pPr>
              <w:pStyle w:val="ConsPlusNormal"/>
            </w:pPr>
            <w:r>
              <w:t>Управление кадровой политики</w:t>
            </w:r>
          </w:p>
          <w:p w:rsidR="00DA528C" w:rsidRDefault="00DA528C">
            <w:pPr>
              <w:pStyle w:val="ConsPlusNormal"/>
            </w:pPr>
            <w:r>
              <w:t>УМЦ ПФР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июнь 2016 г., февраль 2017 г.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Получение работниками ПФР и его территориальных органов навыков и умений в области определения и оценки коррупционных рисков, выявления скрытой аффилированности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Организация доведения до работников ПФР и его территориальных органов положений законодательства Российской Федерации о противодействии коррупции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обеспечения безопасности</w:t>
            </w:r>
          </w:p>
          <w:p w:rsidR="00DA528C" w:rsidRDefault="00DA528C">
            <w:pPr>
              <w:pStyle w:val="ConsPlusNormal"/>
            </w:pPr>
            <w:r>
              <w:t>Департамент правовой политики</w:t>
            </w:r>
          </w:p>
          <w:p w:rsidR="00DA528C" w:rsidRDefault="00DA528C">
            <w:pPr>
              <w:pStyle w:val="ConsPlusNormal"/>
            </w:pPr>
            <w:r>
              <w:t>Управление кадровой политики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Подготовка и доведение до работников ПФР и его территориальных органов методических и информационных материалов по противодействию коррупции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1395" w:type="dxa"/>
            <w:gridSpan w:val="4"/>
          </w:tcPr>
          <w:p w:rsidR="00DA528C" w:rsidRDefault="00DA528C">
            <w:pPr>
              <w:pStyle w:val="ConsPlusNormal"/>
              <w:jc w:val="center"/>
            </w:pPr>
            <w:r>
              <w:t>Выявление и систематизация причин и условий проявления коррупции в деятельности ПФР и его территориальных органов, мониторинг коррупционных рисков и их устранение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Осуществление антикоррупционной экспертизы нормативных правовых актов, проектов нормативных правовых актов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правовой политики</w:t>
            </w:r>
          </w:p>
          <w:p w:rsidR="00DA528C" w:rsidRDefault="00DA528C">
            <w:pPr>
              <w:pStyle w:val="ConsPlusNormal"/>
            </w:pPr>
            <w:r>
              <w:t xml:space="preserve">Департамент общественных связей и взаимодействия со средствами массовой </w:t>
            </w:r>
            <w:r>
              <w:lastRenderedPageBreak/>
              <w:t>информации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lastRenderedPageBreak/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Выявление и устранение коррупциогенных факторов в нормативных правовых актах ПФР, в проектах нормативных правовых актов ПФР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работниками ПФР и его территориальных органов,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обеспечения безопасности</w:t>
            </w:r>
          </w:p>
          <w:p w:rsidR="00DA528C" w:rsidRDefault="00DA528C">
            <w:pPr>
              <w:pStyle w:val="ConsPlusNormal"/>
            </w:pPr>
            <w:r>
              <w:t>Департамент правовой политики</w:t>
            </w:r>
          </w:p>
          <w:p w:rsidR="00DA528C" w:rsidRDefault="00DA528C">
            <w:pPr>
              <w:pStyle w:val="ConsPlusNormal"/>
            </w:pPr>
            <w:r>
              <w:t>Управление кадровой политики</w:t>
            </w:r>
          </w:p>
          <w:p w:rsidR="00DA528C" w:rsidRDefault="00DA528C">
            <w:pPr>
              <w:pStyle w:val="ConsPlusNormal"/>
            </w:pPr>
            <w:r>
              <w:t>Административно-хозяйственный департамент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Обеспечение эффективного взаимодействия с правоохранительными органами и иными государственными органами по вопросам коррупционных проявлений в ПФР и его территориальных органах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обеспечения безопасности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Своевременное реагирование на коррупционные правонарушения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Обеспечение защиты персональных данных в системе ПФР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по обеспечению информационной безопасности</w:t>
            </w:r>
          </w:p>
          <w:p w:rsidR="00DA528C" w:rsidRDefault="00DA528C">
            <w:pPr>
              <w:pStyle w:val="ConsPlusNormal"/>
            </w:pPr>
            <w:r>
              <w:t>Управление кадровой политики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Предупреждение нарушений в системе ПФР законодательства Российской Федерации в сфере обработки персональных данных</w:t>
            </w:r>
          </w:p>
          <w:p w:rsidR="00DA528C" w:rsidRDefault="00DA528C">
            <w:pPr>
              <w:pStyle w:val="ConsPlusNormal"/>
            </w:pPr>
            <w:r>
              <w:t>Создание условий в системе ПФР, исключающих коррупционные проявления с использованием персональных данных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Проведение ведомственного контроля в сфере закупок товаров, работ, услуг для обеспечения федеральных нужд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по осуществлению закупок</w:t>
            </w:r>
          </w:p>
          <w:p w:rsidR="00DA528C" w:rsidRDefault="00DA528C">
            <w:pPr>
              <w:pStyle w:val="ConsPlusNormal"/>
            </w:pPr>
            <w:r>
              <w:t>Ревизионная комиссия ПФР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 в соответствии с утвержденным планом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Выявление и предупреждение нарушений территориальными органами ПФР и МИЦ ПФР законодательных и иных нормативных правовых актов Российской Федерации о контрактной системе в сфере закупок товаров, забот, услуг для обеспечения федеральных нужд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Осуществление внутреннего финансового аудита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Ревизионная комиссия ПФР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Оценка надежности внутреннего финансового контроля и подготовка предложений по повышению его эффективности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Проведение ведомственного контроля в территориальных органах ПФР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Ревизионная комиссия ПФР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Обеспечение соответствия деятельности подведомственных территориальных органов ПФР требованиям норм действующего законодательства Российской Федерации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1395" w:type="dxa"/>
            <w:gridSpan w:val="4"/>
          </w:tcPr>
          <w:p w:rsidR="00DA528C" w:rsidRDefault="00DA528C">
            <w:pPr>
              <w:pStyle w:val="ConsPlusNormal"/>
              <w:jc w:val="center"/>
            </w:pPr>
            <w:r>
              <w:t>Взаимодействие ПФР и его территориальных органов с институтами гражданского общества и гражданами, а также обеспечение доступности информации о деятельности ПФР и его территориальных органов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 xml:space="preserve">Обобщение практики рассмотрения полученных в разных формах обращений граждан и организаций по фактам проявления коррупции в ПФР и его территориальных органах и </w:t>
            </w:r>
            <w:r>
              <w:lastRenderedPageBreak/>
              <w:t>повышение результативности и эффективности этой работы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lastRenderedPageBreak/>
              <w:t>Департамент обеспечения безопасности</w:t>
            </w:r>
          </w:p>
          <w:p w:rsidR="00DA528C" w:rsidRDefault="00DA528C">
            <w:pPr>
              <w:pStyle w:val="ConsPlusNormal"/>
            </w:pPr>
            <w:r>
              <w:t xml:space="preserve">Управление по работе с обращениями граждан, застрахованных лиц, </w:t>
            </w:r>
            <w:r>
              <w:lastRenderedPageBreak/>
              <w:t>организаций и страхователей</w:t>
            </w:r>
          </w:p>
          <w:p w:rsidR="00DA528C" w:rsidRDefault="00DA528C">
            <w:pPr>
              <w:pStyle w:val="ConsPlusNormal"/>
            </w:pPr>
            <w:r>
              <w:t>Отдел по рассмотрению обращений и жалоб плательщиков страховых взносов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lastRenderedPageBreak/>
              <w:t xml:space="preserve">Ежеквартально до 15 числа месяца, следующего за отчетным </w:t>
            </w:r>
            <w:r>
              <w:lastRenderedPageBreak/>
              <w:t>кварталом, 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lastRenderedPageBreak/>
              <w:t xml:space="preserve">Принятие необходимых мер по информации, содержащейся в обращениях граждан и организаций, о фактах проявления коррупции. </w:t>
            </w:r>
            <w:r>
              <w:lastRenderedPageBreak/>
              <w:t>Подготовка аналитической записки руководству Правления ПФР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Обеспечение эффективного взаимодействия ПФР и его территориальных органов со средствами массовой информации по вопросам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ПФР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общественных связей и взаимодействия со средствами массовой информации</w:t>
            </w:r>
          </w:p>
          <w:p w:rsidR="00DA528C" w:rsidRDefault="00DA528C">
            <w:pPr>
              <w:pStyle w:val="ConsPlusNormal"/>
            </w:pPr>
            <w:r>
              <w:t>Департамент обеспечения безопасности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Объективное освещение в СМИ принимаемых мер по вопросам противодействия коррупции в системе ПФР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Мониторинг материалов средств массовой информации, содержащих сведения о фактах коррупции в ПФР и его территориальных органах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общественных связей и взаимодействия со средствами массовой информации</w:t>
            </w:r>
          </w:p>
          <w:p w:rsidR="00DA528C" w:rsidRDefault="00DA528C">
            <w:pPr>
              <w:pStyle w:val="ConsPlusNormal"/>
            </w:pPr>
            <w:r>
              <w:t>Департамент обеспечения безопасности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Получение и обобщение из СМИ информации, содержащей признаки коррупционных проявлений в системе ПФР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Проведение проверки фактов коррупции в ПФР и его территориальных органах, выявленных при проведении мониторинга материалов средств массовой информации, и принятие необходимых мер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обеспечения безопасности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Принятие необходимых мер по устранению обнаруженных коррупционных нарушений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 xml:space="preserve">Участие представителей ПФР в международных антикоррупционных </w:t>
            </w:r>
            <w:r>
              <w:lastRenderedPageBreak/>
              <w:t>мероприятиях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lastRenderedPageBreak/>
              <w:t>Отдел международного сотрудничества</w:t>
            </w:r>
          </w:p>
          <w:p w:rsidR="00DA528C" w:rsidRDefault="00DA528C">
            <w:pPr>
              <w:pStyle w:val="ConsPlusNormal"/>
            </w:pPr>
            <w:r>
              <w:lastRenderedPageBreak/>
              <w:t>Департамент обеспечения безопасности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lastRenderedPageBreak/>
              <w:t>По мере необходимост</w:t>
            </w:r>
            <w:r>
              <w:lastRenderedPageBreak/>
              <w:t>и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lastRenderedPageBreak/>
              <w:t xml:space="preserve">Участие в международных мероприятиях по вопросам </w:t>
            </w:r>
            <w:r>
              <w:lastRenderedPageBreak/>
              <w:t>противодействия коррупции по согласованию с Председателем Правления ПФР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11395" w:type="dxa"/>
            <w:gridSpan w:val="4"/>
          </w:tcPr>
          <w:p w:rsidR="00DA528C" w:rsidRDefault="00DA528C">
            <w:pPr>
              <w:pStyle w:val="ConsPlusNormal"/>
              <w:jc w:val="center"/>
            </w:pPr>
            <w:r>
              <w:t>Мероприятия, направленные на противодействие коррупции в ПФР и его территориальных органах с учетом специфики его деятельности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 xml:space="preserve">Совершенствование процесса назначения и выплаты пенсий. Усиление </w:t>
            </w:r>
            <w:proofErr w:type="gramStart"/>
            <w:r>
              <w:t>контроля за</w:t>
            </w:r>
            <w:proofErr w:type="gramEnd"/>
            <w:r>
              <w:t xml:space="preserve"> процедурами назначения и выплаты пенсий с целью недопущения коррупционных проявлений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организации назначения и выплаты пенсий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  <w:p w:rsidR="00DA528C" w:rsidRDefault="00DA528C">
            <w:pPr>
              <w:pStyle w:val="ConsPlusNormal"/>
            </w:pPr>
            <w:r>
              <w:t>Ревизионная комиссия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Обеспечение соответствия деятельности территориальных органов ПФР при назначении и выплате пенсий требованиям законодательства Российской Федерации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Совершенствование процесса осуществления ПФР государственных закупок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по осуществлению закупок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 xml:space="preserve">Обеспечение соблюдения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 </w:t>
            </w:r>
            <w:proofErr w:type="gramStart"/>
            <w:r>
              <w:t>в</w:t>
            </w:r>
            <w:proofErr w:type="gramEnd"/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 xml:space="preserve">Совершенствование процесса оказания государственной поддержки семьям, </w:t>
            </w:r>
            <w:proofErr w:type="gramStart"/>
            <w:r>
              <w:t>имеющих</w:t>
            </w:r>
            <w:proofErr w:type="gramEnd"/>
            <w:r>
              <w:t xml:space="preserve"> право на получение материнского (семейного) капитала. Усиление </w:t>
            </w:r>
            <w:proofErr w:type="gramStart"/>
            <w:r>
              <w:t>контроля за</w:t>
            </w:r>
            <w:proofErr w:type="gramEnd"/>
            <w:r>
              <w:t xml:space="preserve"> процедурами оказания государственной поддержки семьям, имеющим право на получение материнского (семейного) капитала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социальных выплат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  <w:p w:rsidR="00DA528C" w:rsidRDefault="00DA528C">
            <w:pPr>
              <w:pStyle w:val="ConsPlusNormal"/>
            </w:pPr>
            <w:r>
              <w:t>Ревизионная комиссия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Обеспечение соответствия деятельности ПФР в сфере государственной поддержки семей, имеющих право на получение материнского (семейного) капитала, требованиям законодательства Российской Федерации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 xml:space="preserve">Повышение качества предоставления государственных услуг ПФР, в том </w:t>
            </w:r>
            <w:r>
              <w:lastRenderedPageBreak/>
              <w:t>числе путем организации межведомственного электронного взаимодействия, перехода на оказание государственных услуг ПФР в электронном виде и в многофункциональных центрах предоставления государственных и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lastRenderedPageBreak/>
              <w:t>Департамент государственных услуг</w:t>
            </w:r>
          </w:p>
          <w:p w:rsidR="00DA528C" w:rsidRDefault="00DA528C">
            <w:pPr>
              <w:pStyle w:val="ConsPlusNormal"/>
            </w:pPr>
            <w:r>
              <w:lastRenderedPageBreak/>
              <w:t>Структурные подразделения Исполнительной дирекции ПФР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lastRenderedPageBreak/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 xml:space="preserve">Обеспечение предоставления государственных услуг с </w:t>
            </w:r>
            <w:r>
              <w:lastRenderedPageBreak/>
              <w:t>использованием межведомственного электронного взаимодействия.</w:t>
            </w:r>
          </w:p>
          <w:p w:rsidR="00DA528C" w:rsidRDefault="00DA528C">
            <w:pPr>
              <w:pStyle w:val="ConsPlusNormal"/>
            </w:pPr>
            <w:r>
              <w:t>Организация электронного взаимодействия с гражданами и организациями при предоставлении государственных услуг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Организация и обеспечение работы бесплатного "телефона доверия" по приему звонков граждан, содержащих информацию о признаках коррупционных проявлений в системе ПФР (за исключением анонимных)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В течение всего периода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Предоставление гражданам возможности информировать ПФР о фактах, содержащих признаки проявления коррупции в системе ПФР</w:t>
            </w:r>
          </w:p>
        </w:tc>
      </w:tr>
      <w:tr w:rsidR="00DA528C">
        <w:tc>
          <w:tcPr>
            <w:tcW w:w="510" w:type="dxa"/>
          </w:tcPr>
          <w:p w:rsidR="00DA528C" w:rsidRDefault="00DA528C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742" w:type="dxa"/>
          </w:tcPr>
          <w:p w:rsidR="00DA528C" w:rsidRDefault="00DA528C">
            <w:pPr>
              <w:pStyle w:val="ConsPlusNormal"/>
            </w:pPr>
            <w:r>
              <w:t>Организация проведения проверок сообщений о фактах коррупционных проявлений в системе ПФР</w:t>
            </w:r>
          </w:p>
        </w:tc>
        <w:tc>
          <w:tcPr>
            <w:tcW w:w="2948" w:type="dxa"/>
          </w:tcPr>
          <w:p w:rsidR="00DA528C" w:rsidRDefault="00DA528C">
            <w:pPr>
              <w:pStyle w:val="ConsPlusNormal"/>
            </w:pPr>
            <w:r>
              <w:t>Департамент обеспечения безопасности</w:t>
            </w:r>
          </w:p>
          <w:p w:rsidR="00DA528C" w:rsidRDefault="00DA528C">
            <w:pPr>
              <w:pStyle w:val="ConsPlusNormal"/>
            </w:pPr>
            <w:r>
              <w:t>Структурные подразделения Исполнительной дирекции ПФР</w:t>
            </w:r>
          </w:p>
          <w:p w:rsidR="00DA528C" w:rsidRDefault="00DA528C">
            <w:pPr>
              <w:pStyle w:val="ConsPlusNormal"/>
            </w:pPr>
            <w:r>
              <w:t>Ревизионная комиссия ПФР</w:t>
            </w:r>
          </w:p>
          <w:p w:rsidR="00DA528C" w:rsidRDefault="00DA528C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1587" w:type="dxa"/>
          </w:tcPr>
          <w:p w:rsidR="00DA528C" w:rsidRDefault="00DA528C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3118" w:type="dxa"/>
          </w:tcPr>
          <w:p w:rsidR="00DA528C" w:rsidRDefault="00DA528C">
            <w:pPr>
              <w:pStyle w:val="ConsPlusNormal"/>
            </w:pPr>
            <w:r>
              <w:t>Установление признаков коррупции в действиях конкретных работников ПФР и его территориальных органов, а также выработка предложений по минимизации последствий выявленных нарушений</w:t>
            </w:r>
          </w:p>
        </w:tc>
      </w:tr>
    </w:tbl>
    <w:p w:rsidR="00DA528C" w:rsidRDefault="00DA528C">
      <w:pPr>
        <w:pStyle w:val="ConsPlusNormal"/>
        <w:jc w:val="both"/>
      </w:pPr>
    </w:p>
    <w:p w:rsidR="00DA528C" w:rsidRDefault="00DA528C">
      <w:pPr>
        <w:pStyle w:val="ConsPlusNormal"/>
        <w:jc w:val="both"/>
      </w:pPr>
    </w:p>
    <w:p w:rsidR="00DA528C" w:rsidRDefault="00DA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327A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A528C"/>
    <w:rsid w:val="000F10E4"/>
    <w:rsid w:val="001E7A05"/>
    <w:rsid w:val="00597403"/>
    <w:rsid w:val="008C2107"/>
    <w:rsid w:val="00B80888"/>
    <w:rsid w:val="00C957A6"/>
    <w:rsid w:val="00DA528C"/>
    <w:rsid w:val="00E3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FA4AC0281E54D9DAB6C4C6E1B3A2C685AD09224E86B3D093E6CAE68542562BB067BCA548F989A2EA0887C4C0C904DCFA158579DA2C21F450g0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2157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2019-08-02T12:32:00Z</dcterms:created>
  <dcterms:modified xsi:type="dcterms:W3CDTF">2019-08-02T12:33:00Z</dcterms:modified>
</cp:coreProperties>
</file>