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4" w:rsidRPr="001F5B64" w:rsidRDefault="001F5B64" w:rsidP="001F5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6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2111A2" w:rsidRPr="001F5B64" w:rsidRDefault="001F5B64" w:rsidP="001F5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64">
        <w:rPr>
          <w:rFonts w:ascii="Times New Roman" w:hAnsi="Times New Roman" w:cs="Times New Roman"/>
          <w:sz w:val="24"/>
          <w:szCs w:val="24"/>
        </w:rPr>
        <w:t>о заседания комиссии</w:t>
      </w:r>
      <w:r w:rsidR="00BD1E36">
        <w:rPr>
          <w:rFonts w:ascii="Times New Roman" w:hAnsi="Times New Roman" w:cs="Times New Roman"/>
          <w:sz w:val="24"/>
          <w:szCs w:val="24"/>
        </w:rPr>
        <w:t>, результаты рассмотрения</w:t>
      </w:r>
    </w:p>
    <w:tbl>
      <w:tblPr>
        <w:tblW w:w="14693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1530"/>
        <w:gridCol w:w="1457"/>
        <w:gridCol w:w="1808"/>
        <w:gridCol w:w="4136"/>
        <w:gridCol w:w="5073"/>
      </w:tblGrid>
      <w:tr w:rsidR="00BD1E36" w:rsidTr="00BD1E36">
        <w:trPr>
          <w:trHeight w:val="643"/>
        </w:trPr>
        <w:tc>
          <w:tcPr>
            <w:tcW w:w="689" w:type="dxa"/>
          </w:tcPr>
          <w:p w:rsidR="00BD1E36" w:rsidRPr="001F5B64" w:rsidRDefault="00BD1E36" w:rsidP="001F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5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5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5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0" w:type="dxa"/>
          </w:tcPr>
          <w:p w:rsidR="00BD1E36" w:rsidRPr="001F5B64" w:rsidRDefault="00BD1E36" w:rsidP="001F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64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7" w:type="dxa"/>
          </w:tcPr>
          <w:p w:rsidR="00BD1E36" w:rsidRPr="001F5B64" w:rsidRDefault="00BD1E36" w:rsidP="001F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8" w:type="dxa"/>
          </w:tcPr>
          <w:p w:rsidR="00BD1E36" w:rsidRPr="001F5B64" w:rsidRDefault="00BD1E36" w:rsidP="001F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36" w:type="dxa"/>
          </w:tcPr>
          <w:p w:rsidR="00BD1E36" w:rsidRPr="001F5B64" w:rsidRDefault="00BD1E36" w:rsidP="001F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64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5073" w:type="dxa"/>
            <w:shd w:val="clear" w:color="auto" w:fill="auto"/>
          </w:tcPr>
          <w:p w:rsidR="00BD1E36" w:rsidRDefault="00BD1E36" w:rsidP="00BD1E36">
            <w:pPr>
              <w:jc w:val="center"/>
            </w:pPr>
            <w:r w:rsidRPr="00BD1E3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D1E36" w:rsidTr="00BD1E36">
        <w:trPr>
          <w:trHeight w:val="643"/>
        </w:trPr>
        <w:tc>
          <w:tcPr>
            <w:tcW w:w="689" w:type="dxa"/>
          </w:tcPr>
          <w:p w:rsidR="00BD1E36" w:rsidRPr="001F5B64" w:rsidRDefault="00BD1E36" w:rsidP="001F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D1E36" w:rsidRPr="001F5B64" w:rsidRDefault="00BD1E36" w:rsidP="001F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04.06.2015 г.</w:t>
            </w:r>
          </w:p>
        </w:tc>
        <w:tc>
          <w:tcPr>
            <w:tcW w:w="1457" w:type="dxa"/>
          </w:tcPr>
          <w:p w:rsidR="00BD1E36" w:rsidRPr="001F5B64" w:rsidRDefault="00BD1E36" w:rsidP="001F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808" w:type="dxa"/>
          </w:tcPr>
          <w:p w:rsidR="00BD1E36" w:rsidRPr="006157D0" w:rsidRDefault="00BD1E36" w:rsidP="001F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0">
              <w:rPr>
                <w:rFonts w:ascii="Times New Roman" w:hAnsi="Times New Roman" w:cs="Times New Roman"/>
                <w:sz w:val="24"/>
                <w:szCs w:val="24"/>
              </w:rPr>
              <w:t xml:space="preserve">ГУ-ОПФР по РД, 6 </w:t>
            </w:r>
            <w:proofErr w:type="spellStart"/>
            <w:r w:rsidRPr="006157D0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157D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proofErr w:type="gramStart"/>
            <w:r w:rsidRPr="006157D0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6157D0">
              <w:rPr>
                <w:rFonts w:ascii="Times New Roman" w:hAnsi="Times New Roman" w:cs="Times New Roman"/>
                <w:sz w:val="24"/>
                <w:szCs w:val="24"/>
              </w:rPr>
              <w:t xml:space="preserve"> - зал</w:t>
            </w:r>
            <w:proofErr w:type="gramEnd"/>
            <w:r w:rsidRPr="00615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6" w:type="dxa"/>
          </w:tcPr>
          <w:p w:rsidR="00BD1E36" w:rsidRDefault="00BD1E36" w:rsidP="006157D0">
            <w:pPr>
              <w:numPr>
                <w:ilvl w:val="0"/>
                <w:numId w:val="1"/>
              </w:numPr>
              <w:tabs>
                <w:tab w:val="left" w:pos="0"/>
                <w:tab w:val="left" w:pos="312"/>
                <w:tab w:val="left" w:pos="1276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0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Поступившие в кадровую службу заявления о невозможности по объективным причинам представить сведения о доходах, об имуществе и обязательствах имущественного характера своих  супруги (супруга) и несовершеннолетних детей </w:t>
            </w:r>
            <w:proofErr w:type="gramStart"/>
            <w:r w:rsidRPr="00615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E36" w:rsidRDefault="00BD1E36" w:rsidP="006157D0">
            <w:pPr>
              <w:tabs>
                <w:tab w:val="left" w:pos="0"/>
                <w:tab w:val="left" w:pos="312"/>
                <w:tab w:val="left" w:pos="1276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BD1E36" w:rsidRPr="006157D0" w:rsidRDefault="00BD1E36" w:rsidP="006157D0">
            <w:pPr>
              <w:pStyle w:val="a3"/>
              <w:numPr>
                <w:ilvl w:val="0"/>
                <w:numId w:val="1"/>
              </w:numPr>
              <w:tabs>
                <w:tab w:val="left" w:pos="29"/>
                <w:tab w:val="left" w:pos="312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D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соблюдении требований к служебному поведению и урегулированию конфликта интересов относительно каждого работника ГУ – ОПФР по РД, приглашенных на заседание Комиссии.</w:t>
            </w:r>
          </w:p>
          <w:p w:rsidR="00BD1E36" w:rsidRPr="006157D0" w:rsidRDefault="00BD1E36" w:rsidP="001F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BD1E36" w:rsidRPr="00BD1E36" w:rsidRDefault="00BD1E36" w:rsidP="00BD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36">
              <w:rPr>
                <w:rFonts w:ascii="Times New Roman" w:hAnsi="Times New Roman" w:cs="Times New Roman"/>
                <w:sz w:val="24"/>
                <w:szCs w:val="24"/>
              </w:rPr>
              <w:t xml:space="preserve">По  результатам  рассмотрения  Комиссия  путем голосования всех членов решила, что из 6 работников, которые подали заявления о невозможности по объективным причинам представить сведения о доходах, об имуществе и обязательствах имущественного характера своих  супруги (супруга) и несовершеннолетних детей </w:t>
            </w:r>
          </w:p>
          <w:p w:rsidR="00BD1E36" w:rsidRPr="00BD1E36" w:rsidRDefault="00BD1E36" w:rsidP="00BD1E3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36">
              <w:rPr>
                <w:rFonts w:ascii="Times New Roman" w:hAnsi="Times New Roman" w:cs="Times New Roman"/>
                <w:sz w:val="24"/>
                <w:szCs w:val="24"/>
              </w:rPr>
              <w:t>указали необъективные и неуважительные причины – 1 работник;</w:t>
            </w:r>
          </w:p>
          <w:p w:rsidR="00BD1E36" w:rsidRPr="00BD1E36" w:rsidRDefault="00BD1E36" w:rsidP="00BD1E3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36">
              <w:rPr>
                <w:rFonts w:ascii="Times New Roman" w:hAnsi="Times New Roman" w:cs="Times New Roman"/>
                <w:sz w:val="24"/>
                <w:szCs w:val="24"/>
              </w:rPr>
              <w:t>снято с рассмотрения в связи с предоставлением сведений – 1 работник;</w:t>
            </w:r>
          </w:p>
          <w:p w:rsidR="00BD1E36" w:rsidRPr="00BD1E36" w:rsidRDefault="00BD1E36" w:rsidP="00BD1E3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36">
              <w:rPr>
                <w:rFonts w:ascii="Times New Roman" w:hAnsi="Times New Roman" w:cs="Times New Roman"/>
                <w:sz w:val="24"/>
                <w:szCs w:val="24"/>
              </w:rPr>
              <w:t>указали объективные и уважительные причины – 4 работника.</w:t>
            </w:r>
          </w:p>
          <w:p w:rsidR="00BD1E36" w:rsidRPr="00BD1E36" w:rsidRDefault="00BD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64" w:rsidRDefault="001F5B64" w:rsidP="001F5B64">
      <w:pPr>
        <w:jc w:val="center"/>
      </w:pPr>
    </w:p>
    <w:sectPr w:rsidR="001F5B64" w:rsidSect="00BD1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33C"/>
    <w:multiLevelType w:val="hybridMultilevel"/>
    <w:tmpl w:val="306C2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AB7B18"/>
    <w:multiLevelType w:val="hybridMultilevel"/>
    <w:tmpl w:val="42C03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B64"/>
    <w:rsid w:val="001F5B64"/>
    <w:rsid w:val="002111A2"/>
    <w:rsid w:val="002B316A"/>
    <w:rsid w:val="006157D0"/>
    <w:rsid w:val="00BD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даудова</dc:creator>
  <cp:keywords/>
  <dc:description/>
  <cp:lastModifiedBy>даудова</cp:lastModifiedBy>
  <cp:revision>2</cp:revision>
  <dcterms:created xsi:type="dcterms:W3CDTF">2015-06-02T12:09:00Z</dcterms:created>
  <dcterms:modified xsi:type="dcterms:W3CDTF">2015-06-11T08:09:00Z</dcterms:modified>
</cp:coreProperties>
</file>