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37" w:rsidRDefault="00943437" w:rsidP="00943437">
      <w:pPr>
        <w:pStyle w:val="a3"/>
        <w:jc w:val="both"/>
      </w:pPr>
    </w:p>
    <w:p w:rsidR="00943437" w:rsidRPr="001D6FDB" w:rsidRDefault="00943437" w:rsidP="00E95C83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 xml:space="preserve"> 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</w:t>
      </w:r>
      <w:r w:rsidR="00545B34">
        <w:rPr>
          <w:rFonts w:ascii="Times New Roman" w:hAnsi="Times New Roman" w:cs="Times New Roman"/>
          <w:sz w:val="28"/>
          <w:szCs w:val="28"/>
        </w:rPr>
        <w:t>ОСФР по РК</w:t>
      </w:r>
      <w:r w:rsidRPr="001D6FDB">
        <w:rPr>
          <w:rFonts w:ascii="Times New Roman" w:hAnsi="Times New Roman" w:cs="Times New Roman"/>
          <w:sz w:val="28"/>
          <w:szCs w:val="28"/>
        </w:rPr>
        <w:t>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E95C83">
      <w:pPr>
        <w:pStyle w:val="a4"/>
        <w:spacing w:after="0"/>
        <w:ind w:left="0" w:firstLine="1417"/>
        <w:jc w:val="both"/>
      </w:pPr>
      <w:r w:rsidRPr="001D6FDB">
        <w:t>Обязуюсь обеспечить целевое использование средств на финансовое обеспечение предупредительных</w:t>
      </w:r>
      <w:r w:rsidR="00E95C83">
        <w:t xml:space="preserve"> </w:t>
      </w:r>
      <w:r w:rsidRPr="001D6FDB">
        <w:t>мер за счет сумм страховых взносов, представлять в_________________</w:t>
      </w:r>
      <w:r w:rsidR="00545B34">
        <w:t>ОСФР по РК__________________</w:t>
      </w:r>
      <w:r w:rsidRPr="001D6FDB">
        <w:t>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lastRenderedPageBreak/>
        <w:t>1) план финансового обеспечения предупредительных мер в 20</w:t>
      </w:r>
      <w:r w:rsidR="00545B34">
        <w:rPr>
          <w:rFonts w:ascii="Times New Roman" w:hAnsi="Times New Roman" w:cs="Times New Roman"/>
          <w:sz w:val="24"/>
          <w:szCs w:val="24"/>
        </w:rPr>
        <w:t xml:space="preserve">24 </w:t>
      </w:r>
      <w:r w:rsidRPr="00596206">
        <w:rPr>
          <w:rFonts w:ascii="Times New Roman" w:hAnsi="Times New Roman" w:cs="Times New Roman"/>
          <w:sz w:val="24"/>
          <w:szCs w:val="24"/>
        </w:rPr>
        <w:t>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                                            подпись                              </w:t>
      </w:r>
      <w:r w:rsidR="006E7D32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</w:t>
      </w:r>
      <w:r w:rsidR="00545B34">
        <w:t>24</w:t>
      </w:r>
      <w:r w:rsidRPr="001D6FDB">
        <w:t xml:space="preserve">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545B34">
      <w:bookmarkStart w:id="0" w:name="_GoBack"/>
      <w:bookmarkEnd w:id="0"/>
    </w:p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113E03"/>
    <w:rsid w:val="00545B34"/>
    <w:rsid w:val="005B3388"/>
    <w:rsid w:val="006E7D32"/>
    <w:rsid w:val="009319B6"/>
    <w:rsid w:val="00943437"/>
    <w:rsid w:val="00A00556"/>
    <w:rsid w:val="00A15B56"/>
    <w:rsid w:val="00AB0336"/>
    <w:rsid w:val="00C6559D"/>
    <w:rsid w:val="00E95C83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Быстрова Оксана Валентиновна</cp:lastModifiedBy>
  <cp:revision>4</cp:revision>
  <cp:lastPrinted>2023-01-17T09:15:00Z</cp:lastPrinted>
  <dcterms:created xsi:type="dcterms:W3CDTF">2023-02-09T08:23:00Z</dcterms:created>
  <dcterms:modified xsi:type="dcterms:W3CDTF">2024-01-16T12:16:00Z</dcterms:modified>
</cp:coreProperties>
</file>