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F78" w:rsidRPr="00521D39" w:rsidRDefault="005A1278" w:rsidP="000C5A2D">
      <w:pPr>
        <w:pStyle w:val="a6"/>
        <w:tabs>
          <w:tab w:val="left" w:pos="48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D39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21D3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21D3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46F78" w:rsidRPr="00521D39">
        <w:rPr>
          <w:rFonts w:ascii="Times New Roman" w:hAnsi="Times New Roman" w:cs="Times New Roman"/>
          <w:b/>
          <w:sz w:val="28"/>
          <w:szCs w:val="28"/>
        </w:rPr>
        <w:t>Как скачать мобильное приложение ПФР?</w:t>
      </w:r>
    </w:p>
    <w:p w:rsidR="000C5A2D" w:rsidRDefault="000C5A2D" w:rsidP="000C5A2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46F78" w:rsidRPr="000C5A2D" w:rsidRDefault="00746F78" w:rsidP="000C5A2D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5A2D">
        <w:rPr>
          <w:rFonts w:ascii="Times New Roman" w:hAnsi="Times New Roman" w:cs="Times New Roman"/>
          <w:sz w:val="24"/>
          <w:szCs w:val="24"/>
        </w:rPr>
        <w:t xml:space="preserve">В мобильном приложении ПФР собраны самые популярные услуги. Чтобы воспользоваться новыми возможностями, достаточно подключиться к интернету и установить приложение на </w:t>
      </w:r>
      <w:proofErr w:type="gramStart"/>
      <w:r w:rsidRPr="000C5A2D">
        <w:rPr>
          <w:rFonts w:ascii="Times New Roman" w:hAnsi="Times New Roman" w:cs="Times New Roman"/>
          <w:sz w:val="24"/>
          <w:szCs w:val="24"/>
        </w:rPr>
        <w:t>свой</w:t>
      </w:r>
      <w:proofErr w:type="gramEnd"/>
      <w:r w:rsidRPr="000C5A2D">
        <w:rPr>
          <w:rFonts w:ascii="Times New Roman" w:hAnsi="Times New Roman" w:cs="Times New Roman"/>
          <w:sz w:val="24"/>
          <w:szCs w:val="24"/>
        </w:rPr>
        <w:t xml:space="preserve"> мобильный. </w:t>
      </w:r>
    </w:p>
    <w:p w:rsidR="00746F78" w:rsidRPr="000C5A2D" w:rsidRDefault="00746F78" w:rsidP="000C5A2D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5A2D">
        <w:rPr>
          <w:rFonts w:ascii="Times New Roman" w:hAnsi="Times New Roman" w:cs="Times New Roman"/>
          <w:sz w:val="24"/>
          <w:szCs w:val="24"/>
        </w:rPr>
        <w:t xml:space="preserve">Если вы пользователь мобильной системы </w:t>
      </w:r>
      <w:proofErr w:type="spellStart"/>
      <w:r w:rsidRPr="000C5A2D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0C5A2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C5A2D">
        <w:rPr>
          <w:rFonts w:ascii="Times New Roman" w:hAnsi="Times New Roman" w:cs="Times New Roman"/>
          <w:sz w:val="24"/>
          <w:szCs w:val="24"/>
        </w:rPr>
        <w:t>Андроид</w:t>
      </w:r>
      <w:proofErr w:type="spellEnd"/>
      <w:r w:rsidRPr="000C5A2D">
        <w:rPr>
          <w:rFonts w:ascii="Times New Roman" w:hAnsi="Times New Roman" w:cs="Times New Roman"/>
          <w:sz w:val="24"/>
          <w:szCs w:val="24"/>
        </w:rPr>
        <w:t xml:space="preserve">), то на рабочем столе мобильного телефона найдите значок </w:t>
      </w:r>
      <w:proofErr w:type="spellStart"/>
      <w:r w:rsidRPr="000C5A2D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C5A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A2D">
        <w:rPr>
          <w:rFonts w:ascii="Times New Roman" w:hAnsi="Times New Roman" w:cs="Times New Roman"/>
          <w:sz w:val="24"/>
          <w:szCs w:val="24"/>
        </w:rPr>
        <w:t>Market</w:t>
      </w:r>
      <w:proofErr w:type="spellEnd"/>
      <w:r w:rsidRPr="000C5A2D">
        <w:rPr>
          <w:rFonts w:ascii="Times New Roman" w:hAnsi="Times New Roman" w:cs="Times New Roman"/>
          <w:sz w:val="24"/>
          <w:szCs w:val="24"/>
        </w:rPr>
        <w:t xml:space="preserve"> (Гугл </w:t>
      </w:r>
      <w:proofErr w:type="spellStart"/>
      <w:r w:rsidRPr="000C5A2D">
        <w:rPr>
          <w:rFonts w:ascii="Times New Roman" w:hAnsi="Times New Roman" w:cs="Times New Roman"/>
          <w:sz w:val="24"/>
          <w:szCs w:val="24"/>
        </w:rPr>
        <w:t>Маркет</w:t>
      </w:r>
      <w:proofErr w:type="spellEnd"/>
      <w:r w:rsidRPr="000C5A2D">
        <w:rPr>
          <w:rFonts w:ascii="Times New Roman" w:hAnsi="Times New Roman" w:cs="Times New Roman"/>
          <w:sz w:val="24"/>
          <w:szCs w:val="24"/>
        </w:rPr>
        <w:t xml:space="preserve">). Нажмите на него. </w:t>
      </w:r>
    </w:p>
    <w:p w:rsidR="000C5A2D" w:rsidRPr="000C5A2D" w:rsidRDefault="000C5A2D" w:rsidP="000C5A2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C5A2D" w:rsidRPr="000C5A2D" w:rsidRDefault="00746F78" w:rsidP="000C5A2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C5A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8FC2F" wp14:editId="72BF515E">
            <wp:extent cx="4065309" cy="7229475"/>
            <wp:effectExtent l="0" t="0" r="0" b="0"/>
            <wp:docPr id="2" name="Рисунок 2" descr="https://scontent.xx.fbcdn.net/v/t31.0-8/p720x720/17758268_1623782114306112_3262810746461317701_o.png?oh=4b1b38b5fe27940005cbb4efb7c121d8&amp;oe=599A0E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xx.fbcdn.net/v/t31.0-8/p720x720/17758268_1623782114306112_3262810746461317701_o.png?oh=4b1b38b5fe27940005cbb4efb7c121d8&amp;oe=599A0EE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75" cy="723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A2D" w:rsidRDefault="000C5A2D" w:rsidP="000C5A2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C5A2D" w:rsidRDefault="000C5A2D" w:rsidP="000C5A2D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5A2D" w:rsidRDefault="000C5A2D" w:rsidP="000C5A2D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A140D" w:rsidRDefault="00746F78" w:rsidP="000C5A2D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5A2D">
        <w:rPr>
          <w:rFonts w:ascii="Times New Roman" w:hAnsi="Times New Roman" w:cs="Times New Roman"/>
          <w:sz w:val="24"/>
          <w:szCs w:val="24"/>
        </w:rPr>
        <w:lastRenderedPageBreak/>
        <w:t>В поисковой строке необходимо ввести «</w:t>
      </w:r>
      <w:r w:rsidRPr="000C5A2D">
        <w:rPr>
          <w:rStyle w:val="4yxo"/>
          <w:rFonts w:ascii="Times New Roman" w:hAnsi="Times New Roman" w:cs="Times New Roman"/>
          <w:sz w:val="24"/>
          <w:szCs w:val="24"/>
        </w:rPr>
        <w:t>ПФР</w:t>
      </w:r>
      <w:r w:rsidRPr="000C5A2D">
        <w:rPr>
          <w:rFonts w:ascii="Times New Roman" w:hAnsi="Times New Roman" w:cs="Times New Roman"/>
          <w:sz w:val="24"/>
          <w:szCs w:val="24"/>
        </w:rPr>
        <w:t>» и скачать первое приложение, которое появилось в списке.</w:t>
      </w:r>
    </w:p>
    <w:p w:rsidR="000C5A2D" w:rsidRPr="000C5A2D" w:rsidRDefault="000C5A2D" w:rsidP="000C5A2D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46F78" w:rsidRPr="000C5A2D" w:rsidRDefault="00746F78" w:rsidP="000C5A2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C5A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A16921" wp14:editId="3B4AD2B5">
            <wp:extent cx="4791075" cy="8520120"/>
            <wp:effectExtent l="0" t="0" r="0" b="0"/>
            <wp:docPr id="3" name="Рисунок 3" descr="https://scontent.xx.fbcdn.net/v/t31.0-8/p720x720/17761102_1623782697639387_4144648217708108812_o.png?oh=0318423edc5d32756c35c31b6530e538&amp;oe=5983F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xx.fbcdn.net/v/t31.0-8/p720x720/17761102_1623782697639387_4144648217708108812_o.png?oh=0318423edc5d32756c35c31b6530e538&amp;oe=5983FA7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60" cy="852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A2D" w:rsidRDefault="000C5A2D" w:rsidP="000C5A2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C5A2D" w:rsidRDefault="00746F78" w:rsidP="000C5A2D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 w:rsidRPr="000C5A2D">
        <w:rPr>
          <w:rFonts w:ascii="Times New Roman" w:hAnsi="Times New Roman" w:cs="Times New Roman"/>
          <w:sz w:val="24"/>
          <w:szCs w:val="24"/>
        </w:rPr>
        <w:lastRenderedPageBreak/>
        <w:t xml:space="preserve">После скачивания в меню вашего телефона появится специальный значок, нажав на который, вы сможете открыть мобильное приложение ПФР. </w:t>
      </w:r>
    </w:p>
    <w:p w:rsidR="000C5A2D" w:rsidRDefault="000C5A2D" w:rsidP="000C5A2D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</w:p>
    <w:p w:rsidR="000C5A2D" w:rsidRDefault="00746F78" w:rsidP="000C5A2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C5A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823AAD" wp14:editId="5F11DF47">
            <wp:extent cx="4638675" cy="8249113"/>
            <wp:effectExtent l="0" t="0" r="0" b="0"/>
            <wp:docPr id="4" name="Рисунок 4" descr="https://scontent.xx.fbcdn.net/v/t31.0-8/p720x720/17807463_1623782924306031_7068117393052323872_o.png?oh=25e722a031c1da16af5e996e8bbadbc7&amp;oe=5987B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xx.fbcdn.net/v/t31.0-8/p720x720/17807463_1623782924306031_7068117393052323872_o.png?oh=25e722a031c1da16af5e996e8bbadbc7&amp;oe=5987BF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46" cy="825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A2D" w:rsidRDefault="000C5A2D" w:rsidP="000C5A2D">
      <w:pPr>
        <w:pStyle w:val="a6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0C5A2D" w:rsidRDefault="000C5A2D" w:rsidP="000C5A2D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</w:p>
    <w:p w:rsidR="000C5A2D" w:rsidRDefault="00746F78" w:rsidP="000C5A2D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 w:rsidRPr="000C5A2D">
        <w:rPr>
          <w:rFonts w:ascii="Times New Roman" w:hAnsi="Times New Roman" w:cs="Times New Roman"/>
          <w:sz w:val="24"/>
          <w:szCs w:val="24"/>
        </w:rPr>
        <w:lastRenderedPageBreak/>
        <w:t xml:space="preserve">Если вы пользователь мобильной системы </w:t>
      </w:r>
      <w:r w:rsidRPr="000C5A2D">
        <w:rPr>
          <w:rStyle w:val="4yxo"/>
          <w:rFonts w:ascii="Times New Roman" w:hAnsi="Times New Roman" w:cs="Times New Roman"/>
          <w:sz w:val="24"/>
          <w:szCs w:val="24"/>
        </w:rPr>
        <w:t>IOS</w:t>
      </w:r>
      <w:r w:rsidRPr="000C5A2D">
        <w:rPr>
          <w:rFonts w:ascii="Times New Roman" w:hAnsi="Times New Roman" w:cs="Times New Roman"/>
          <w:sz w:val="24"/>
          <w:szCs w:val="24"/>
        </w:rPr>
        <w:t xml:space="preserve"> (Ай Ос), найти приложение можно в </w:t>
      </w:r>
      <w:proofErr w:type="spellStart"/>
      <w:r w:rsidRPr="000C5A2D">
        <w:rPr>
          <w:rStyle w:val="4yxo"/>
          <w:rFonts w:ascii="Times New Roman" w:hAnsi="Times New Roman" w:cs="Times New Roman"/>
          <w:sz w:val="24"/>
          <w:szCs w:val="24"/>
        </w:rPr>
        <w:t>App</w:t>
      </w:r>
      <w:proofErr w:type="spellEnd"/>
      <w:r w:rsidRPr="000C5A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A2D">
        <w:rPr>
          <w:rStyle w:val="4yxo"/>
          <w:rFonts w:ascii="Times New Roman" w:hAnsi="Times New Roman" w:cs="Times New Roman"/>
          <w:sz w:val="24"/>
          <w:szCs w:val="24"/>
        </w:rPr>
        <w:t>Store</w:t>
      </w:r>
      <w:proofErr w:type="spellEnd"/>
      <w:r w:rsidRPr="000C5A2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C5A2D">
        <w:rPr>
          <w:rFonts w:ascii="Times New Roman" w:hAnsi="Times New Roman" w:cs="Times New Roman"/>
          <w:sz w:val="24"/>
          <w:szCs w:val="24"/>
        </w:rPr>
        <w:t>Эп</w:t>
      </w:r>
      <w:proofErr w:type="spellEnd"/>
      <w:r w:rsidRPr="000C5A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A2D">
        <w:rPr>
          <w:rFonts w:ascii="Times New Roman" w:hAnsi="Times New Roman" w:cs="Times New Roman"/>
          <w:sz w:val="24"/>
          <w:szCs w:val="24"/>
        </w:rPr>
        <w:t>Стор</w:t>
      </w:r>
      <w:proofErr w:type="spellEnd"/>
      <w:r w:rsidRPr="000C5A2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C5A2D" w:rsidRDefault="000C5A2D" w:rsidP="000C5A2D">
      <w:pPr>
        <w:pStyle w:val="a6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0C5A2D" w:rsidRDefault="00746F78" w:rsidP="000C5A2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C5A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6CC87D" wp14:editId="4F541649">
            <wp:extent cx="4765890" cy="8467725"/>
            <wp:effectExtent l="0" t="0" r="0" b="0"/>
            <wp:docPr id="5" name="Рисунок 5" descr="https://scontent.xx.fbcdn.net/v/t31.0-8/17807547_1623783380972652_1256562450118748231_o.jpg?oh=f8ea1d05ab9a11d8157da3366cbf522d&amp;oe=598B7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xx.fbcdn.net/v/t31.0-8/17807547_1623783380972652_1256562450118748231_o.jpg?oh=f8ea1d05ab9a11d8157da3366cbf522d&amp;oe=598B73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289" cy="848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A2D" w:rsidRDefault="000C5A2D" w:rsidP="000C5A2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C5A2D" w:rsidRDefault="00746F78" w:rsidP="000C5A2D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 w:rsidRPr="000C5A2D">
        <w:rPr>
          <w:rFonts w:ascii="Times New Roman" w:hAnsi="Times New Roman" w:cs="Times New Roman"/>
          <w:sz w:val="24"/>
          <w:szCs w:val="24"/>
        </w:rPr>
        <w:lastRenderedPageBreak/>
        <w:t xml:space="preserve">В поисковой строке необходимо ввести «ПФР». Нажмите на кнопки “скачать” и “установить”. </w:t>
      </w:r>
    </w:p>
    <w:p w:rsidR="000C5A2D" w:rsidRDefault="000C5A2D" w:rsidP="000C5A2D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</w:p>
    <w:p w:rsidR="000C5A2D" w:rsidRDefault="00746F78" w:rsidP="000C5A2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C5A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1B88E2" wp14:editId="215F0EDC">
            <wp:extent cx="4696198" cy="8343900"/>
            <wp:effectExtent l="0" t="0" r="9525" b="0"/>
            <wp:docPr id="6" name="Рисунок 6" descr="https://scontent.xx.fbcdn.net/v/t31.0-8/17504527_1623783690972621_4210390161677853311_o.jpg?oh=69a04a8e3fc3b535c61daa7bbacb6050&amp;oe=597C5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xx.fbcdn.net/v/t31.0-8/17504527_1623783690972621_4210390161677853311_o.jpg?oh=69a04a8e3fc3b535c61daa7bbacb6050&amp;oe=597C550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583" cy="83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A2D" w:rsidRDefault="000C5A2D" w:rsidP="000C5A2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0C5A2D" w:rsidRDefault="000C5A2D" w:rsidP="000C5A2D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</w:p>
    <w:p w:rsidR="00A82147" w:rsidRDefault="00746F78" w:rsidP="000C5A2D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 w:rsidRPr="000C5A2D">
        <w:rPr>
          <w:rFonts w:ascii="Times New Roman" w:hAnsi="Times New Roman" w:cs="Times New Roman"/>
          <w:sz w:val="24"/>
          <w:szCs w:val="24"/>
        </w:rPr>
        <w:lastRenderedPageBreak/>
        <w:t xml:space="preserve">После скачивания в меню вашего телефона появится специальный значок, нажав на который, вы сможете открыть мобильное приложение ПФР. </w:t>
      </w:r>
    </w:p>
    <w:p w:rsidR="00A82147" w:rsidRDefault="00A82147" w:rsidP="000C5A2D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</w:p>
    <w:p w:rsidR="00A82147" w:rsidRDefault="00746F78" w:rsidP="00A8214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C5A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C9CFB5" wp14:editId="17323F07">
            <wp:extent cx="4428150" cy="7867650"/>
            <wp:effectExtent l="0" t="0" r="0" b="0"/>
            <wp:docPr id="7" name="Рисунок 7" descr="https://scontent.xx.fbcdn.net/v/t31.0-8/17632038_1623784584305865_6027766297885617660_o.jpg?oh=aeb29a0e4ebd26b9ec7559f5f9b0ab6d&amp;oe=59834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xx.fbcdn.net/v/t31.0-8/17632038_1623784584305865_6027766297885617660_o.jpg?oh=aeb29a0e4ebd26b9ec7559f5f9b0ab6d&amp;oe=5983475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69" cy="787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147" w:rsidRDefault="00A82147" w:rsidP="000C5A2D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</w:p>
    <w:p w:rsidR="00746F78" w:rsidRPr="000C5A2D" w:rsidRDefault="00746F78" w:rsidP="005A1278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5A2D">
        <w:rPr>
          <w:rFonts w:ascii="Times New Roman" w:hAnsi="Times New Roman" w:cs="Times New Roman"/>
          <w:sz w:val="24"/>
          <w:szCs w:val="24"/>
        </w:rPr>
        <w:t>Скачивайте!</w:t>
      </w:r>
    </w:p>
    <w:p w:rsidR="00746F78" w:rsidRPr="000C5A2D" w:rsidRDefault="005A1278" w:rsidP="005A1278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«Услуги мобильного приложения ПФР» мы раскроем</w:t>
      </w:r>
      <w:r w:rsidR="00746F78" w:rsidRPr="000C5A2D">
        <w:rPr>
          <w:rFonts w:ascii="Times New Roman" w:hAnsi="Times New Roman" w:cs="Times New Roman"/>
          <w:sz w:val="24"/>
          <w:szCs w:val="24"/>
        </w:rPr>
        <w:t xml:space="preserve"> функционал мобильного приложения. </w:t>
      </w:r>
    </w:p>
    <w:p w:rsidR="005A1278" w:rsidRPr="00125538" w:rsidRDefault="005A1278" w:rsidP="005A127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5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12553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25538">
        <w:rPr>
          <w:rFonts w:ascii="Times New Roman" w:hAnsi="Times New Roman" w:cs="Times New Roman"/>
          <w:b/>
          <w:sz w:val="28"/>
          <w:szCs w:val="28"/>
        </w:rPr>
        <w:t>. Услуги мобильного приложения ПФР</w:t>
      </w:r>
    </w:p>
    <w:p w:rsidR="005A1278" w:rsidRDefault="005A1278" w:rsidP="005A127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5A1278">
        <w:rPr>
          <w:rFonts w:ascii="Times New Roman" w:hAnsi="Times New Roman" w:cs="Times New Roman"/>
          <w:sz w:val="24"/>
          <w:szCs w:val="24"/>
        </w:rPr>
        <w:t xml:space="preserve">ы уже рассказали, как скачать мобильное приложение ПФР. Теперь расскажем, как им пользоваться и о его основных услугах. </w:t>
      </w:r>
    </w:p>
    <w:p w:rsidR="005A1278" w:rsidRPr="005A1278" w:rsidRDefault="005A1278" w:rsidP="005A127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A1278" w:rsidRPr="005A1278" w:rsidRDefault="005A1278" w:rsidP="005A127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A12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B33E1E" wp14:editId="6462F464">
            <wp:extent cx="4085510" cy="7781925"/>
            <wp:effectExtent l="0" t="0" r="0" b="0"/>
            <wp:docPr id="8" name="Рисунок 8" descr="https://scontent.xx.fbcdn.net/v/t31.0-8/17880145_1633589053325418_385226920783490162_o.png?oh=e1b8770bb901927d0c82d8f661c6c739&amp;oe=59998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xx.fbcdn.net/v/t31.0-8/17880145_1633589053325418_385226920783490162_o.png?oh=e1b8770bb901927d0c82d8f661c6c739&amp;oe=59998C1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359" cy="780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1278" w:rsidRDefault="005A1278" w:rsidP="005A127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1278">
        <w:rPr>
          <w:rFonts w:ascii="Times New Roman" w:hAnsi="Times New Roman" w:cs="Times New Roman"/>
          <w:sz w:val="24"/>
          <w:szCs w:val="24"/>
        </w:rPr>
        <w:lastRenderedPageBreak/>
        <w:t>После нажатия кнопки «Войти» появится окно ввода кода доступа. Нужно придумать и запомнить четырехзначный код. Для следующего входа в Личный кабинет гражданина достаточно просто ввести код, который вы задаете в первый раз. При необходимости вы сможете его изменить.</w:t>
      </w:r>
    </w:p>
    <w:p w:rsidR="005A1278" w:rsidRPr="005A1278" w:rsidRDefault="005A1278" w:rsidP="005A1278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Pr="005A1278" w:rsidRDefault="005A1278" w:rsidP="005A127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A12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4684F5" wp14:editId="036782AD">
            <wp:extent cx="4495800" cy="7992533"/>
            <wp:effectExtent l="0" t="0" r="0" b="8890"/>
            <wp:docPr id="9" name="Рисунок 9" descr="https://scontent.xx.fbcdn.net/v/t31.0-8/p720x720/17879887_1633589449992045_7344769922836491374_o.png?oh=a5d7c064aaba8b2cb5398b85eeb4237a&amp;oe=598CB9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xx.fbcdn.net/v/t31.0-8/p720x720/17879887_1633589449992045_7344769922836491374_o.png?oh=a5d7c064aaba8b2cb5398b85eeb4237a&amp;oe=598CB9A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399" cy="800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78" w:rsidRDefault="005A1278" w:rsidP="005A127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A1278" w:rsidRPr="005A1278" w:rsidRDefault="005A1278" w:rsidP="005A127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1278">
        <w:rPr>
          <w:rFonts w:ascii="Times New Roman" w:hAnsi="Times New Roman" w:cs="Times New Roman"/>
          <w:b/>
          <w:sz w:val="24"/>
          <w:szCs w:val="24"/>
        </w:rPr>
        <w:lastRenderedPageBreak/>
        <w:t>Поиск клиентской службы</w:t>
      </w:r>
    </w:p>
    <w:p w:rsidR="005A1278" w:rsidRPr="005A1278" w:rsidRDefault="005A1278" w:rsidP="005A127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A1278">
        <w:rPr>
          <w:rFonts w:ascii="Times New Roman" w:hAnsi="Times New Roman" w:cs="Times New Roman"/>
          <w:sz w:val="24"/>
          <w:szCs w:val="24"/>
        </w:rPr>
        <w:t xml:space="preserve">В данном разделе сможете найти адрес, телефон и график работы ближайшей клиентской службы ПФР. Для этого необходимо выбрать свою категорию (гражданин или страхователь), услугу и территорию обслуживания. </w:t>
      </w:r>
    </w:p>
    <w:p w:rsidR="005A1278" w:rsidRPr="005A1278" w:rsidRDefault="005A1278" w:rsidP="005A127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1278">
        <w:rPr>
          <w:rFonts w:ascii="Times New Roman" w:hAnsi="Times New Roman" w:cs="Times New Roman"/>
          <w:b/>
          <w:sz w:val="24"/>
          <w:szCs w:val="24"/>
        </w:rPr>
        <w:t>Записаться на прием</w:t>
      </w:r>
    </w:p>
    <w:p w:rsidR="005A1278" w:rsidRDefault="005A1278" w:rsidP="005A127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A1278">
        <w:rPr>
          <w:rFonts w:ascii="Times New Roman" w:hAnsi="Times New Roman" w:cs="Times New Roman"/>
          <w:sz w:val="24"/>
          <w:szCs w:val="24"/>
        </w:rPr>
        <w:t>Предварительная запись на прием поможет Вам исключить ожидание в очереди в клиентской службе. Рекомендуется обращаться в тот территориальный орган ПФР, где были назначены пенсии, социальные выплаты.</w:t>
      </w:r>
    </w:p>
    <w:p w:rsidR="005A1278" w:rsidRPr="005A1278" w:rsidRDefault="005A1278" w:rsidP="005A127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5A1278" w:rsidRPr="005A1278" w:rsidRDefault="005A1278" w:rsidP="005A127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A12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0CC7E4" wp14:editId="465D53A3">
            <wp:extent cx="4184453" cy="7439025"/>
            <wp:effectExtent l="0" t="0" r="6985" b="0"/>
            <wp:docPr id="10" name="Рисунок 10" descr="https://scontent.xx.fbcdn.net/v/t31.0-8/17807201_1633591269991863_1596637021834600804_o.jpg?oh=e5bdc47e5842a91fb76a9abdbd3f8d52&amp;oe=597ECF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xx.fbcdn.net/v/t31.0-8/17807201_1633591269991863_1596637021834600804_o.jpg?oh=e5bdc47e5842a91fb76a9abdbd3f8d52&amp;oe=597ECFB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348" cy="744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78" w:rsidRDefault="005A1278" w:rsidP="005A127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A1278" w:rsidRDefault="005A1278" w:rsidP="005A1278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1278">
        <w:rPr>
          <w:rFonts w:ascii="Times New Roman" w:hAnsi="Times New Roman" w:cs="Times New Roman"/>
          <w:sz w:val="24"/>
          <w:szCs w:val="24"/>
        </w:rPr>
        <w:lastRenderedPageBreak/>
        <w:t xml:space="preserve">Впишите субъект РФ, укажите районный филиал ПФР и тему своего приема. Вам необходимо выбрать свой статус, указав, кем вы являетесь: физическим лицом, представителем юридического лица или индивидуальным предпринимателем. Затем впишите свои личные данные и запишитесь на прием. Появится окошко ввода </w:t>
      </w:r>
      <w:proofErr w:type="spellStart"/>
      <w:r w:rsidRPr="005A1278">
        <w:rPr>
          <w:rFonts w:ascii="Times New Roman" w:hAnsi="Times New Roman" w:cs="Times New Roman"/>
          <w:sz w:val="24"/>
          <w:szCs w:val="24"/>
        </w:rPr>
        <w:t>капчи</w:t>
      </w:r>
      <w:proofErr w:type="spellEnd"/>
      <w:r w:rsidRPr="005A1278">
        <w:rPr>
          <w:rFonts w:ascii="Times New Roman" w:hAnsi="Times New Roman" w:cs="Times New Roman"/>
          <w:sz w:val="24"/>
          <w:szCs w:val="24"/>
        </w:rPr>
        <w:t>. Введите символы, как на картинке и нажмите «продолжить».</w:t>
      </w:r>
    </w:p>
    <w:p w:rsidR="005A1278" w:rsidRPr="005A1278" w:rsidRDefault="005A1278" w:rsidP="005A127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A1278" w:rsidRPr="005A1278" w:rsidRDefault="005A1278" w:rsidP="005A1278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A12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8A5CF5" wp14:editId="7A1D2EF7">
            <wp:extent cx="4210050" cy="7484533"/>
            <wp:effectExtent l="0" t="0" r="0" b="2540"/>
            <wp:docPr id="11" name="Рисунок 11" descr="https://scontent.xx.fbcdn.net/v/t31.0-8/17880413_1633591536658503_7629479288275207509_o.jpg?oh=52ea7ad8ff3c2a42edbfe89e3a9d483f&amp;oe=598F36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xx.fbcdn.net/v/t31.0-8/17880413_1633591536658503_7629479288275207509_o.jpg?oh=52ea7ad8ff3c2a42edbfe89e3a9d483f&amp;oe=598F36F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83" cy="750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78" w:rsidRDefault="005A1278" w:rsidP="005A127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A1278" w:rsidRPr="005A1278" w:rsidRDefault="005A1278" w:rsidP="005A127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A1278">
        <w:rPr>
          <w:rFonts w:ascii="Times New Roman" w:hAnsi="Times New Roman" w:cs="Times New Roman"/>
          <w:sz w:val="24"/>
          <w:szCs w:val="24"/>
        </w:rPr>
        <w:t>В следующий раз будет больше подробностей! Следите за новостями. И приятного вам использования нашего приложения!</w:t>
      </w:r>
    </w:p>
    <w:p w:rsidR="00746F78" w:rsidRPr="005A1278" w:rsidRDefault="00746F78" w:rsidP="005A1278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746F78" w:rsidRPr="005A1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2CF"/>
    <w:rsid w:val="000C5A2D"/>
    <w:rsid w:val="00125538"/>
    <w:rsid w:val="001902CF"/>
    <w:rsid w:val="00521D39"/>
    <w:rsid w:val="005A1278"/>
    <w:rsid w:val="00746F78"/>
    <w:rsid w:val="008C2DB6"/>
    <w:rsid w:val="009A140D"/>
    <w:rsid w:val="00A82147"/>
    <w:rsid w:val="00AF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6F78"/>
    <w:rPr>
      <w:color w:val="0000FF"/>
      <w:u w:val="single"/>
    </w:rPr>
  </w:style>
  <w:style w:type="character" w:customStyle="1" w:styleId="4mg">
    <w:name w:val="_4_mg"/>
    <w:basedOn w:val="a0"/>
    <w:rsid w:val="00746F78"/>
  </w:style>
  <w:style w:type="character" w:customStyle="1" w:styleId="4mf">
    <w:name w:val="_4_mf"/>
    <w:basedOn w:val="a0"/>
    <w:rsid w:val="00746F78"/>
  </w:style>
  <w:style w:type="character" w:customStyle="1" w:styleId="4yxo">
    <w:name w:val="_4yxo"/>
    <w:basedOn w:val="a0"/>
    <w:rsid w:val="00746F78"/>
  </w:style>
  <w:style w:type="paragraph" w:styleId="a4">
    <w:name w:val="Balloon Text"/>
    <w:basedOn w:val="a"/>
    <w:link w:val="a5"/>
    <w:uiPriority w:val="99"/>
    <w:semiHidden/>
    <w:unhideWhenUsed/>
    <w:rsid w:val="0074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F7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C5A2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6F78"/>
    <w:rPr>
      <w:color w:val="0000FF"/>
      <w:u w:val="single"/>
    </w:rPr>
  </w:style>
  <w:style w:type="character" w:customStyle="1" w:styleId="4mg">
    <w:name w:val="_4_mg"/>
    <w:basedOn w:val="a0"/>
    <w:rsid w:val="00746F78"/>
  </w:style>
  <w:style w:type="character" w:customStyle="1" w:styleId="4mf">
    <w:name w:val="_4_mf"/>
    <w:basedOn w:val="a0"/>
    <w:rsid w:val="00746F78"/>
  </w:style>
  <w:style w:type="character" w:customStyle="1" w:styleId="4yxo">
    <w:name w:val="_4yxo"/>
    <w:basedOn w:val="a0"/>
    <w:rsid w:val="00746F78"/>
  </w:style>
  <w:style w:type="paragraph" w:styleId="a4">
    <w:name w:val="Balloon Text"/>
    <w:basedOn w:val="a"/>
    <w:link w:val="a5"/>
    <w:uiPriority w:val="99"/>
    <w:semiHidden/>
    <w:unhideWhenUsed/>
    <w:rsid w:val="0074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F7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C5A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69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35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5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3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0665">
                          <w:marLeft w:val="6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40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0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81971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22773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ГОНЧАРЕНКО Алексей Гренадьевич</dc:creator>
  <cp:keywords/>
  <dc:description/>
  <cp:lastModifiedBy>ГОНЧАРЕНКО Алексей Гренадьевич</cp:lastModifiedBy>
  <cp:revision>9</cp:revision>
  <dcterms:created xsi:type="dcterms:W3CDTF">2017-04-19T07:50:00Z</dcterms:created>
  <dcterms:modified xsi:type="dcterms:W3CDTF">2017-04-24T10:46:00Z</dcterms:modified>
</cp:coreProperties>
</file>