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8B8" w:rsidRPr="00951116" w:rsidRDefault="00A638B8" w:rsidP="009A31CA">
      <w:pPr>
        <w:jc w:val="both"/>
        <w:rPr>
          <w:b/>
        </w:rPr>
      </w:pPr>
    </w:p>
    <w:p w:rsidR="009A31CA" w:rsidRDefault="009A31CA" w:rsidP="00951116">
      <w:pPr>
        <w:pStyle w:val="ac"/>
        <w:ind w:left="0"/>
        <w:jc w:val="center"/>
        <w:rPr>
          <w:b/>
        </w:rPr>
      </w:pPr>
      <w:r w:rsidRPr="00951116">
        <w:rPr>
          <w:b/>
        </w:rPr>
        <w:t>Инструкция</w:t>
      </w:r>
      <w:r w:rsidR="00951116" w:rsidRPr="00951116">
        <w:rPr>
          <w:b/>
        </w:rPr>
        <w:t xml:space="preserve"> по подаче заявления на единовременную выплату из МСК</w:t>
      </w:r>
    </w:p>
    <w:p w:rsidR="00951116" w:rsidRPr="00951116" w:rsidRDefault="00951116" w:rsidP="00951116">
      <w:pPr>
        <w:pStyle w:val="ac"/>
        <w:ind w:left="0"/>
        <w:jc w:val="center"/>
        <w:rPr>
          <w:b/>
        </w:rPr>
      </w:pPr>
    </w:p>
    <w:p w:rsidR="009A31CA" w:rsidRDefault="00A638B8" w:rsidP="009A31CA">
      <w:pPr>
        <w:pStyle w:val="ac"/>
        <w:ind w:left="0"/>
        <w:jc w:val="both"/>
      </w:pPr>
      <w:r w:rsidRPr="009A31CA">
        <w:rPr>
          <w:b/>
        </w:rPr>
        <w:t>Этап 1.</w:t>
      </w:r>
      <w:r w:rsidR="009A31CA">
        <w:t xml:space="preserve"> Подать заявление на единовременную выплату из МСК 25000 можно</w:t>
      </w:r>
      <w:r w:rsidR="00C77E11">
        <w:t xml:space="preserve">, предварительно </w:t>
      </w:r>
      <w:r w:rsidR="009A31CA">
        <w:t>зарегистрировавшись на портале Государственных услуг. После регистрации и подтверждени</w:t>
      </w:r>
      <w:r w:rsidR="000052C6">
        <w:t>я</w:t>
      </w:r>
      <w:r w:rsidR="009A31CA">
        <w:t xml:space="preserve"> учетной записи заходим в личный кабинет на сайте Пенсионного фонда.</w:t>
      </w:r>
    </w:p>
    <w:p w:rsidR="002070A3" w:rsidRDefault="002070A3" w:rsidP="00A638B8">
      <w:pPr>
        <w:tabs>
          <w:tab w:val="left" w:pos="0"/>
        </w:tabs>
      </w:pPr>
    </w:p>
    <w:p w:rsidR="00A638B8" w:rsidRDefault="00B14780" w:rsidP="00417F8F">
      <w:pPr>
        <w:tabs>
          <w:tab w:val="left" w:pos="-993"/>
        </w:tabs>
      </w:pPr>
      <w:r>
        <w:rPr>
          <w:noProof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26" type="#_x0000_t68" style="position:absolute;margin-left:301.7pt;margin-top:91.5pt;width:31.5pt;height:63.75pt;z-index:251658240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A638B8" w:rsidRPr="00A638B8">
        <w:rPr>
          <w:noProof/>
          <w:lang w:eastAsia="ru-RU"/>
        </w:rPr>
        <w:drawing>
          <wp:inline distT="0" distB="0" distL="0" distR="0">
            <wp:extent cx="7029450" cy="22002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F8F" w:rsidRDefault="00417F8F" w:rsidP="00A638B8">
      <w:pPr>
        <w:tabs>
          <w:tab w:val="left" w:pos="0"/>
        </w:tabs>
      </w:pPr>
    </w:p>
    <w:p w:rsidR="00417F8F" w:rsidRDefault="00417F8F" w:rsidP="00A638B8">
      <w:pPr>
        <w:tabs>
          <w:tab w:val="left" w:pos="0"/>
        </w:tabs>
      </w:pPr>
    </w:p>
    <w:p w:rsidR="00417F8F" w:rsidRDefault="00417F8F" w:rsidP="00A638B8">
      <w:pPr>
        <w:tabs>
          <w:tab w:val="left" w:pos="0"/>
        </w:tabs>
      </w:pPr>
    </w:p>
    <w:p w:rsidR="00417F8F" w:rsidRDefault="00417F8F" w:rsidP="00A638B8">
      <w:pPr>
        <w:tabs>
          <w:tab w:val="left" w:pos="0"/>
        </w:tabs>
      </w:pPr>
    </w:p>
    <w:p w:rsidR="00A638B8" w:rsidRPr="009A31CA" w:rsidRDefault="009A31CA" w:rsidP="00A638B8">
      <w:pPr>
        <w:tabs>
          <w:tab w:val="left" w:pos="0"/>
        </w:tabs>
        <w:rPr>
          <w:b/>
        </w:rPr>
      </w:pPr>
      <w:r>
        <w:t xml:space="preserve"> </w:t>
      </w:r>
      <w:r w:rsidR="00A638B8" w:rsidRPr="009A31CA">
        <w:rPr>
          <w:b/>
        </w:rPr>
        <w:t>Этап 2.</w:t>
      </w:r>
      <w:r>
        <w:rPr>
          <w:b/>
        </w:rPr>
        <w:t xml:space="preserve"> </w:t>
      </w:r>
      <w:r w:rsidRPr="009A31CA">
        <w:t>Войти в личный кабинет</w:t>
      </w:r>
    </w:p>
    <w:p w:rsidR="005E3C6E" w:rsidRDefault="005E3C6E" w:rsidP="00A638B8">
      <w:pPr>
        <w:tabs>
          <w:tab w:val="left" w:pos="0"/>
        </w:tabs>
      </w:pPr>
    </w:p>
    <w:p w:rsidR="00417F8F" w:rsidRDefault="00B14780" w:rsidP="005E3C6E">
      <w:pPr>
        <w:tabs>
          <w:tab w:val="left" w:pos="0"/>
        </w:tabs>
        <w:rPr>
          <w:b/>
        </w:rPr>
      </w:pPr>
      <w:r w:rsidRPr="00B14780">
        <w:rPr>
          <w:noProof/>
          <w:lang w:eastAsia="ru-RU"/>
        </w:rPr>
        <w:pict>
          <v:shape id="_x0000_s1027" type="#_x0000_t68" style="position:absolute;margin-left:138.95pt;margin-top:81.9pt;width:27.75pt;height:46.5pt;z-index:251659264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5E3C6E">
        <w:rPr>
          <w:noProof/>
          <w:lang w:eastAsia="ru-RU"/>
        </w:rPr>
        <w:drawing>
          <wp:inline distT="0" distB="0" distL="0" distR="0">
            <wp:extent cx="7029450" cy="2980408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2980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F8F" w:rsidRDefault="00417F8F" w:rsidP="005E3C6E">
      <w:pPr>
        <w:tabs>
          <w:tab w:val="left" w:pos="0"/>
        </w:tabs>
        <w:rPr>
          <w:b/>
        </w:rPr>
      </w:pPr>
    </w:p>
    <w:p w:rsidR="00A638B8" w:rsidRDefault="005E3C6E" w:rsidP="005E3C6E">
      <w:pPr>
        <w:tabs>
          <w:tab w:val="left" w:pos="0"/>
        </w:tabs>
      </w:pPr>
      <w:r w:rsidRPr="003566AD">
        <w:rPr>
          <w:b/>
        </w:rPr>
        <w:t>Этап. 3.</w:t>
      </w:r>
      <w:r w:rsidR="009A31CA">
        <w:t xml:space="preserve">  Выбрать вид заявления «О единовременной выплате из средств МСК».</w:t>
      </w:r>
    </w:p>
    <w:p w:rsidR="005E3C6E" w:rsidRDefault="00B14780" w:rsidP="00417F8F">
      <w:pPr>
        <w:tabs>
          <w:tab w:val="left" w:pos="0"/>
        </w:tabs>
      </w:pPr>
      <w:r>
        <w:rPr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0" type="#_x0000_t13" style="position:absolute;margin-left:59.45pt;margin-top:261.1pt;width:81.75pt;height:19.5pt;z-index:251660288" fillcolor="#c0504d [3205]" strokecolor="#f2f2f2 [3041]" strokeweight="3pt">
            <v:shadow on="t" type="perspective" color="#622423 [1605]" opacity=".5" offset="1pt" offset2="-1pt"/>
          </v:shape>
        </w:pict>
      </w:r>
      <w:r w:rsidR="005E3C6E">
        <w:rPr>
          <w:noProof/>
          <w:lang w:eastAsia="ru-RU"/>
        </w:rPr>
        <w:drawing>
          <wp:inline distT="0" distB="0" distL="0" distR="0">
            <wp:extent cx="6838950" cy="3581400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F8F" w:rsidRDefault="00417F8F" w:rsidP="00417F8F">
      <w:pPr>
        <w:tabs>
          <w:tab w:val="left" w:pos="0"/>
        </w:tabs>
      </w:pPr>
    </w:p>
    <w:p w:rsidR="00417F8F" w:rsidRDefault="005E3C6E" w:rsidP="005E3C6E">
      <w:pPr>
        <w:jc w:val="both"/>
      </w:pPr>
      <w:r>
        <w:tab/>
      </w:r>
    </w:p>
    <w:p w:rsidR="005E3C6E" w:rsidRDefault="005E3C6E" w:rsidP="005E3C6E">
      <w:pPr>
        <w:jc w:val="both"/>
      </w:pPr>
      <w:r w:rsidRPr="00C17131">
        <w:rPr>
          <w:b/>
        </w:rPr>
        <w:t>Этап.4.</w:t>
      </w:r>
      <w:r w:rsidR="00C17131">
        <w:t xml:space="preserve"> </w:t>
      </w:r>
      <w:proofErr w:type="spellStart"/>
      <w:r w:rsidR="00C17131">
        <w:t>Авторизироваться</w:t>
      </w:r>
      <w:proofErr w:type="spellEnd"/>
      <w:r w:rsidR="00C17131">
        <w:t>.</w:t>
      </w:r>
    </w:p>
    <w:p w:rsidR="00E825DC" w:rsidRDefault="00B14780" w:rsidP="005E3C6E">
      <w:pPr>
        <w:jc w:val="both"/>
      </w:pPr>
      <w:r>
        <w:rPr>
          <w:noProof/>
          <w:lang w:eastAsia="ru-RU"/>
        </w:rPr>
        <w:pict>
          <v:shape id="_x0000_s1031" type="#_x0000_t13" style="position:absolute;left:0;text-align:left;margin-left:129.2pt;margin-top:79.75pt;width:111.75pt;height:21pt;z-index:251661312" fillcolor="#c0504d [3205]" strokecolor="#f2f2f2 [3041]" strokeweight="3pt">
            <v:shadow on="t" type="perspective" color="#622423 [1605]" opacity=".5" offset="1pt" offset2="-1pt"/>
          </v:shape>
        </w:pict>
      </w:r>
      <w:r w:rsidR="005E3C6E">
        <w:rPr>
          <w:noProof/>
          <w:lang w:eastAsia="ru-RU"/>
        </w:rPr>
        <w:drawing>
          <wp:inline distT="0" distB="0" distL="0" distR="0">
            <wp:extent cx="6838950" cy="2857500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F8F" w:rsidRDefault="00E825DC" w:rsidP="00E825DC">
      <w:pPr>
        <w:tabs>
          <w:tab w:val="left" w:pos="0"/>
        </w:tabs>
      </w:pPr>
      <w:r>
        <w:tab/>
      </w:r>
    </w:p>
    <w:p w:rsidR="00417F8F" w:rsidRDefault="00417F8F" w:rsidP="00E825DC">
      <w:pPr>
        <w:tabs>
          <w:tab w:val="left" w:pos="0"/>
        </w:tabs>
      </w:pPr>
    </w:p>
    <w:p w:rsidR="00417F8F" w:rsidRDefault="00417F8F" w:rsidP="00E825DC">
      <w:pPr>
        <w:tabs>
          <w:tab w:val="left" w:pos="0"/>
        </w:tabs>
      </w:pPr>
    </w:p>
    <w:p w:rsidR="00E825DC" w:rsidRPr="003566AD" w:rsidRDefault="00E825DC" w:rsidP="00E825DC">
      <w:pPr>
        <w:tabs>
          <w:tab w:val="left" w:pos="0"/>
        </w:tabs>
      </w:pPr>
      <w:r w:rsidRPr="003566AD">
        <w:rPr>
          <w:b/>
        </w:rPr>
        <w:lastRenderedPageBreak/>
        <w:t>Этап. 5.</w:t>
      </w:r>
      <w:r w:rsidR="003566AD">
        <w:rPr>
          <w:b/>
        </w:rPr>
        <w:t xml:space="preserve"> </w:t>
      </w:r>
      <w:r w:rsidR="003566AD" w:rsidRPr="003566AD">
        <w:t xml:space="preserve">Осуществить вход на портал </w:t>
      </w:r>
      <w:proofErr w:type="spellStart"/>
      <w:r w:rsidR="003566AD" w:rsidRPr="003566AD">
        <w:t>Госуслуги</w:t>
      </w:r>
      <w:proofErr w:type="spellEnd"/>
      <w:r w:rsidR="003566AD" w:rsidRPr="003566AD">
        <w:t>.</w:t>
      </w:r>
    </w:p>
    <w:p w:rsidR="005E3C6E" w:rsidRDefault="00E825DC" w:rsidP="00E825DC">
      <w:pPr>
        <w:tabs>
          <w:tab w:val="left" w:pos="1980"/>
        </w:tabs>
      </w:pPr>
      <w:r>
        <w:rPr>
          <w:noProof/>
          <w:lang w:eastAsia="ru-RU"/>
        </w:rPr>
        <w:drawing>
          <wp:inline distT="0" distB="0" distL="0" distR="0">
            <wp:extent cx="6838950" cy="3676650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5DC" w:rsidRDefault="00E825DC" w:rsidP="00E825DC">
      <w:pPr>
        <w:tabs>
          <w:tab w:val="left" w:pos="1980"/>
        </w:tabs>
      </w:pPr>
    </w:p>
    <w:p w:rsidR="00E825DC" w:rsidRPr="00E825DC" w:rsidRDefault="00E825DC" w:rsidP="00E825DC"/>
    <w:p w:rsidR="00E825DC" w:rsidRDefault="00E825DC" w:rsidP="00E825DC"/>
    <w:p w:rsidR="00E825DC" w:rsidRPr="003A1061" w:rsidRDefault="00E825DC" w:rsidP="00E825DC">
      <w:pPr>
        <w:tabs>
          <w:tab w:val="left" w:pos="0"/>
        </w:tabs>
        <w:rPr>
          <w:b/>
        </w:rPr>
      </w:pPr>
      <w:r w:rsidRPr="003A1061">
        <w:rPr>
          <w:b/>
        </w:rPr>
        <w:t xml:space="preserve">Этап. 6. </w:t>
      </w:r>
      <w:r w:rsidR="003A1061">
        <w:rPr>
          <w:b/>
        </w:rPr>
        <w:t xml:space="preserve"> </w:t>
      </w:r>
      <w:r w:rsidR="003A1061">
        <w:t>Сверяем личные данные. П</w:t>
      </w:r>
      <w:r w:rsidR="003A1061" w:rsidRPr="003A1061">
        <w:t>ри необходимости заполняем пропущенные поля.</w:t>
      </w:r>
    </w:p>
    <w:p w:rsidR="000B4648" w:rsidRDefault="00B14780" w:rsidP="00E825DC">
      <w:pPr>
        <w:tabs>
          <w:tab w:val="left" w:pos="0"/>
        </w:tabs>
      </w:pPr>
      <w:r>
        <w:rPr>
          <w:noProof/>
          <w:lang w:eastAsia="ru-RU"/>
        </w:rPr>
        <w:pict>
          <v:oval id="_x0000_s1035" style="position:absolute;margin-left:327.2pt;margin-top:17.15pt;width:36.75pt;height:7.15pt;z-index:251665408" fillcolor="white [3201]" strokecolor="#4bacc6 [3208]" strokeweight="1pt">
            <v:stroke dashstyle="dash"/>
            <v:shadow color="#868686"/>
          </v:oval>
        </w:pict>
      </w:r>
      <w:r>
        <w:rPr>
          <w:noProof/>
          <w:lang w:eastAsia="ru-RU"/>
        </w:rPr>
        <w:pict>
          <v:oval id="_x0000_s1034" style="position:absolute;margin-left:49.7pt;margin-top:109.4pt;width:46.5pt;height:7.15pt;z-index:251664384" fillcolor="white [3201]" strokecolor="#4bacc6 [3208]" strokeweight="1pt">
            <v:stroke dashstyle="dash"/>
            <v:shadow color="#868686"/>
          </v:oval>
        </w:pict>
      </w:r>
      <w:r>
        <w:rPr>
          <w:noProof/>
          <w:lang w:eastAsia="ru-RU"/>
        </w:rPr>
        <w:pict>
          <v:oval id="_x0000_s1033" style="position:absolute;margin-left:49.7pt;margin-top:136.4pt;width:52.5pt;height:7.15pt;z-index:251663360" fillcolor="white [3201]" strokecolor="#4bacc6 [3208]" strokeweight="1pt">
            <v:stroke dashstyle="dash"/>
            <v:shadow color="#868686"/>
          </v:oval>
        </w:pict>
      </w:r>
      <w:r>
        <w:rPr>
          <w:noProof/>
          <w:lang w:eastAsia="ru-RU"/>
        </w:rPr>
        <w:pict>
          <v:oval id="_x0000_s1032" style="position:absolute;margin-left:351.95pt;margin-top:136.4pt;width:55.5pt;height:7.15pt;z-index:251662336" fillcolor="white [3201]" strokecolor="#4bacc6 [3208]" strokeweight="1pt">
            <v:stroke dashstyle="dash"/>
            <v:shadow color="#868686"/>
          </v:oval>
        </w:pict>
      </w:r>
      <w:r w:rsidR="00E825DC">
        <w:rPr>
          <w:noProof/>
          <w:lang w:eastAsia="ru-RU"/>
        </w:rPr>
        <w:drawing>
          <wp:inline distT="0" distB="0" distL="0" distR="0">
            <wp:extent cx="6838950" cy="2981325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F8F" w:rsidRDefault="000B4648" w:rsidP="000B4648">
      <w:pPr>
        <w:tabs>
          <w:tab w:val="left" w:pos="0"/>
        </w:tabs>
      </w:pPr>
      <w:r>
        <w:tab/>
      </w:r>
    </w:p>
    <w:p w:rsidR="000B4648" w:rsidRDefault="000B4648" w:rsidP="000B4648">
      <w:pPr>
        <w:tabs>
          <w:tab w:val="left" w:pos="0"/>
        </w:tabs>
      </w:pPr>
      <w:r w:rsidRPr="000E6E57">
        <w:rPr>
          <w:b/>
        </w:rPr>
        <w:lastRenderedPageBreak/>
        <w:t>Этап.7.</w:t>
      </w:r>
      <w:r w:rsidR="000E6E57">
        <w:rPr>
          <w:b/>
        </w:rPr>
        <w:t xml:space="preserve"> </w:t>
      </w:r>
      <w:r w:rsidR="000E6E57">
        <w:t xml:space="preserve"> Заполняем все обязательные пункты, сверяем </w:t>
      </w:r>
      <w:r w:rsidR="000E6E57" w:rsidRPr="00AE0BB3">
        <w:rPr>
          <w:b/>
        </w:rPr>
        <w:t xml:space="preserve">ВНИМАТЕЛЬНО </w:t>
      </w:r>
      <w:r w:rsidR="000E6E57">
        <w:t>все данные.  Формируем заявление</w:t>
      </w:r>
      <w:r w:rsidR="003F57B6">
        <w:t xml:space="preserve"> и отправляем</w:t>
      </w:r>
      <w:r w:rsidR="000E6E57">
        <w:t>.</w:t>
      </w:r>
    </w:p>
    <w:p w:rsidR="00417F8F" w:rsidRDefault="000B4648" w:rsidP="000B4648">
      <w:pPr>
        <w:tabs>
          <w:tab w:val="left" w:pos="174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6838950" cy="4629150"/>
            <wp:effectExtent l="1905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F8F" w:rsidRDefault="00417F8F" w:rsidP="000B4648">
      <w:pPr>
        <w:tabs>
          <w:tab w:val="left" w:pos="1740"/>
        </w:tabs>
      </w:pPr>
    </w:p>
    <w:p w:rsidR="00417F8F" w:rsidRDefault="00417F8F" w:rsidP="000B4648">
      <w:pPr>
        <w:tabs>
          <w:tab w:val="left" w:pos="1740"/>
        </w:tabs>
        <w:rPr>
          <w:b/>
        </w:rPr>
      </w:pPr>
    </w:p>
    <w:p w:rsidR="00417F8F" w:rsidRDefault="00417F8F" w:rsidP="000B4648">
      <w:pPr>
        <w:tabs>
          <w:tab w:val="left" w:pos="1740"/>
        </w:tabs>
        <w:rPr>
          <w:b/>
        </w:rPr>
      </w:pPr>
    </w:p>
    <w:p w:rsidR="00417F8F" w:rsidRDefault="00417F8F" w:rsidP="000B4648">
      <w:pPr>
        <w:tabs>
          <w:tab w:val="left" w:pos="1740"/>
        </w:tabs>
        <w:rPr>
          <w:b/>
        </w:rPr>
      </w:pPr>
    </w:p>
    <w:p w:rsidR="00417F8F" w:rsidRDefault="00417F8F" w:rsidP="000B4648">
      <w:pPr>
        <w:tabs>
          <w:tab w:val="left" w:pos="1740"/>
        </w:tabs>
        <w:rPr>
          <w:b/>
        </w:rPr>
      </w:pPr>
    </w:p>
    <w:p w:rsidR="00417F8F" w:rsidRDefault="00417F8F" w:rsidP="000B4648">
      <w:pPr>
        <w:tabs>
          <w:tab w:val="left" w:pos="1740"/>
        </w:tabs>
        <w:rPr>
          <w:b/>
        </w:rPr>
      </w:pPr>
    </w:p>
    <w:p w:rsidR="00417F8F" w:rsidRDefault="00417F8F" w:rsidP="000B4648">
      <w:pPr>
        <w:tabs>
          <w:tab w:val="left" w:pos="1740"/>
        </w:tabs>
        <w:rPr>
          <w:b/>
        </w:rPr>
      </w:pPr>
    </w:p>
    <w:p w:rsidR="00417F8F" w:rsidRDefault="00417F8F" w:rsidP="000B4648">
      <w:pPr>
        <w:tabs>
          <w:tab w:val="left" w:pos="1740"/>
        </w:tabs>
        <w:rPr>
          <w:b/>
        </w:rPr>
      </w:pPr>
    </w:p>
    <w:p w:rsidR="00417F8F" w:rsidRDefault="00417F8F" w:rsidP="000B4648">
      <w:pPr>
        <w:tabs>
          <w:tab w:val="left" w:pos="1740"/>
        </w:tabs>
        <w:rPr>
          <w:b/>
        </w:rPr>
      </w:pPr>
    </w:p>
    <w:p w:rsidR="00417F8F" w:rsidRDefault="00417F8F" w:rsidP="000B4648">
      <w:pPr>
        <w:tabs>
          <w:tab w:val="left" w:pos="1740"/>
        </w:tabs>
        <w:rPr>
          <w:b/>
        </w:rPr>
      </w:pPr>
    </w:p>
    <w:p w:rsidR="00417F8F" w:rsidRDefault="00417F8F" w:rsidP="000B4648">
      <w:pPr>
        <w:tabs>
          <w:tab w:val="left" w:pos="1740"/>
        </w:tabs>
        <w:rPr>
          <w:b/>
        </w:rPr>
      </w:pPr>
    </w:p>
    <w:p w:rsidR="00417F8F" w:rsidRDefault="00417F8F" w:rsidP="000B4648">
      <w:pPr>
        <w:tabs>
          <w:tab w:val="left" w:pos="1740"/>
        </w:tabs>
        <w:rPr>
          <w:b/>
        </w:rPr>
      </w:pPr>
    </w:p>
    <w:p w:rsidR="000B4648" w:rsidRPr="00417F8F" w:rsidRDefault="000B4648" w:rsidP="000B4648">
      <w:pPr>
        <w:tabs>
          <w:tab w:val="left" w:pos="1740"/>
        </w:tabs>
      </w:pPr>
      <w:r w:rsidRPr="00417F8F">
        <w:rPr>
          <w:b/>
        </w:rPr>
        <w:lastRenderedPageBreak/>
        <w:t>Этап.8</w:t>
      </w:r>
      <w:r w:rsidR="00417F8F">
        <w:rPr>
          <w:b/>
        </w:rPr>
        <w:t xml:space="preserve">. </w:t>
      </w:r>
      <w:r w:rsidR="00417F8F" w:rsidRPr="00417F8F">
        <w:t>Сформировано заявление.</w:t>
      </w:r>
    </w:p>
    <w:p w:rsidR="00417F8F" w:rsidRPr="00417F8F" w:rsidRDefault="00417F8F" w:rsidP="00417F8F"/>
    <w:p w:rsidR="00417F8F" w:rsidRPr="00417F8F" w:rsidRDefault="00B14780" w:rsidP="00417F8F">
      <w:r>
        <w:rPr>
          <w:noProof/>
          <w:lang w:eastAsia="ru-RU"/>
        </w:rPr>
        <w:pict>
          <v:oval id="_x0000_s1043" style="position:absolute;margin-left:318.95pt;margin-top:157.05pt;width:57.75pt;height:7.15pt;z-index:251673600" fillcolor="white [3201]" strokecolor="#4bacc6 [3208]" strokeweight="1pt">
            <v:stroke dashstyle="dash"/>
            <v:shadow color="#868686"/>
          </v:oval>
        </w:pict>
      </w:r>
      <w:r>
        <w:rPr>
          <w:noProof/>
          <w:lang w:eastAsia="ru-RU"/>
        </w:rPr>
        <w:pict>
          <v:oval id="_x0000_s1042" style="position:absolute;margin-left:297.2pt;margin-top:14.55pt;width:69.75pt;height:15.75pt;z-index:251672576"/>
        </w:pict>
      </w:r>
      <w:r>
        <w:rPr>
          <w:noProof/>
          <w:lang w:eastAsia="ru-RU"/>
        </w:rPr>
        <w:pict>
          <v:oval id="_x0000_s1036" style="position:absolute;margin-left:200.45pt;margin-top:115.8pt;width:57pt;height:19.5pt;z-index:251666432" fillcolor="white [3201]" strokecolor="#4bacc6 [3208]" strokeweight="1pt">
            <v:stroke dashstyle="dash"/>
            <v:shadow color="#868686"/>
          </v:oval>
        </w:pict>
      </w:r>
      <w:r w:rsidR="00417F8F">
        <w:rPr>
          <w:noProof/>
          <w:lang w:eastAsia="ru-RU"/>
        </w:rPr>
        <w:drawing>
          <wp:inline distT="0" distB="0" distL="0" distR="0">
            <wp:extent cx="6829425" cy="2638425"/>
            <wp:effectExtent l="19050" t="0" r="9525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F8F" w:rsidRPr="00417F8F" w:rsidRDefault="00417F8F" w:rsidP="00417F8F"/>
    <w:p w:rsidR="00523FBC" w:rsidRPr="00417F8F" w:rsidRDefault="00523FBC" w:rsidP="00417F8F">
      <w:pPr>
        <w:tabs>
          <w:tab w:val="left" w:pos="1500"/>
        </w:tabs>
      </w:pPr>
    </w:p>
    <w:p w:rsidR="000052C6" w:rsidRDefault="000052C6" w:rsidP="00523FBC">
      <w:pPr>
        <w:tabs>
          <w:tab w:val="left" w:pos="0"/>
        </w:tabs>
        <w:rPr>
          <w:b/>
        </w:rPr>
      </w:pPr>
    </w:p>
    <w:p w:rsidR="000052C6" w:rsidRDefault="000052C6" w:rsidP="00523FBC">
      <w:pPr>
        <w:tabs>
          <w:tab w:val="left" w:pos="0"/>
        </w:tabs>
        <w:rPr>
          <w:b/>
        </w:rPr>
      </w:pPr>
    </w:p>
    <w:p w:rsidR="000052C6" w:rsidRDefault="000052C6" w:rsidP="00523FBC">
      <w:pPr>
        <w:tabs>
          <w:tab w:val="left" w:pos="0"/>
        </w:tabs>
        <w:rPr>
          <w:b/>
        </w:rPr>
      </w:pPr>
    </w:p>
    <w:p w:rsidR="000052C6" w:rsidRDefault="000052C6" w:rsidP="00523FBC">
      <w:pPr>
        <w:tabs>
          <w:tab w:val="left" w:pos="0"/>
        </w:tabs>
        <w:rPr>
          <w:b/>
        </w:rPr>
      </w:pPr>
    </w:p>
    <w:p w:rsidR="000052C6" w:rsidRDefault="000052C6" w:rsidP="00523FBC">
      <w:pPr>
        <w:tabs>
          <w:tab w:val="left" w:pos="0"/>
        </w:tabs>
        <w:rPr>
          <w:b/>
        </w:rPr>
      </w:pPr>
    </w:p>
    <w:p w:rsidR="000052C6" w:rsidRDefault="000052C6" w:rsidP="00523FBC">
      <w:pPr>
        <w:tabs>
          <w:tab w:val="left" w:pos="0"/>
        </w:tabs>
        <w:rPr>
          <w:b/>
        </w:rPr>
      </w:pPr>
    </w:p>
    <w:p w:rsidR="00523FBC" w:rsidRDefault="00523FBC" w:rsidP="00523FBC">
      <w:pPr>
        <w:tabs>
          <w:tab w:val="left" w:pos="0"/>
        </w:tabs>
      </w:pPr>
      <w:r w:rsidRPr="003F57B6">
        <w:rPr>
          <w:b/>
        </w:rPr>
        <w:t xml:space="preserve">Этап.9 </w:t>
      </w:r>
      <w:r w:rsidR="003F57B6" w:rsidRPr="003F57B6">
        <w:rPr>
          <w:b/>
        </w:rPr>
        <w:t>.</w:t>
      </w:r>
      <w:r w:rsidR="003F57B6">
        <w:t xml:space="preserve"> </w:t>
      </w:r>
      <w:r w:rsidR="00417F8F">
        <w:t>Информация о направлении заявления</w:t>
      </w:r>
      <w:r w:rsidR="000052C6">
        <w:t xml:space="preserve"> в ПФР</w:t>
      </w:r>
      <w:r w:rsidR="00417F8F">
        <w:t>.</w:t>
      </w:r>
      <w:r w:rsidR="003F57B6">
        <w:t xml:space="preserve"> </w:t>
      </w:r>
    </w:p>
    <w:p w:rsidR="00523FBC" w:rsidRDefault="00B14780" w:rsidP="00523FBC">
      <w:pPr>
        <w:tabs>
          <w:tab w:val="left" w:pos="0"/>
        </w:tabs>
      </w:pPr>
      <w:r>
        <w:rPr>
          <w:noProof/>
          <w:lang w:eastAsia="ru-RU"/>
        </w:rPr>
        <w:pict>
          <v:oval id="_x0000_s1039" style="position:absolute;margin-left:327.2pt;margin-top:25pt;width:49.5pt;height:11.25pt;z-index:251669504"/>
        </w:pict>
      </w:r>
      <w:r w:rsidR="00523FBC">
        <w:rPr>
          <w:noProof/>
          <w:lang w:eastAsia="ru-RU"/>
        </w:rPr>
        <w:drawing>
          <wp:inline distT="0" distB="0" distL="0" distR="0">
            <wp:extent cx="6829425" cy="2228850"/>
            <wp:effectExtent l="19050" t="0" r="9525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2C6" w:rsidRDefault="000052C6" w:rsidP="00523FBC">
      <w:pPr>
        <w:tabs>
          <w:tab w:val="left" w:pos="0"/>
        </w:tabs>
        <w:rPr>
          <w:b/>
        </w:rPr>
      </w:pPr>
    </w:p>
    <w:p w:rsidR="000052C6" w:rsidRDefault="000052C6" w:rsidP="00523FBC">
      <w:pPr>
        <w:tabs>
          <w:tab w:val="left" w:pos="0"/>
        </w:tabs>
        <w:rPr>
          <w:b/>
        </w:rPr>
      </w:pPr>
    </w:p>
    <w:p w:rsidR="000052C6" w:rsidRDefault="000052C6" w:rsidP="00523FBC">
      <w:pPr>
        <w:tabs>
          <w:tab w:val="left" w:pos="0"/>
        </w:tabs>
        <w:rPr>
          <w:b/>
        </w:rPr>
      </w:pPr>
    </w:p>
    <w:p w:rsidR="000052C6" w:rsidRDefault="000052C6" w:rsidP="00523FBC">
      <w:pPr>
        <w:tabs>
          <w:tab w:val="left" w:pos="0"/>
        </w:tabs>
        <w:rPr>
          <w:b/>
        </w:rPr>
      </w:pPr>
    </w:p>
    <w:p w:rsidR="000052C6" w:rsidRDefault="000052C6" w:rsidP="00523FBC">
      <w:pPr>
        <w:tabs>
          <w:tab w:val="left" w:pos="0"/>
        </w:tabs>
        <w:rPr>
          <w:b/>
        </w:rPr>
      </w:pPr>
    </w:p>
    <w:p w:rsidR="000052C6" w:rsidRDefault="000052C6" w:rsidP="00523FBC">
      <w:pPr>
        <w:tabs>
          <w:tab w:val="left" w:pos="0"/>
        </w:tabs>
        <w:rPr>
          <w:b/>
        </w:rPr>
      </w:pPr>
    </w:p>
    <w:p w:rsidR="000052C6" w:rsidRDefault="000052C6" w:rsidP="00523FBC">
      <w:pPr>
        <w:tabs>
          <w:tab w:val="left" w:pos="0"/>
        </w:tabs>
        <w:rPr>
          <w:b/>
        </w:rPr>
      </w:pPr>
    </w:p>
    <w:p w:rsidR="000052C6" w:rsidRDefault="000052C6" w:rsidP="00523FBC">
      <w:pPr>
        <w:tabs>
          <w:tab w:val="left" w:pos="0"/>
        </w:tabs>
        <w:rPr>
          <w:b/>
        </w:rPr>
      </w:pPr>
    </w:p>
    <w:p w:rsidR="00523FBC" w:rsidRDefault="00523FBC" w:rsidP="00523FBC">
      <w:pPr>
        <w:tabs>
          <w:tab w:val="left" w:pos="0"/>
        </w:tabs>
      </w:pPr>
      <w:r w:rsidRPr="00F822E0">
        <w:rPr>
          <w:b/>
        </w:rPr>
        <w:t>Этап. 10</w:t>
      </w:r>
      <w:r w:rsidR="00F822E0" w:rsidRPr="00F822E0">
        <w:rPr>
          <w:b/>
        </w:rPr>
        <w:t>.</w:t>
      </w:r>
      <w:r w:rsidR="00F822E0">
        <w:t xml:space="preserve"> Отслеживать этапы работы с  заявлением можно в истории обращений.</w:t>
      </w:r>
    </w:p>
    <w:p w:rsidR="00523FBC" w:rsidRDefault="00B14780" w:rsidP="00523FBC">
      <w:pPr>
        <w:tabs>
          <w:tab w:val="left" w:pos="0"/>
        </w:tabs>
      </w:pPr>
      <w:r>
        <w:rPr>
          <w:noProof/>
          <w:lang w:eastAsia="ru-RU"/>
        </w:rPr>
        <w:pict>
          <v:shape id="_x0000_s1041" type="#_x0000_t68" style="position:absolute;margin-left:394.7pt;margin-top:31.15pt;width:19.5pt;height:45pt;z-index:251671552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>
        <w:rPr>
          <w:noProof/>
          <w:lang w:eastAsia="ru-RU"/>
        </w:rPr>
        <w:pict>
          <v:oval id="_x0000_s1040" style="position:absolute;margin-left:318.95pt;margin-top:15.4pt;width:57.75pt;height:21pt;z-index:251670528"/>
        </w:pict>
      </w:r>
      <w:r w:rsidR="00523FBC">
        <w:rPr>
          <w:noProof/>
          <w:lang w:eastAsia="ru-RU"/>
        </w:rPr>
        <w:drawing>
          <wp:inline distT="0" distB="0" distL="0" distR="0">
            <wp:extent cx="6838950" cy="3962400"/>
            <wp:effectExtent l="1905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FBC" w:rsidRDefault="00523FBC" w:rsidP="00523FBC">
      <w:pPr>
        <w:tabs>
          <w:tab w:val="left" w:pos="0"/>
        </w:tabs>
        <w:jc w:val="center"/>
      </w:pPr>
    </w:p>
    <w:p w:rsidR="00523FBC" w:rsidRDefault="00523FBC" w:rsidP="00523FBC">
      <w:pPr>
        <w:tabs>
          <w:tab w:val="left" w:pos="0"/>
        </w:tabs>
        <w:jc w:val="center"/>
      </w:pPr>
    </w:p>
    <w:p w:rsidR="00523FBC" w:rsidRPr="000B4648" w:rsidRDefault="00F822E0" w:rsidP="00F822E0">
      <w:pPr>
        <w:tabs>
          <w:tab w:val="left" w:pos="0"/>
        </w:tabs>
      </w:pPr>
      <w:r>
        <w:t>Желаем</w:t>
      </w:r>
      <w:r w:rsidR="00670291">
        <w:t xml:space="preserve"> у</w:t>
      </w:r>
      <w:r>
        <w:t>дачной подачи заявления!!!</w:t>
      </w:r>
    </w:p>
    <w:sectPr w:rsidR="00523FBC" w:rsidRPr="000B4648" w:rsidSect="00417F8F">
      <w:pgSz w:w="11906" w:h="16838"/>
      <w:pgMar w:top="851" w:right="282" w:bottom="1418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1BB0" w:rsidRDefault="00451BB0" w:rsidP="00523FBC">
      <w:pPr>
        <w:spacing w:after="0" w:line="240" w:lineRule="auto"/>
      </w:pPr>
      <w:r>
        <w:separator/>
      </w:r>
    </w:p>
  </w:endnote>
  <w:endnote w:type="continuationSeparator" w:id="0">
    <w:p w:rsidR="00451BB0" w:rsidRDefault="00451BB0" w:rsidP="00523F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1BB0" w:rsidRDefault="00451BB0" w:rsidP="00523FBC">
      <w:pPr>
        <w:spacing w:after="0" w:line="240" w:lineRule="auto"/>
      </w:pPr>
      <w:r>
        <w:separator/>
      </w:r>
    </w:p>
  </w:footnote>
  <w:footnote w:type="continuationSeparator" w:id="0">
    <w:p w:rsidR="00451BB0" w:rsidRDefault="00451BB0" w:rsidP="00523F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90BB7"/>
    <w:multiLevelType w:val="hybridMultilevel"/>
    <w:tmpl w:val="DFB83E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A5465D"/>
    <w:multiLevelType w:val="multilevel"/>
    <w:tmpl w:val="6D90C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614B"/>
    <w:rsid w:val="000052C6"/>
    <w:rsid w:val="000403AA"/>
    <w:rsid w:val="00081EDF"/>
    <w:rsid w:val="00082A97"/>
    <w:rsid w:val="000B4648"/>
    <w:rsid w:val="000E6E57"/>
    <w:rsid w:val="00164AAC"/>
    <w:rsid w:val="00197EFD"/>
    <w:rsid w:val="001C614B"/>
    <w:rsid w:val="002070A3"/>
    <w:rsid w:val="002727C7"/>
    <w:rsid w:val="00292AD0"/>
    <w:rsid w:val="002D3DB9"/>
    <w:rsid w:val="003566AD"/>
    <w:rsid w:val="003A1061"/>
    <w:rsid w:val="003F57B6"/>
    <w:rsid w:val="00417F8F"/>
    <w:rsid w:val="00451BB0"/>
    <w:rsid w:val="00490373"/>
    <w:rsid w:val="004C4B7A"/>
    <w:rsid w:val="00523FBC"/>
    <w:rsid w:val="005E3C6E"/>
    <w:rsid w:val="00670291"/>
    <w:rsid w:val="006F6D89"/>
    <w:rsid w:val="0078221D"/>
    <w:rsid w:val="007C414C"/>
    <w:rsid w:val="008639AE"/>
    <w:rsid w:val="00951116"/>
    <w:rsid w:val="009A31CA"/>
    <w:rsid w:val="00A638B8"/>
    <w:rsid w:val="00AE0BB3"/>
    <w:rsid w:val="00B14780"/>
    <w:rsid w:val="00C17131"/>
    <w:rsid w:val="00C77E11"/>
    <w:rsid w:val="00CF13D5"/>
    <w:rsid w:val="00D349E6"/>
    <w:rsid w:val="00E825DC"/>
    <w:rsid w:val="00F67350"/>
    <w:rsid w:val="00F822E0"/>
    <w:rsid w:val="00FF2A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0A3"/>
  </w:style>
  <w:style w:type="paragraph" w:styleId="2">
    <w:name w:val="heading 2"/>
    <w:basedOn w:val="a"/>
    <w:link w:val="20"/>
    <w:uiPriority w:val="9"/>
    <w:qFormat/>
    <w:rsid w:val="001C614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C614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1C614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C61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asyimgcaptioninner">
    <w:name w:val="easy_img_caption_inner"/>
    <w:basedOn w:val="a0"/>
    <w:rsid w:val="001C614B"/>
  </w:style>
  <w:style w:type="character" w:styleId="a5">
    <w:name w:val="Strong"/>
    <w:basedOn w:val="a0"/>
    <w:uiPriority w:val="22"/>
    <w:qFormat/>
    <w:rsid w:val="001C614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C6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614B"/>
    <w:rPr>
      <w:rFonts w:ascii="Tahoma" w:hAnsi="Tahoma" w:cs="Tahoma"/>
      <w:sz w:val="16"/>
      <w:szCs w:val="16"/>
    </w:rPr>
  </w:style>
  <w:style w:type="character" w:customStyle="1" w:styleId="b-contact-informer-target">
    <w:name w:val="b-contact-informer-target"/>
    <w:basedOn w:val="a0"/>
    <w:rsid w:val="00197EFD"/>
  </w:style>
  <w:style w:type="character" w:customStyle="1" w:styleId="apple-converted-space">
    <w:name w:val="apple-converted-space"/>
    <w:basedOn w:val="a0"/>
    <w:rsid w:val="00197EFD"/>
  </w:style>
  <w:style w:type="character" w:customStyle="1" w:styleId="b-letterheadaddrsname">
    <w:name w:val="b-letter__head__addrs__name"/>
    <w:basedOn w:val="a0"/>
    <w:rsid w:val="00197EFD"/>
  </w:style>
  <w:style w:type="paragraph" w:styleId="a8">
    <w:name w:val="header"/>
    <w:basedOn w:val="a"/>
    <w:link w:val="a9"/>
    <w:uiPriority w:val="99"/>
    <w:semiHidden/>
    <w:unhideWhenUsed/>
    <w:rsid w:val="00523F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23FBC"/>
  </w:style>
  <w:style w:type="paragraph" w:styleId="aa">
    <w:name w:val="footer"/>
    <w:basedOn w:val="a"/>
    <w:link w:val="ab"/>
    <w:uiPriority w:val="99"/>
    <w:semiHidden/>
    <w:unhideWhenUsed/>
    <w:rsid w:val="00523F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23FBC"/>
  </w:style>
  <w:style w:type="paragraph" w:styleId="ac">
    <w:name w:val="List Paragraph"/>
    <w:basedOn w:val="a"/>
    <w:uiPriority w:val="34"/>
    <w:qFormat/>
    <w:rsid w:val="009A31C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054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1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73825">
              <w:marLeft w:val="15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13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84971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31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731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11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25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79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7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95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100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994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685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35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5093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1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22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8430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68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717B9-5609-4133-AF21-63F11EC37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21</cp:revision>
  <cp:lastPrinted>2016-06-29T11:29:00Z</cp:lastPrinted>
  <dcterms:created xsi:type="dcterms:W3CDTF">2016-07-01T08:26:00Z</dcterms:created>
  <dcterms:modified xsi:type="dcterms:W3CDTF">2016-07-01T10:29:00Z</dcterms:modified>
</cp:coreProperties>
</file>