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CE" w:rsidRPr="00ED0F87" w:rsidRDefault="004658C8" w:rsidP="00ED0F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Пособие по беременности и родам</w:t>
      </w:r>
    </w:p>
    <w:p w:rsidR="004658C8" w:rsidRPr="004658C8" w:rsidRDefault="004658C8" w:rsidP="00E03B8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8C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назначения и выплаты пособия по временной нетрудоспособности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7A3D61" w:rsidRPr="007A3D61" w:rsidRDefault="007A3D61" w:rsidP="00E0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D61">
        <w:rPr>
          <w:rFonts w:ascii="Times New Roman" w:hAnsi="Times New Roman" w:cs="Times New Roman"/>
          <w:sz w:val="24"/>
          <w:szCs w:val="24"/>
        </w:rPr>
        <w:t>Пособие по беременности и родам выплачивается застрахованной женщине суммарно за весь период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7A3D61" w:rsidRPr="007A3D61" w:rsidRDefault="007A3D61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D61">
        <w:rPr>
          <w:rFonts w:ascii="Times New Roman" w:hAnsi="Times New Roman" w:cs="Times New Roman"/>
          <w:sz w:val="24"/>
          <w:szCs w:val="24"/>
        </w:rPr>
        <w:t>В случае, если в период нахождения матери в отпуске по уходу за ребенком до достижения им возраста полутора лет у нее наступает отпуск по беременности и родам, она имеет право выбора одного из двух видов пособий, выплачиваемых в периоды соответствующих отпусков.</w:t>
      </w:r>
    </w:p>
    <w:p w:rsidR="00B20B11" w:rsidRDefault="007A3D61" w:rsidP="00E03B8C">
      <w:pPr>
        <w:pStyle w:val="ConsPlusNormal"/>
        <w:ind w:firstLine="540"/>
      </w:pPr>
      <w:r w:rsidRPr="007A3D61">
        <w:rPr>
          <w:rFonts w:ascii="Times New Roman" w:hAnsi="Times New Roman" w:cs="Times New Roman"/>
          <w:sz w:val="24"/>
          <w:szCs w:val="24"/>
        </w:rPr>
        <w:t>Пособие по беременности и родам выплачивается застрахованной женщине в размере 100 процентов среднего заработка.</w:t>
      </w:r>
      <w:r w:rsidR="00E03B8C" w:rsidRPr="00E03B8C">
        <w:t xml:space="preserve"> </w:t>
      </w:r>
    </w:p>
    <w:p w:rsidR="000557B7" w:rsidRDefault="00266C47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66C47">
        <w:rPr>
          <w:rFonts w:ascii="Times New Roman" w:hAnsi="Times New Roman" w:cs="Times New Roman"/>
          <w:sz w:val="24"/>
          <w:szCs w:val="24"/>
        </w:rPr>
        <w:t xml:space="preserve">Пособие по беременности и родам исчисляются исходя из среднего заработка застрахованного лица, рассчитанного за два календарных года, предшествующих году наступления отпуска по беременности и родам, в том числе за время работы (службы, иной деятельности) у другого страхователя (других страхователей). Средний заработок за время работы (службы, иной деятельности) у другого страхователя (других страхователей) не учитывается в случаях, если пособие по беременности и родам назначаются и выплачиваются застрахованному лицу страховщиком также по этому другому страхователю (этим другим страхователям). </w:t>
      </w:r>
    </w:p>
    <w:p w:rsidR="00266C47" w:rsidRPr="00266C47" w:rsidRDefault="00266C47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66C47">
        <w:rPr>
          <w:rFonts w:ascii="Times New Roman" w:hAnsi="Times New Roman" w:cs="Times New Roman"/>
          <w:sz w:val="24"/>
          <w:szCs w:val="24"/>
        </w:rPr>
        <w:t>В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условии, что это приведет к увеличению размера пособия. В случае, если заявление о замене календарных лет (календарного года) в расчетном периоде представлено застрахованным лицом после назначения или выплаты пособий по временной нетрудоспособности, по беременности и родам, ежемесячного пособия по уходу за ребенком, производится перерасчет назначенного пособия за все прошлое время, но не более чем за три года, предшествующих дню обращения застрахованного лица с таким заявлением.</w:t>
      </w:r>
    </w:p>
    <w:p w:rsidR="00E03B8C" w:rsidRPr="00E03B8C" w:rsidRDefault="00E03B8C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03B8C">
        <w:rPr>
          <w:rFonts w:ascii="Times New Roman" w:hAnsi="Times New Roman" w:cs="Times New Roman"/>
          <w:sz w:val="24"/>
          <w:szCs w:val="24"/>
        </w:rPr>
        <w:t xml:space="preserve">Пособие по беременности и родам назначается, если обращение за ним последовало не позднее шести месяцев со дня окончания отпуска по беременности и родам. </w:t>
      </w:r>
    </w:p>
    <w:p w:rsidR="00E03B8C" w:rsidRDefault="00E03B8C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03B8C">
        <w:rPr>
          <w:rFonts w:ascii="Times New Roman" w:hAnsi="Times New Roman" w:cs="Times New Roman"/>
          <w:sz w:val="24"/>
          <w:szCs w:val="24"/>
        </w:rPr>
        <w:t>Страхователи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пособия по беременности и родам, подписанные с использованием усиленной квалифицированной электронной подписи.</w:t>
      </w:r>
    </w:p>
    <w:p w:rsidR="00D4787D" w:rsidRDefault="00E03B8C" w:rsidP="00E03B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03B8C">
        <w:rPr>
          <w:rFonts w:ascii="Times New Roman" w:hAnsi="Times New Roman" w:cs="Times New Roman"/>
          <w:sz w:val="24"/>
          <w:szCs w:val="24"/>
        </w:rPr>
        <w:t>Страховщик назначает и выплачивает пособие по беременности и родам в срок, не превышающий 10 рабочих дней со дня представления страхователем сведений</w:t>
      </w:r>
      <w:r w:rsidR="005D11B6">
        <w:rPr>
          <w:rFonts w:ascii="Times New Roman" w:hAnsi="Times New Roman" w:cs="Times New Roman"/>
          <w:sz w:val="24"/>
          <w:szCs w:val="24"/>
        </w:rPr>
        <w:t>, необходимых для назначения и выплаты страхового обеспечения.</w:t>
      </w:r>
      <w:bookmarkStart w:id="0" w:name="_GoBack"/>
      <w:bookmarkEnd w:id="0"/>
    </w:p>
    <w:sectPr w:rsidR="00D4787D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557B7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6C47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58C8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11B6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A3D61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20B11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3B8C"/>
    <w:rsid w:val="00E06FD2"/>
    <w:rsid w:val="00E07F93"/>
    <w:rsid w:val="00E10558"/>
    <w:rsid w:val="00E213DA"/>
    <w:rsid w:val="00E261A0"/>
    <w:rsid w:val="00E27769"/>
    <w:rsid w:val="00E606F4"/>
    <w:rsid w:val="00E6164D"/>
    <w:rsid w:val="00E664FB"/>
    <w:rsid w:val="00E7693B"/>
    <w:rsid w:val="00E91CCF"/>
    <w:rsid w:val="00EA2DAD"/>
    <w:rsid w:val="00EA707A"/>
    <w:rsid w:val="00EB2F79"/>
    <w:rsid w:val="00EC4C1B"/>
    <w:rsid w:val="00ED0F87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6E59-3267-477F-BF33-5F1DAC4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B3A1-11AF-49FE-94B3-D31BEFA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6</cp:revision>
  <cp:lastPrinted>2023-04-04T08:45:00Z</cp:lastPrinted>
  <dcterms:created xsi:type="dcterms:W3CDTF">2023-03-15T08:03:00Z</dcterms:created>
  <dcterms:modified xsi:type="dcterms:W3CDTF">2023-04-04T08:45:00Z</dcterms:modified>
</cp:coreProperties>
</file>