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54" w:rsidRPr="007A4D66" w:rsidRDefault="00271354" w:rsidP="00271354">
      <w:pPr>
        <w:jc w:val="center"/>
        <w:rPr>
          <w:b/>
          <w:sz w:val="28"/>
          <w:szCs w:val="28"/>
        </w:rPr>
      </w:pPr>
      <w:r w:rsidRPr="007A4D66">
        <w:rPr>
          <w:b/>
          <w:sz w:val="28"/>
          <w:szCs w:val="28"/>
        </w:rPr>
        <w:t>Заседание Комиссии УПФР в Верхнедонском районе Ростовской области</w:t>
      </w:r>
    </w:p>
    <w:p w:rsidR="00271354" w:rsidRPr="007A4D66" w:rsidRDefault="00271354" w:rsidP="00271354">
      <w:pPr>
        <w:jc w:val="center"/>
        <w:rPr>
          <w:b/>
          <w:sz w:val="28"/>
          <w:szCs w:val="28"/>
        </w:rPr>
      </w:pPr>
      <w:r w:rsidRPr="007A4D66">
        <w:rPr>
          <w:b/>
          <w:sz w:val="28"/>
          <w:szCs w:val="28"/>
        </w:rPr>
        <w:t xml:space="preserve">по соблюдению требований к служебному поведению </w:t>
      </w:r>
      <w:r w:rsidRPr="007A4D66">
        <w:rPr>
          <w:b/>
          <w:sz w:val="28"/>
          <w:szCs w:val="28"/>
        </w:rPr>
        <w:br/>
        <w:t xml:space="preserve">и урегулированию конфликта интересов от </w:t>
      </w:r>
      <w:r w:rsidR="003F7741" w:rsidRPr="007A4D66">
        <w:rPr>
          <w:b/>
          <w:sz w:val="28"/>
          <w:szCs w:val="28"/>
        </w:rPr>
        <w:t>21 октября</w:t>
      </w:r>
      <w:r w:rsidRPr="007A4D66">
        <w:rPr>
          <w:b/>
          <w:sz w:val="28"/>
          <w:szCs w:val="28"/>
        </w:rPr>
        <w:t xml:space="preserve"> 201</w:t>
      </w:r>
      <w:r w:rsidR="003F7741" w:rsidRPr="007A4D66">
        <w:rPr>
          <w:b/>
          <w:sz w:val="28"/>
          <w:szCs w:val="28"/>
        </w:rPr>
        <w:t>3</w:t>
      </w:r>
      <w:r w:rsidRPr="007A4D66">
        <w:rPr>
          <w:b/>
          <w:sz w:val="28"/>
          <w:szCs w:val="28"/>
        </w:rPr>
        <w:t xml:space="preserve"> г</w:t>
      </w:r>
      <w:r w:rsidR="007A4D66">
        <w:rPr>
          <w:b/>
          <w:sz w:val="28"/>
          <w:szCs w:val="28"/>
        </w:rPr>
        <w:t>ода</w:t>
      </w:r>
    </w:p>
    <w:p w:rsidR="00271354" w:rsidRDefault="00271354" w:rsidP="00271354">
      <w:pPr>
        <w:jc w:val="center"/>
        <w:rPr>
          <w:b/>
          <w:sz w:val="27"/>
          <w:szCs w:val="27"/>
        </w:rPr>
      </w:pPr>
    </w:p>
    <w:p w:rsidR="00271354" w:rsidRPr="007A4D66" w:rsidRDefault="003F7741" w:rsidP="007A4D66">
      <w:pPr>
        <w:spacing w:line="312" w:lineRule="auto"/>
        <w:ind w:firstLine="709"/>
        <w:jc w:val="both"/>
        <w:rPr>
          <w:sz w:val="28"/>
          <w:szCs w:val="28"/>
        </w:rPr>
      </w:pPr>
      <w:r w:rsidRPr="007A4D66">
        <w:rPr>
          <w:sz w:val="28"/>
          <w:szCs w:val="28"/>
        </w:rPr>
        <w:t>21 октября</w:t>
      </w:r>
      <w:r w:rsidR="00271354" w:rsidRPr="007A4D66">
        <w:rPr>
          <w:sz w:val="28"/>
          <w:szCs w:val="28"/>
        </w:rPr>
        <w:t xml:space="preserve"> 201</w:t>
      </w:r>
      <w:r w:rsidRPr="007A4D66">
        <w:rPr>
          <w:sz w:val="28"/>
          <w:szCs w:val="28"/>
        </w:rPr>
        <w:t>3</w:t>
      </w:r>
      <w:r w:rsidR="00271354" w:rsidRPr="007A4D66">
        <w:rPr>
          <w:sz w:val="28"/>
          <w:szCs w:val="28"/>
        </w:rPr>
        <w:t xml:space="preserve"> года состоялось заседание Комиссии УПФР </w:t>
      </w:r>
      <w:r w:rsidR="00883B55">
        <w:rPr>
          <w:sz w:val="28"/>
          <w:szCs w:val="28"/>
        </w:rPr>
        <w:br/>
      </w:r>
      <w:r w:rsidR="00271354" w:rsidRPr="007A4D66">
        <w:rPr>
          <w:sz w:val="28"/>
          <w:szCs w:val="28"/>
        </w:rPr>
        <w:t>в Верхнедонском районе Ростовской областипо соблюдению требований к служебному поведению и урегулированию конфликта интересов (далее – Комиссия УПФР).</w:t>
      </w:r>
    </w:p>
    <w:p w:rsidR="00271354" w:rsidRPr="007A4D66" w:rsidRDefault="00271354" w:rsidP="007A4D66">
      <w:pPr>
        <w:spacing w:line="312" w:lineRule="auto"/>
        <w:ind w:firstLine="709"/>
        <w:jc w:val="both"/>
        <w:rPr>
          <w:sz w:val="28"/>
          <w:szCs w:val="28"/>
        </w:rPr>
      </w:pPr>
      <w:r w:rsidRPr="007A4D66">
        <w:rPr>
          <w:sz w:val="28"/>
          <w:szCs w:val="28"/>
        </w:rPr>
        <w:t>Повестка дня заседания Комиссии УПФР включала</w:t>
      </w:r>
      <w:r w:rsidR="00BA3D8B">
        <w:rPr>
          <w:sz w:val="28"/>
          <w:szCs w:val="28"/>
        </w:rPr>
        <w:t xml:space="preserve"> организационные вопросы по заполнению сведений о доходах, об имуществе и обязательствах имущественного характера.</w:t>
      </w:r>
      <w:r w:rsidR="00BA3D8B" w:rsidRPr="007A4D66">
        <w:rPr>
          <w:sz w:val="28"/>
          <w:szCs w:val="28"/>
        </w:rPr>
        <w:t xml:space="preserve"> </w:t>
      </w:r>
    </w:p>
    <w:sectPr w:rsidR="00271354" w:rsidRPr="007A4D66" w:rsidSect="00014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1354"/>
    <w:rsid w:val="000140F5"/>
    <w:rsid w:val="00172AC2"/>
    <w:rsid w:val="001A0566"/>
    <w:rsid w:val="001D0870"/>
    <w:rsid w:val="00271354"/>
    <w:rsid w:val="00282809"/>
    <w:rsid w:val="002B32F6"/>
    <w:rsid w:val="00325C9F"/>
    <w:rsid w:val="003F7741"/>
    <w:rsid w:val="004E2D3F"/>
    <w:rsid w:val="005179EF"/>
    <w:rsid w:val="005B2480"/>
    <w:rsid w:val="00763013"/>
    <w:rsid w:val="00783722"/>
    <w:rsid w:val="007A4D66"/>
    <w:rsid w:val="00872C99"/>
    <w:rsid w:val="00883B55"/>
    <w:rsid w:val="00960664"/>
    <w:rsid w:val="009617CB"/>
    <w:rsid w:val="0098379D"/>
    <w:rsid w:val="00986A30"/>
    <w:rsid w:val="00A96C85"/>
    <w:rsid w:val="00B925BC"/>
    <w:rsid w:val="00BA3D8B"/>
    <w:rsid w:val="00D6786C"/>
    <w:rsid w:val="00D9544A"/>
    <w:rsid w:val="00E4170E"/>
    <w:rsid w:val="00E54099"/>
    <w:rsid w:val="00F31641"/>
    <w:rsid w:val="00F609DF"/>
    <w:rsid w:val="00F75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713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2B3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0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713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2B3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0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Горшенина Татьяна Владимировна</dc:creator>
  <cp:lastModifiedBy>Иванченко Екатерина Владимировна</cp:lastModifiedBy>
  <cp:revision>2</cp:revision>
  <cp:lastPrinted>2019-07-18T14:24:00Z</cp:lastPrinted>
  <dcterms:created xsi:type="dcterms:W3CDTF">2019-08-19T13:18:00Z</dcterms:created>
  <dcterms:modified xsi:type="dcterms:W3CDTF">2019-08-19T13:18:00Z</dcterms:modified>
</cp:coreProperties>
</file>