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8E" w:rsidRPr="006C380F" w:rsidRDefault="001C5E8E" w:rsidP="001C5E8E">
      <w:pPr>
        <w:jc w:val="center"/>
        <w:rPr>
          <w:rFonts w:ascii="Times New Roman" w:hAnsi="Times New Roman"/>
          <w:b/>
          <w:sz w:val="24"/>
          <w:szCs w:val="24"/>
        </w:rPr>
      </w:pPr>
      <w:r w:rsidRPr="006C380F">
        <w:rPr>
          <w:rFonts w:ascii="Times New Roman" w:hAnsi="Times New Roman"/>
          <w:b/>
          <w:sz w:val="24"/>
          <w:szCs w:val="24"/>
        </w:rPr>
        <w:t>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урегулированию конфликта интересов</w:t>
      </w:r>
    </w:p>
    <w:p w:rsidR="001C5E8E" w:rsidRPr="006C380F" w:rsidRDefault="001C5E8E" w:rsidP="001C5E8E">
      <w:pPr>
        <w:jc w:val="center"/>
        <w:rPr>
          <w:rFonts w:ascii="Times New Roman" w:hAnsi="Times New Roman"/>
          <w:b/>
          <w:sz w:val="24"/>
          <w:szCs w:val="24"/>
        </w:rPr>
      </w:pPr>
      <w:r w:rsidRPr="006C380F">
        <w:rPr>
          <w:rFonts w:ascii="Times New Roman" w:hAnsi="Times New Roman"/>
          <w:b/>
          <w:sz w:val="24"/>
          <w:szCs w:val="24"/>
        </w:rPr>
        <w:t xml:space="preserve">от 10 апреля 2015 года </w:t>
      </w:r>
    </w:p>
    <w:p w:rsidR="001C5E8E" w:rsidRPr="006C380F" w:rsidRDefault="001C5E8E" w:rsidP="001C5E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>10 апреля 2015 года состоялось 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исключению возникновения конфликта интересов (далее Комиссия Управления ПФР).</w:t>
      </w:r>
    </w:p>
    <w:p w:rsidR="001C5E8E" w:rsidRPr="006C380F" w:rsidRDefault="001C5E8E" w:rsidP="001C5E8E">
      <w:pPr>
        <w:ind w:firstLine="708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>На заседании Комиссии Управления</w:t>
      </w:r>
      <w:r>
        <w:rPr>
          <w:rFonts w:ascii="Times New Roman" w:hAnsi="Times New Roman"/>
          <w:sz w:val="24"/>
          <w:szCs w:val="24"/>
        </w:rPr>
        <w:t xml:space="preserve"> ПФР</w:t>
      </w:r>
      <w:r w:rsidRPr="006C380F">
        <w:rPr>
          <w:rFonts w:ascii="Times New Roman" w:hAnsi="Times New Roman"/>
          <w:sz w:val="24"/>
          <w:szCs w:val="24"/>
        </w:rPr>
        <w:t xml:space="preserve"> были рассмотрены:</w:t>
      </w:r>
    </w:p>
    <w:p w:rsidR="001C5E8E" w:rsidRPr="006C380F" w:rsidRDefault="001C5E8E" w:rsidP="001C5E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>- уведомление кандидат на замещение должности от 08.04.2015 г. о возникновении ситуации, которая может привести к возникновению конфликта интересов в ГУ-УПФР по Рязанскому району Рязанской области (работа родственника);</w:t>
      </w:r>
    </w:p>
    <w:p w:rsidR="001C5E8E" w:rsidRPr="006C380F" w:rsidRDefault="001C5E8E" w:rsidP="001C5E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 xml:space="preserve">- уведомление работника Управления ПФР от </w:t>
      </w:r>
      <w:r>
        <w:rPr>
          <w:rFonts w:ascii="Times New Roman" w:hAnsi="Times New Roman"/>
          <w:sz w:val="24"/>
          <w:szCs w:val="24"/>
        </w:rPr>
        <w:t>08.</w:t>
      </w:r>
      <w:r w:rsidRPr="006C38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6C380F">
        <w:rPr>
          <w:rFonts w:ascii="Times New Roman" w:hAnsi="Times New Roman"/>
          <w:sz w:val="24"/>
          <w:szCs w:val="24"/>
        </w:rPr>
        <w:t>.2015 г. о возникновении ситуации, которая может привести к возникновению конфликта интересов в ГУ-УПФР по Рязанскому району Рязанской области (работа родственника).</w:t>
      </w:r>
    </w:p>
    <w:p w:rsidR="001C5E8E" w:rsidRPr="006C380F" w:rsidRDefault="001C5E8E" w:rsidP="001C5E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>По итогам заседания Комиссия Управления ПФР постановила:</w:t>
      </w:r>
    </w:p>
    <w:p w:rsidR="001C5E8E" w:rsidRPr="006C380F" w:rsidRDefault="001C5E8E" w:rsidP="001C5E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в</w:t>
      </w:r>
      <w:r w:rsidRPr="006C380F">
        <w:rPr>
          <w:rFonts w:ascii="Times New Roman" w:hAnsi="Times New Roman"/>
          <w:sz w:val="24"/>
          <w:szCs w:val="24"/>
        </w:rPr>
        <w:t xml:space="preserve"> соответствии с проектом штатного расписания ГУ-УПФР по Рязанскому району Рязанской области кандидат на замещение должности и специалист Управления ПФР не находятся в прямом подчинении друг у друга</w:t>
      </w:r>
      <w:r>
        <w:rPr>
          <w:rFonts w:ascii="Times New Roman" w:hAnsi="Times New Roman"/>
          <w:sz w:val="24"/>
          <w:szCs w:val="24"/>
        </w:rPr>
        <w:t>;</w:t>
      </w:r>
    </w:p>
    <w:p w:rsidR="001C5E8E" w:rsidRPr="006C380F" w:rsidRDefault="001C5E8E" w:rsidP="001C5E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 xml:space="preserve">- ситуация не подпадает под конфликт интересов, определение которого дается ст. 10 ФЗ №273 «О противодействии коррупции» </w:t>
      </w:r>
      <w:r>
        <w:rPr>
          <w:rFonts w:ascii="Times New Roman" w:hAnsi="Times New Roman"/>
          <w:sz w:val="24"/>
          <w:szCs w:val="24"/>
        </w:rPr>
        <w:t>от 25.12.2008 г.;</w:t>
      </w:r>
    </w:p>
    <w:p w:rsidR="001C5E8E" w:rsidRPr="006C380F" w:rsidRDefault="001C5E8E" w:rsidP="001C5E8E">
      <w:pPr>
        <w:ind w:firstLine="708"/>
        <w:rPr>
          <w:rFonts w:ascii="Times New Roman" w:hAnsi="Times New Roman"/>
          <w:sz w:val="24"/>
          <w:szCs w:val="24"/>
        </w:rPr>
      </w:pPr>
      <w:r w:rsidRPr="006C38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80F">
        <w:rPr>
          <w:rFonts w:ascii="Times New Roman" w:hAnsi="Times New Roman"/>
          <w:sz w:val="24"/>
          <w:szCs w:val="24"/>
        </w:rPr>
        <w:t xml:space="preserve">Конфликт интересов отсутствует.   </w:t>
      </w:r>
    </w:p>
    <w:p w:rsidR="001C5E8E" w:rsidRDefault="001C5E8E" w:rsidP="001C5E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C5E8E" w:rsidRDefault="001C5E8E" w:rsidP="001C5E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C5E8E" w:rsidRDefault="001C5E8E" w:rsidP="001C5E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C5E8E" w:rsidRDefault="001C5E8E" w:rsidP="001C5E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C5E8E" w:rsidRDefault="001C5E8E" w:rsidP="001C5E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C5E8E" w:rsidRDefault="001C5E8E" w:rsidP="001C5E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C5E8E" w:rsidRDefault="001C5E8E" w:rsidP="001C5E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C5E8E" w:rsidRDefault="001C5E8E" w:rsidP="001C5E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C5E8E" w:rsidRDefault="001C5E8E" w:rsidP="001C5E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25CAD" w:rsidRDefault="00F25CAD">
      <w:bookmarkStart w:id="0" w:name="_GoBack"/>
      <w:bookmarkEnd w:id="0"/>
    </w:p>
    <w:sectPr w:rsidR="00F2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E"/>
    <w:rsid w:val="001C5E8E"/>
    <w:rsid w:val="00F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2019-06-07T05:33:00Z</dcterms:created>
  <dcterms:modified xsi:type="dcterms:W3CDTF">2019-06-07T05:33:00Z</dcterms:modified>
</cp:coreProperties>
</file>