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2" w:rsidRDefault="00BE5A52" w:rsidP="00BE5A52">
      <w:pPr>
        <w:jc w:val="center"/>
      </w:pPr>
      <w:r>
        <w:t>ГОСУДАРСТВЕННОЕ УЧРЕЖДЕНИЕ</w:t>
      </w:r>
    </w:p>
    <w:p w:rsidR="00BE5A52" w:rsidRDefault="00BE5A52" w:rsidP="00BE5A52">
      <w:pPr>
        <w:jc w:val="center"/>
      </w:pPr>
      <w:r>
        <w:t>ОТДЕЛЕНИЕ ПЕНСИОННОГО ФОНДА РОССИЙСКОЙ ФЕДЕРАЦИИ</w:t>
      </w:r>
    </w:p>
    <w:p w:rsidR="00BE5A52" w:rsidRDefault="00BE5A52" w:rsidP="00BE5A52">
      <w:pPr>
        <w:jc w:val="center"/>
      </w:pPr>
      <w:r>
        <w:t>ПО ЗАБАЙКАЛЬСКОМУ КРАЮ</w:t>
      </w:r>
    </w:p>
    <w:p w:rsidR="00BE5A52" w:rsidRDefault="00BE5A52" w:rsidP="00BE5A52">
      <w:pPr>
        <w:jc w:val="center"/>
      </w:pPr>
    </w:p>
    <w:p w:rsidR="00BE5A52" w:rsidRDefault="00BE5A52" w:rsidP="00BE5A52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BE5A52" w:rsidRDefault="00BE5A52" w:rsidP="00BE5A52">
      <w:pPr>
        <w:jc w:val="center"/>
      </w:pPr>
    </w:p>
    <w:p w:rsidR="00BE5A52" w:rsidRDefault="00BE5A52" w:rsidP="00BE5A52">
      <w:pPr>
        <w:jc w:val="center"/>
      </w:pPr>
      <w:r>
        <w:t xml:space="preserve"> г. Чита</w:t>
      </w:r>
    </w:p>
    <w:p w:rsidR="00BE5A52" w:rsidRDefault="00BE5A52" w:rsidP="00BE5A52">
      <w:pPr>
        <w:jc w:val="center"/>
      </w:pPr>
    </w:p>
    <w:p w:rsidR="00BE5A52" w:rsidRDefault="008F051F" w:rsidP="00BE5A52">
      <w:pPr>
        <w:jc w:val="both"/>
      </w:pPr>
      <w:r>
        <w:t>13.</w:t>
      </w:r>
      <w:r w:rsidR="00797686">
        <w:t>01.2020</w:t>
      </w:r>
      <w:r w:rsidR="00BE5A52">
        <w:t xml:space="preserve"> г.</w:t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  <w:t xml:space="preserve">№ </w:t>
      </w:r>
      <w:r>
        <w:t>6-од</w:t>
      </w:r>
    </w:p>
    <w:p w:rsidR="00BE5A52" w:rsidRDefault="00BE5A52" w:rsidP="00BE5A52">
      <w:pPr>
        <w:ind w:right="4324"/>
        <w:jc w:val="both"/>
      </w:pPr>
      <w:r>
        <w:t>По основной деятельности.</w:t>
      </w:r>
    </w:p>
    <w:p w:rsidR="00BE5A52" w:rsidRDefault="00BE5A52" w:rsidP="00BE5A52">
      <w:pPr>
        <w:ind w:right="4324"/>
        <w:jc w:val="both"/>
      </w:pPr>
      <w:r>
        <w:t xml:space="preserve">О внесении изменений в приказ   </w:t>
      </w:r>
    </w:p>
    <w:p w:rsidR="00BE5A52" w:rsidRDefault="00BE5A52" w:rsidP="00BE5A52">
      <w:pPr>
        <w:ind w:right="4324"/>
        <w:jc w:val="both"/>
      </w:pPr>
      <w:r>
        <w:t>от 05.07.2013 г №371</w:t>
      </w:r>
    </w:p>
    <w:p w:rsidR="00BE5A52" w:rsidRDefault="00BE5A52" w:rsidP="00BE5A52">
      <w:pPr>
        <w:ind w:right="4324"/>
        <w:jc w:val="both"/>
      </w:pPr>
    </w:p>
    <w:p w:rsidR="00BE5A52" w:rsidRDefault="00BE5A52" w:rsidP="00BE5A52">
      <w:pPr>
        <w:jc w:val="both"/>
      </w:pPr>
      <w:r>
        <w:t xml:space="preserve">В связи с </w:t>
      </w:r>
      <w:r w:rsidR="00797686">
        <w:t xml:space="preserve">кадровыми </w:t>
      </w:r>
      <w:r>
        <w:t>изменени</w:t>
      </w:r>
      <w:r w:rsidR="00797686">
        <w:t>ями</w:t>
      </w:r>
      <w:r>
        <w:t xml:space="preserve"> </w:t>
      </w:r>
      <w:r w:rsidR="00797686">
        <w:t>по должностям,</w:t>
      </w:r>
      <w:r>
        <w:t xml:space="preserve"> на которых выполняют должностные обяза</w:t>
      </w:r>
      <w:r>
        <w:t>н</w:t>
      </w:r>
      <w:r>
        <w:t>ности работники, являющиеся членами Комиссии Отделения ПФР по Забайкальскому краю, по с</w:t>
      </w:r>
      <w:r>
        <w:t>о</w:t>
      </w:r>
      <w:r>
        <w:t>блюдению требований к служебному поведению и урегулированию конфликта интересов, в целях  правильного документального оформления деятельности коллегиального органа</w:t>
      </w:r>
    </w:p>
    <w:p w:rsidR="00BE5A52" w:rsidRDefault="00BE5A52" w:rsidP="00BE5A52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BE5A52" w:rsidRDefault="00BE5A52" w:rsidP="00BE5A52">
      <w:pPr>
        <w:jc w:val="center"/>
      </w:pPr>
    </w:p>
    <w:p w:rsidR="00BE5A52" w:rsidRDefault="00797686" w:rsidP="00BE5A52">
      <w:pPr>
        <w:jc w:val="both"/>
      </w:pPr>
      <w:r>
        <w:tab/>
        <w:t>1. 1.</w:t>
      </w:r>
      <w:r>
        <w:tab/>
        <w:t>Приказ</w:t>
      </w:r>
      <w:r w:rsidR="00BE5A52">
        <w:t xml:space="preserve"> от 0</w:t>
      </w:r>
      <w:r>
        <w:t>4</w:t>
      </w:r>
      <w:r w:rsidR="00BE5A52">
        <w:t>.0</w:t>
      </w:r>
      <w:r>
        <w:t>5</w:t>
      </w:r>
      <w:r w:rsidR="00BE5A52">
        <w:t>.201</w:t>
      </w:r>
      <w:r>
        <w:t>8</w:t>
      </w:r>
      <w:r w:rsidR="00BE5A52">
        <w:t xml:space="preserve"> г. №</w:t>
      </w:r>
      <w:r>
        <w:t xml:space="preserve"> 306</w:t>
      </w:r>
      <w:r w:rsidR="00BE5A52">
        <w:t xml:space="preserve"> «О внесении изменений в </w:t>
      </w:r>
      <w:r>
        <w:t xml:space="preserve">приказ </w:t>
      </w:r>
      <w:r w:rsidR="00A07491" w:rsidRPr="00A07491">
        <w:t>от 05.07.2013 г №</w:t>
      </w:r>
      <w:r w:rsidR="00A07491">
        <w:t>371</w:t>
      </w:r>
      <w:r w:rsidR="00BE5A52">
        <w:t>» отменить.</w:t>
      </w:r>
    </w:p>
    <w:p w:rsidR="00BE5A52" w:rsidRDefault="00BE5A52" w:rsidP="00BE5A52">
      <w:pPr>
        <w:jc w:val="both"/>
      </w:pPr>
      <w:r>
        <w:tab/>
        <w:t>2. 1.</w:t>
      </w:r>
      <w:r>
        <w:tab/>
        <w:t>Внести изменения в пункт 1 приказа от 05.07.2013 г №371 «О создании Комиссии ОПФР по Забайкальскому краю по соблюдению требований к служебному поведению и урегул</w:t>
      </w:r>
      <w:r>
        <w:t>и</w:t>
      </w:r>
      <w:r>
        <w:t>рованию конфликта интересов». Утвердить следующий состав Комиссии (Приложение).</w:t>
      </w:r>
    </w:p>
    <w:p w:rsidR="00BE5A52" w:rsidRDefault="00BE5A52" w:rsidP="00BE5A52">
      <w:pPr>
        <w:jc w:val="both"/>
      </w:pPr>
      <w:r>
        <w:tab/>
        <w:t>3. 1.</w:t>
      </w:r>
      <w:r>
        <w:tab/>
        <w:t xml:space="preserve">Остальные пункты приказа №371 оставить без изменения. </w:t>
      </w:r>
    </w:p>
    <w:p w:rsidR="00BE5A52" w:rsidRDefault="00BE5A52" w:rsidP="00BE5A52">
      <w:pPr>
        <w:jc w:val="both"/>
      </w:pPr>
    </w:p>
    <w:p w:rsidR="00BE5A52" w:rsidRDefault="00BE5A52" w:rsidP="00BE5A52">
      <w:pPr>
        <w:jc w:val="both"/>
      </w:pPr>
      <w:bookmarkStart w:id="0" w:name="_GoBack"/>
      <w:bookmarkEnd w:id="0"/>
    </w:p>
    <w:p w:rsidR="00797686" w:rsidRDefault="00797686" w:rsidP="00BE5A52">
      <w:pPr>
        <w:jc w:val="both"/>
      </w:pPr>
    </w:p>
    <w:sectPr w:rsidR="00797686" w:rsidSect="00BE5A52">
      <w:pgSz w:w="11932" w:h="16876"/>
      <w:pgMar w:top="1136" w:right="852" w:bottom="1136" w:left="1705" w:header="710" w:footer="7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2"/>
    <w:rsid w:val="00216776"/>
    <w:rsid w:val="00797686"/>
    <w:rsid w:val="008F051F"/>
    <w:rsid w:val="00A07491"/>
    <w:rsid w:val="00BE5A52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Пыхтин Александр Валерьевич</cp:lastModifiedBy>
  <cp:revision>2</cp:revision>
  <cp:lastPrinted>2020-01-09T07:32:00Z</cp:lastPrinted>
  <dcterms:created xsi:type="dcterms:W3CDTF">2020-06-09T05:50:00Z</dcterms:created>
  <dcterms:modified xsi:type="dcterms:W3CDTF">2020-06-09T05:50:00Z</dcterms:modified>
</cp:coreProperties>
</file>