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FA" w:rsidRPr="000E54A2" w:rsidRDefault="005B47FA" w:rsidP="005B47FA">
      <w:pPr>
        <w:jc w:val="center"/>
        <w:rPr>
          <w:b/>
          <w:bCs/>
          <w:sz w:val="24"/>
          <w:lang w:eastAsia="ru-RU"/>
        </w:rPr>
      </w:pPr>
      <w:r w:rsidRPr="000E54A2">
        <w:rPr>
          <w:b/>
          <w:bCs/>
          <w:sz w:val="24"/>
          <w:lang w:eastAsia="ru-RU"/>
        </w:rPr>
        <w:t>ПРАВИЛА ЗАПОЛНЕНИЯ ЗАЯВЛЕНИЯ О ФАКТЕ ОСУЩЕСТВЛЕНИЯ (ПРЕКРАЩЕНИЯ) РАБОТЫ И (ИЛИ) ИНОЙ ДЕЯТЕЛЬНОСТИ</w:t>
      </w:r>
    </w:p>
    <w:p w:rsidR="005B47FA" w:rsidRPr="000E54A2" w:rsidRDefault="005B47FA" w:rsidP="005B47FA">
      <w:pPr>
        <w:jc w:val="center"/>
        <w:rPr>
          <w:b/>
          <w:bCs/>
          <w:sz w:val="24"/>
          <w:lang w:eastAsia="ru-RU"/>
        </w:rPr>
      </w:pPr>
    </w:p>
    <w:p w:rsidR="005B47FA" w:rsidRPr="000E54A2" w:rsidRDefault="005B47FA" w:rsidP="005B47FA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  <w:lang w:eastAsia="ru-RU"/>
        </w:rPr>
      </w:pPr>
      <w:r w:rsidRPr="000E54A2">
        <w:rPr>
          <w:sz w:val="28"/>
          <w:szCs w:val="28"/>
          <w:lang w:eastAsia="ru-RU"/>
        </w:rPr>
        <w:t>1. В строке «наименование территориального органа ПФР» указывается наименование  территориального органа ПФР, в который подается заявление о факте осуществления (прекращения) работы и (или) иной деятельности (далее – заявление).</w:t>
      </w:r>
    </w:p>
    <w:p w:rsidR="005B47FA" w:rsidRPr="000E54A2" w:rsidRDefault="005B47FA" w:rsidP="005B47FA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  <w:lang w:eastAsia="ru-RU"/>
        </w:rPr>
      </w:pPr>
      <w:r w:rsidRPr="000E54A2">
        <w:rPr>
          <w:sz w:val="28"/>
          <w:szCs w:val="28"/>
          <w:lang w:eastAsia="ru-RU"/>
        </w:rPr>
        <w:t>2. В разделе 1 заявления указываются сведения о гражданине, в отношении которого подается заявление.</w:t>
      </w:r>
    </w:p>
    <w:p w:rsidR="005B47FA" w:rsidRPr="000E54A2" w:rsidRDefault="005B47FA" w:rsidP="005B47FA">
      <w:pPr>
        <w:autoSpaceDE w:val="0"/>
        <w:autoSpaceDN w:val="0"/>
        <w:adjustRightInd w:val="0"/>
        <w:spacing w:line="223" w:lineRule="auto"/>
        <w:ind w:firstLine="709"/>
        <w:jc w:val="both"/>
        <w:rPr>
          <w:i/>
          <w:iCs/>
          <w:sz w:val="28"/>
          <w:szCs w:val="28"/>
          <w:lang w:eastAsia="ru-RU"/>
        </w:rPr>
      </w:pPr>
      <w:r w:rsidRPr="000E54A2">
        <w:rPr>
          <w:sz w:val="28"/>
          <w:szCs w:val="28"/>
          <w:lang w:eastAsia="ru-RU"/>
        </w:rPr>
        <w:t xml:space="preserve">2.1. </w:t>
      </w:r>
      <w:proofErr w:type="gramStart"/>
      <w:r w:rsidRPr="000E54A2">
        <w:rPr>
          <w:sz w:val="28"/>
          <w:szCs w:val="28"/>
          <w:lang w:eastAsia="ru-RU"/>
        </w:rPr>
        <w:t xml:space="preserve">В строке «(фамилия, имя, отчество (при наличии)» указываются фамилия, имя, отчество (при наличии) гражданина полностью в именительном падеже в соответствии с документом, удостоверяющим его личность. </w:t>
      </w:r>
      <w:proofErr w:type="gramEnd"/>
    </w:p>
    <w:p w:rsidR="005B47FA" w:rsidRPr="000E54A2" w:rsidRDefault="005B47FA" w:rsidP="005B47FA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  <w:lang w:eastAsia="ru-RU"/>
        </w:rPr>
      </w:pPr>
      <w:r w:rsidRPr="000E54A2">
        <w:rPr>
          <w:sz w:val="28"/>
          <w:szCs w:val="28"/>
          <w:lang w:eastAsia="ru-RU"/>
        </w:rPr>
        <w:t>2.2. В строке «страховой номер индивидуального лицевого счета» указывается страховой номер индивидуального лицевого счета гражданина в соответствии со страховым свидетельством обязательного пенсионного страхования.</w:t>
      </w:r>
    </w:p>
    <w:p w:rsidR="005B47FA" w:rsidRPr="000E54A2" w:rsidRDefault="005B47FA" w:rsidP="005B47FA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  <w:lang w:eastAsia="ru-RU"/>
        </w:rPr>
      </w:pPr>
      <w:r w:rsidRPr="000E54A2">
        <w:rPr>
          <w:sz w:val="28"/>
          <w:szCs w:val="28"/>
          <w:lang w:eastAsia="ru-RU"/>
        </w:rPr>
        <w:t>2.3. В строке «территориальный орган ПФР, осуществляющий выплату пенсии» указывается наименование территориального органа ПФР, осуществляющего выплату пенсии.</w:t>
      </w:r>
    </w:p>
    <w:p w:rsidR="005B47FA" w:rsidRPr="000E54A2" w:rsidRDefault="005B47FA" w:rsidP="005B47FA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  <w:lang w:eastAsia="ru-RU"/>
        </w:rPr>
      </w:pPr>
      <w:r w:rsidRPr="000E54A2">
        <w:rPr>
          <w:sz w:val="28"/>
          <w:szCs w:val="28"/>
          <w:lang w:eastAsia="ru-RU"/>
        </w:rPr>
        <w:t>2.4. В строке «номер телефона» указывается номер телефона гражданина.</w:t>
      </w:r>
    </w:p>
    <w:p w:rsidR="005B47FA" w:rsidRPr="000E54A2" w:rsidRDefault="005B47FA" w:rsidP="005B47FA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  <w:lang w:eastAsia="ru-RU"/>
        </w:rPr>
      </w:pPr>
      <w:r w:rsidRPr="000E54A2">
        <w:rPr>
          <w:sz w:val="28"/>
          <w:szCs w:val="28"/>
          <w:lang w:eastAsia="ru-RU"/>
        </w:rPr>
        <w:t>3. В разделе 2 заявления указываются сведения об осуществлении (прекращении) гражданином работы и (или) иной деятельности, в период которой лица подлежат обязательному пенсионному страхованию в соответствии с Федеральным законом от 15 декабря 2001 года № 167-ФЗ «Об обязательном пенсионном страховании в Российской Федерации», путем проставления отметки в одном из квадратов «осуществляю с _____» или «прекрати</w:t>
      </w:r>
      <w:proofErr w:type="gramStart"/>
      <w:r w:rsidRPr="000E54A2">
        <w:rPr>
          <w:sz w:val="28"/>
          <w:szCs w:val="28"/>
          <w:lang w:eastAsia="ru-RU"/>
        </w:rPr>
        <w:t>л(</w:t>
      </w:r>
      <w:proofErr w:type="gramEnd"/>
      <w:r w:rsidRPr="000E54A2">
        <w:rPr>
          <w:sz w:val="28"/>
          <w:szCs w:val="28"/>
          <w:lang w:eastAsia="ru-RU"/>
        </w:rPr>
        <w:t>а) с _______» с указанием даты ее осуществления (прекращения).</w:t>
      </w:r>
    </w:p>
    <w:p w:rsidR="005B47FA" w:rsidRPr="000E54A2" w:rsidRDefault="005B47FA" w:rsidP="005B47FA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  <w:lang w:eastAsia="ru-RU"/>
        </w:rPr>
      </w:pPr>
      <w:r w:rsidRPr="000E54A2">
        <w:rPr>
          <w:sz w:val="28"/>
          <w:szCs w:val="28"/>
          <w:lang w:eastAsia="ru-RU"/>
        </w:rPr>
        <w:t>4. В разделе 3 «К заявлению прилагаю документы</w:t>
      </w:r>
      <w:proofErr w:type="gramStart"/>
      <w:r w:rsidRPr="000E54A2">
        <w:rPr>
          <w:sz w:val="28"/>
          <w:szCs w:val="28"/>
          <w:lang w:eastAsia="ru-RU"/>
        </w:rPr>
        <w:t>:»</w:t>
      </w:r>
      <w:proofErr w:type="gramEnd"/>
      <w:r w:rsidRPr="000E54A2">
        <w:rPr>
          <w:sz w:val="28"/>
          <w:szCs w:val="28"/>
          <w:lang w:eastAsia="ru-RU"/>
        </w:rPr>
        <w:t xml:space="preserve"> указываются документы, прилагаемые к заявлению.</w:t>
      </w:r>
    </w:p>
    <w:p w:rsidR="005B47FA" w:rsidRPr="000E54A2" w:rsidRDefault="005B47FA" w:rsidP="005B47FA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  <w:lang w:eastAsia="ru-RU"/>
        </w:rPr>
      </w:pPr>
      <w:r w:rsidRPr="000E54A2">
        <w:rPr>
          <w:sz w:val="28"/>
          <w:szCs w:val="28"/>
          <w:lang w:eastAsia="ru-RU"/>
        </w:rPr>
        <w:t xml:space="preserve">4.1. В графе «№ </w:t>
      </w:r>
      <w:proofErr w:type="gramStart"/>
      <w:r w:rsidRPr="000E54A2">
        <w:rPr>
          <w:sz w:val="28"/>
          <w:szCs w:val="28"/>
          <w:lang w:eastAsia="ru-RU"/>
        </w:rPr>
        <w:t>п</w:t>
      </w:r>
      <w:proofErr w:type="gramEnd"/>
      <w:r w:rsidRPr="000E54A2">
        <w:rPr>
          <w:sz w:val="28"/>
          <w:szCs w:val="28"/>
          <w:lang w:eastAsia="ru-RU"/>
        </w:rPr>
        <w:t>/п» указывается порядковый номер записи о наименовании документа.</w:t>
      </w:r>
    </w:p>
    <w:p w:rsidR="005B47FA" w:rsidRPr="000E54A2" w:rsidRDefault="005B47FA" w:rsidP="005B47FA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  <w:lang w:eastAsia="ru-RU"/>
        </w:rPr>
      </w:pPr>
      <w:r w:rsidRPr="000E54A2">
        <w:rPr>
          <w:sz w:val="28"/>
          <w:szCs w:val="28"/>
          <w:lang w:eastAsia="ru-RU"/>
        </w:rPr>
        <w:t>4.2. В графе «Наименование документа» указываются наименования прилагаемых к заявлению документов (например, трудовая книжка). В случае если представлены несколько документов с одинаковыми наименованиями, для каждого документа дополнительно указываются уточняющие документ реквизиты (сведения) (дата выдачи, номер и т.д.).</w:t>
      </w:r>
    </w:p>
    <w:p w:rsidR="005B47FA" w:rsidRPr="000E54A2" w:rsidRDefault="005B47FA" w:rsidP="005B47FA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  <w:lang w:eastAsia="ru-RU"/>
        </w:rPr>
      </w:pPr>
      <w:r w:rsidRPr="000E54A2">
        <w:rPr>
          <w:sz w:val="28"/>
          <w:szCs w:val="28"/>
          <w:lang w:eastAsia="ru-RU"/>
        </w:rPr>
        <w:t xml:space="preserve">5. В разделе 4 по желанию гражданина указывается адрес электронной почты для  направления уведомления, подтверждающего факт и дату приема территориальным органом ПФР заявления и представленных гражданином документов. </w:t>
      </w:r>
    </w:p>
    <w:p w:rsidR="005B47FA" w:rsidRPr="000E54A2" w:rsidRDefault="005B47FA" w:rsidP="005B47FA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  <w:lang w:eastAsia="ru-RU"/>
        </w:rPr>
      </w:pPr>
      <w:r w:rsidRPr="000E54A2">
        <w:rPr>
          <w:sz w:val="28"/>
          <w:szCs w:val="28"/>
          <w:lang w:eastAsia="ru-RU"/>
        </w:rPr>
        <w:t>6. В разделе 5 в графе «Дата заполнения заявления» гражданином указывается дата заполнения заявления.</w:t>
      </w:r>
    </w:p>
    <w:p w:rsidR="005B47FA" w:rsidRPr="000E54A2" w:rsidRDefault="005B47FA" w:rsidP="005B47FA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  <w:lang w:eastAsia="ru-RU"/>
        </w:rPr>
      </w:pPr>
      <w:r w:rsidRPr="000E54A2">
        <w:rPr>
          <w:sz w:val="28"/>
          <w:szCs w:val="28"/>
          <w:lang w:eastAsia="ru-RU"/>
        </w:rPr>
        <w:t>В графе «Подпись гражданина» гражданином ставится подпись, которой подтверждается достоверность сведений, указанных в заявлении.</w:t>
      </w:r>
    </w:p>
    <w:p w:rsidR="005B47FA" w:rsidRPr="000E54A2" w:rsidRDefault="005B47FA" w:rsidP="005B47FA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  <w:lang w:eastAsia="ru-RU"/>
        </w:rPr>
      </w:pPr>
      <w:r w:rsidRPr="000E54A2">
        <w:rPr>
          <w:sz w:val="28"/>
          <w:szCs w:val="28"/>
          <w:lang w:eastAsia="ru-RU"/>
        </w:rPr>
        <w:t>В графе «Инициалы, фамилия» указываются инициалы и фамилия гражданина.</w:t>
      </w:r>
    </w:p>
    <w:p w:rsidR="002A094D" w:rsidRDefault="002A094D">
      <w:bookmarkStart w:id="0" w:name="_GoBack"/>
      <w:bookmarkEnd w:id="0"/>
    </w:p>
    <w:sectPr w:rsidR="002A0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E8"/>
    <w:rsid w:val="002A094D"/>
    <w:rsid w:val="005B47FA"/>
    <w:rsid w:val="0096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2015-12-21T06:48:00Z</dcterms:created>
  <dcterms:modified xsi:type="dcterms:W3CDTF">2015-12-21T06:48:00Z</dcterms:modified>
</cp:coreProperties>
</file>