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B015C1" w:rsidRDefault="006E52AA" w:rsidP="00753F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15C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7D6B6E" w:rsidRPr="00B015C1">
        <w:rPr>
          <w:rFonts w:ascii="Times New Roman" w:hAnsi="Times New Roman" w:cs="Times New Roman"/>
          <w:b/>
          <w:sz w:val="28"/>
          <w:szCs w:val="28"/>
        </w:rPr>
        <w:t>1</w:t>
      </w:r>
      <w:r w:rsidR="002266A2" w:rsidRPr="00B015C1">
        <w:rPr>
          <w:rFonts w:ascii="Times New Roman" w:hAnsi="Times New Roman" w:cs="Times New Roman"/>
          <w:b/>
          <w:sz w:val="28"/>
          <w:szCs w:val="28"/>
        </w:rPr>
        <w:t>4 но</w:t>
      </w:r>
      <w:r w:rsidR="007D6B6E" w:rsidRPr="00B015C1">
        <w:rPr>
          <w:rFonts w:ascii="Times New Roman" w:hAnsi="Times New Roman" w:cs="Times New Roman"/>
          <w:b/>
          <w:sz w:val="28"/>
          <w:szCs w:val="28"/>
        </w:rPr>
        <w:t>ября</w:t>
      </w:r>
      <w:r w:rsidR="0035538B" w:rsidRPr="00B015C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015C1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B015C1" w:rsidRDefault="006E52AA" w:rsidP="00753F6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B015C1" w:rsidRDefault="002266A2" w:rsidP="00753F6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14 но</w:t>
      </w:r>
      <w:r w:rsidR="005E3CC5" w:rsidRPr="00B015C1">
        <w:rPr>
          <w:rFonts w:ascii="Times New Roman" w:hAnsi="Times New Roman" w:cs="Times New Roman"/>
          <w:sz w:val="28"/>
          <w:szCs w:val="28"/>
        </w:rPr>
        <w:t>ября</w:t>
      </w:r>
      <w:r w:rsidR="006E52AA" w:rsidRPr="00B015C1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Отделения ПФР по Белгородской области</w:t>
      </w:r>
      <w:r w:rsidR="006E52AA" w:rsidRPr="00B0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B015C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B015C1" w:rsidRDefault="006E52AA" w:rsidP="00753F6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1360CA" w:rsidRPr="00B015C1" w:rsidRDefault="006E52AA" w:rsidP="00753F6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B015C1">
        <w:rPr>
          <w:rFonts w:ascii="Times New Roman" w:hAnsi="Times New Roman" w:cs="Times New Roman"/>
        </w:rPr>
        <w:t xml:space="preserve"> </w:t>
      </w:r>
      <w:r w:rsidRPr="00B015C1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1360CA" w:rsidRPr="00B015C1" w:rsidRDefault="001360CA" w:rsidP="00753F6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работниками работодателя </w:t>
      </w:r>
      <w:r w:rsidR="00576B79" w:rsidRPr="00B015C1">
        <w:rPr>
          <w:rFonts w:ascii="Times New Roman" w:hAnsi="Times New Roman" w:cs="Times New Roman"/>
          <w:sz w:val="28"/>
          <w:szCs w:val="28"/>
        </w:rPr>
        <w:t>о выполнении  иной неоплачиваемой работы</w:t>
      </w:r>
      <w:r w:rsidRPr="00B015C1">
        <w:rPr>
          <w:rFonts w:ascii="Times New Roman" w:hAnsi="Times New Roman" w:cs="Times New Roman"/>
          <w:sz w:val="28"/>
          <w:szCs w:val="28"/>
        </w:rPr>
        <w:t>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26632E" w:rsidRPr="00B015C1" w:rsidRDefault="0026632E" w:rsidP="00753F6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360CA" w:rsidRPr="00B015C1">
        <w:rPr>
          <w:rFonts w:ascii="Times New Roman" w:hAnsi="Times New Roman" w:cs="Times New Roman"/>
          <w:sz w:val="28"/>
          <w:szCs w:val="28"/>
        </w:rPr>
        <w:t>1</w:t>
      </w:r>
      <w:r w:rsidRPr="00B015C1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360CA" w:rsidRPr="00B015C1">
        <w:rPr>
          <w:rFonts w:ascii="Times New Roman" w:hAnsi="Times New Roman" w:cs="Times New Roman"/>
          <w:sz w:val="28"/>
          <w:szCs w:val="28"/>
        </w:rPr>
        <w:t>я</w:t>
      </w:r>
      <w:r w:rsidRPr="00B015C1">
        <w:rPr>
          <w:rFonts w:ascii="Times New Roman" w:hAnsi="Times New Roman" w:cs="Times New Roman"/>
          <w:sz w:val="28"/>
          <w:szCs w:val="28"/>
        </w:rPr>
        <w:t xml:space="preserve"> работников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26632E" w:rsidRPr="00B015C1" w:rsidRDefault="0026632E" w:rsidP="00753F6E">
      <w:pPr>
        <w:pStyle w:val="a5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B015C1" w:rsidRDefault="0026632E" w:rsidP="00753F6E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5C1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2659A" w:rsidRPr="00B015C1" w:rsidRDefault="0026632E" w:rsidP="0022659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2. По второму вопросу были принят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о </w:t>
      </w:r>
      <w:r w:rsidRPr="00B015C1">
        <w:rPr>
          <w:rFonts w:ascii="Times New Roman" w:hAnsi="Times New Roman" w:cs="Times New Roman"/>
          <w:sz w:val="28"/>
          <w:szCs w:val="28"/>
        </w:rPr>
        <w:t>следующ</w:t>
      </w:r>
      <w:r w:rsidR="0022659A" w:rsidRPr="00B015C1">
        <w:rPr>
          <w:rFonts w:ascii="Times New Roman" w:hAnsi="Times New Roman" w:cs="Times New Roman"/>
          <w:sz w:val="28"/>
          <w:szCs w:val="28"/>
        </w:rPr>
        <w:t>е</w:t>
      </w:r>
      <w:r w:rsidRPr="00B015C1">
        <w:rPr>
          <w:rFonts w:ascii="Times New Roman" w:hAnsi="Times New Roman" w:cs="Times New Roman"/>
          <w:sz w:val="28"/>
          <w:szCs w:val="28"/>
        </w:rPr>
        <w:t>е решени</w:t>
      </w:r>
      <w:r w:rsidR="0022659A" w:rsidRPr="00B015C1">
        <w:rPr>
          <w:rFonts w:ascii="Times New Roman" w:hAnsi="Times New Roman" w:cs="Times New Roman"/>
          <w:sz w:val="28"/>
          <w:szCs w:val="28"/>
        </w:rPr>
        <w:t>е:</w:t>
      </w:r>
      <w:r w:rsidR="00890BAA" w:rsidRPr="00B015C1">
        <w:rPr>
          <w:rFonts w:ascii="Times New Roman" w:hAnsi="Times New Roman" w:cs="Times New Roman"/>
          <w:sz w:val="28"/>
          <w:szCs w:val="28"/>
        </w:rPr>
        <w:t xml:space="preserve"> по одному работнику Комиссия решила: </w:t>
      </w:r>
      <w:r w:rsidR="0022659A" w:rsidRPr="00B015C1">
        <w:rPr>
          <w:rFonts w:ascii="Times New Roman" w:hAnsi="Times New Roman" w:cs="Times New Roman"/>
          <w:sz w:val="28"/>
          <w:szCs w:val="28"/>
        </w:rPr>
        <w:t>р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22659A" w:rsidRPr="00B015C1">
        <w:rPr>
          <w:rFonts w:ascii="Times New Roman" w:hAnsi="Times New Roman" w:cs="Times New Roman"/>
          <w:sz w:val="28"/>
          <w:szCs w:val="28"/>
        </w:rPr>
        <w:t>выполн</w:t>
      </w:r>
      <w:r w:rsidR="0022659A" w:rsidRPr="00B015C1">
        <w:rPr>
          <w:rFonts w:ascii="Times New Roman" w:hAnsi="Times New Roman" w:cs="Times New Roman"/>
          <w:sz w:val="28"/>
          <w:szCs w:val="28"/>
        </w:rPr>
        <w:t>ять иную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 неоплачиваем</w:t>
      </w:r>
      <w:r w:rsidR="0022659A" w:rsidRPr="00B015C1">
        <w:rPr>
          <w:rFonts w:ascii="Times New Roman" w:hAnsi="Times New Roman" w:cs="Times New Roman"/>
          <w:sz w:val="28"/>
          <w:szCs w:val="28"/>
        </w:rPr>
        <w:t>ую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2659A" w:rsidRPr="00B015C1">
        <w:rPr>
          <w:rFonts w:ascii="Times New Roman" w:hAnsi="Times New Roman" w:cs="Times New Roman"/>
          <w:sz w:val="28"/>
          <w:szCs w:val="28"/>
        </w:rPr>
        <w:t>у</w:t>
      </w:r>
      <w:r w:rsidR="0022659A" w:rsidRPr="00B015C1">
        <w:rPr>
          <w:rFonts w:ascii="Times New Roman" w:hAnsi="Times New Roman" w:cs="Times New Roman"/>
          <w:sz w:val="28"/>
          <w:szCs w:val="28"/>
        </w:rPr>
        <w:t>.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должна осуществляться в свободное от основной работы 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время - 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753F6E" w:rsidRPr="00B015C1" w:rsidRDefault="0022659A" w:rsidP="00B01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3.</w:t>
      </w:r>
      <w:r w:rsidR="00753F6E" w:rsidRPr="00B015C1">
        <w:rPr>
          <w:rFonts w:ascii="Times New Roman" w:hAnsi="Times New Roman" w:cs="Times New Roman"/>
          <w:sz w:val="28"/>
          <w:szCs w:val="28"/>
        </w:rPr>
        <w:t xml:space="preserve"> </w:t>
      </w:r>
      <w:r w:rsidRPr="00B015C1">
        <w:rPr>
          <w:rFonts w:ascii="Times New Roman" w:hAnsi="Times New Roman" w:cs="Times New Roman"/>
          <w:sz w:val="28"/>
          <w:szCs w:val="28"/>
        </w:rPr>
        <w:t xml:space="preserve">По </w:t>
      </w:r>
      <w:r w:rsidRPr="00B015C1">
        <w:rPr>
          <w:rFonts w:ascii="Times New Roman" w:hAnsi="Times New Roman" w:cs="Times New Roman"/>
          <w:sz w:val="28"/>
          <w:szCs w:val="28"/>
        </w:rPr>
        <w:t>третье</w:t>
      </w:r>
      <w:r w:rsidRPr="00B015C1">
        <w:rPr>
          <w:rFonts w:ascii="Times New Roman" w:hAnsi="Times New Roman" w:cs="Times New Roman"/>
          <w:sz w:val="28"/>
          <w:szCs w:val="28"/>
        </w:rPr>
        <w:t xml:space="preserve">му вопросу были принято следующее решение: </w:t>
      </w:r>
      <w:r w:rsidR="00753F6E" w:rsidRPr="00B015C1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работника входят полномочия по </w:t>
      </w:r>
      <w:r w:rsidRPr="00B015C1">
        <w:rPr>
          <w:rFonts w:ascii="Times New Roman" w:hAnsi="Times New Roman" w:cs="Times New Roman"/>
          <w:sz w:val="28"/>
          <w:szCs w:val="28"/>
        </w:rPr>
        <w:t xml:space="preserve">осуществлению руководства и </w:t>
      </w:r>
      <w:proofErr w:type="gramStart"/>
      <w:r w:rsidRPr="00B015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15C1">
        <w:rPr>
          <w:rFonts w:ascii="Times New Roman" w:hAnsi="Times New Roman" w:cs="Times New Roman"/>
          <w:sz w:val="28"/>
          <w:szCs w:val="28"/>
        </w:rPr>
        <w:t xml:space="preserve"> назначением пенсий, в том числе, компенсационных выплат по уходу к пенсии. </w:t>
      </w:r>
      <w:r w:rsidR="00753F6E" w:rsidRPr="00B015C1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рекомендует исключить полномочия у работника по принятию (подписанию) распоряжения </w:t>
      </w:r>
      <w:r w:rsidRPr="00B015C1">
        <w:rPr>
          <w:rFonts w:ascii="Times New Roman" w:hAnsi="Times New Roman" w:cs="Times New Roman"/>
          <w:sz w:val="28"/>
          <w:szCs w:val="28"/>
        </w:rPr>
        <w:t>о назначении компенсационной выплаты</w:t>
      </w:r>
      <w:r w:rsidR="00753F6E" w:rsidRPr="00B015C1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начальника УПФР с последующим докладом Управляющему ОПФР об исполнении. 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bookmarkEnd w:id="0"/>
    <w:p w:rsidR="009445B1" w:rsidRPr="00B015C1" w:rsidRDefault="009445B1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45B1" w:rsidRPr="00B015C1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96" w:rsidRDefault="00941196" w:rsidP="002B0C2E">
      <w:pPr>
        <w:spacing w:after="0" w:line="240" w:lineRule="auto"/>
      </w:pPr>
      <w:r>
        <w:separator/>
      </w:r>
    </w:p>
  </w:endnote>
  <w:endnote w:type="continuationSeparator" w:id="0">
    <w:p w:rsidR="00941196" w:rsidRDefault="00941196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5C1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96" w:rsidRDefault="00941196" w:rsidP="002B0C2E">
      <w:pPr>
        <w:spacing w:after="0" w:line="240" w:lineRule="auto"/>
      </w:pPr>
      <w:r>
        <w:separator/>
      </w:r>
    </w:p>
  </w:footnote>
  <w:footnote w:type="continuationSeparator" w:id="0">
    <w:p w:rsidR="00941196" w:rsidRDefault="00941196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60CA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2659A"/>
    <w:rsid w:val="002266A2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459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715BF"/>
    <w:rsid w:val="00576286"/>
    <w:rsid w:val="00576B79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3F6E"/>
    <w:rsid w:val="00757CD4"/>
    <w:rsid w:val="007605B1"/>
    <w:rsid w:val="00762305"/>
    <w:rsid w:val="007775D6"/>
    <w:rsid w:val="00781759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804B86"/>
    <w:rsid w:val="00836026"/>
    <w:rsid w:val="00843F34"/>
    <w:rsid w:val="00852A29"/>
    <w:rsid w:val="0085490A"/>
    <w:rsid w:val="00855BF7"/>
    <w:rsid w:val="00867459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1196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07E8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15C1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972D5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37D4C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1FC4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E41D7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769E-F639-40C9-8A08-D58C50EE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Елена Владимировна</cp:lastModifiedBy>
  <cp:revision>223</cp:revision>
  <cp:lastPrinted>2017-08-02T14:27:00Z</cp:lastPrinted>
  <dcterms:created xsi:type="dcterms:W3CDTF">2017-08-16T09:41:00Z</dcterms:created>
  <dcterms:modified xsi:type="dcterms:W3CDTF">2017-12-18T13:42:00Z</dcterms:modified>
</cp:coreProperties>
</file>