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0B6BE2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0B6BE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2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0B6BE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A629B0" w:rsidRPr="000B6BE2">
        <w:rPr>
          <w:rFonts w:ascii="Times New Roman" w:hAnsi="Times New Roman" w:cs="Times New Roman"/>
          <w:b/>
          <w:sz w:val="28"/>
          <w:szCs w:val="28"/>
        </w:rPr>
        <w:t>28 феврал</w:t>
      </w:r>
      <w:r w:rsidR="00960145" w:rsidRPr="000B6BE2">
        <w:rPr>
          <w:rFonts w:ascii="Times New Roman" w:hAnsi="Times New Roman" w:cs="Times New Roman"/>
          <w:b/>
          <w:sz w:val="28"/>
          <w:szCs w:val="28"/>
        </w:rPr>
        <w:t>я 2020</w:t>
      </w:r>
      <w:r w:rsidRPr="000B6B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0B6BE2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6BE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0B6BE2" w:rsidRDefault="00A629B0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>28 феврал</w:t>
      </w:r>
      <w:r w:rsidR="00960145" w:rsidRPr="000B6BE2">
        <w:rPr>
          <w:rFonts w:ascii="Times New Roman" w:hAnsi="Times New Roman" w:cs="Times New Roman"/>
          <w:sz w:val="28"/>
          <w:szCs w:val="28"/>
        </w:rPr>
        <w:t>я</w:t>
      </w:r>
      <w:r w:rsidR="00356349" w:rsidRPr="000B6BE2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0B6BE2">
        <w:rPr>
          <w:rFonts w:ascii="Times New Roman" w:hAnsi="Times New Roman" w:cs="Times New Roman"/>
          <w:sz w:val="28"/>
          <w:szCs w:val="28"/>
        </w:rPr>
        <w:t>20</w:t>
      </w:r>
      <w:r w:rsidR="00356349" w:rsidRPr="000B6BE2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0B6BE2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0B6BE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0B6BE2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0B6BE2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0B6BE2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0B6BE2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0B6BE2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0B6B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6BE2">
        <w:rPr>
          <w:rFonts w:ascii="Times New Roman" w:hAnsi="Times New Roman" w:cs="Times New Roman"/>
          <w:sz w:val="28"/>
          <w:szCs w:val="28"/>
        </w:rPr>
        <w:t>№ 137п).</w:t>
      </w:r>
    </w:p>
    <w:p w:rsidR="003040CF" w:rsidRPr="000B6BE2" w:rsidRDefault="003040CF" w:rsidP="003040C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0B6BE2">
        <w:rPr>
          <w:rFonts w:ascii="Times New Roman" w:hAnsi="Times New Roman" w:cs="Times New Roman"/>
          <w:sz w:val="28"/>
          <w:szCs w:val="28"/>
        </w:rPr>
        <w:t>1</w:t>
      </w:r>
      <w:r w:rsidRPr="000B6BE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0B6BE2">
        <w:rPr>
          <w:rFonts w:ascii="Times New Roman" w:hAnsi="Times New Roman" w:cs="Times New Roman"/>
          <w:sz w:val="28"/>
          <w:szCs w:val="28"/>
        </w:rPr>
        <w:t>я</w:t>
      </w:r>
      <w:r w:rsidRPr="000B6B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0B6BE2">
        <w:rPr>
          <w:rFonts w:ascii="Times New Roman" w:hAnsi="Times New Roman" w:cs="Times New Roman"/>
          <w:sz w:val="28"/>
          <w:szCs w:val="28"/>
        </w:rPr>
        <w:t>а</w:t>
      </w:r>
      <w:r w:rsidRPr="000B6BE2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3040CF" w:rsidRPr="000B6BE2" w:rsidRDefault="003040CF" w:rsidP="003040C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>Вопрос</w:t>
      </w:r>
      <w:r w:rsidRPr="000B6BE2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Pr="000B6BE2">
        <w:rPr>
          <w:rFonts w:ascii="Times New Roman" w:hAnsi="Times New Roman" w:cs="Times New Roman"/>
          <w:sz w:val="28"/>
          <w:szCs w:val="28"/>
        </w:rPr>
        <w:t>ся</w:t>
      </w:r>
      <w:r w:rsidRPr="000B6BE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</w:t>
      </w:r>
      <w:r w:rsidRPr="000B6BE2">
        <w:rPr>
          <w:rFonts w:ascii="Times New Roman" w:hAnsi="Times New Roman" w:cs="Times New Roman"/>
          <w:sz w:val="28"/>
          <w:szCs w:val="28"/>
        </w:rPr>
        <w:t>д</w:t>
      </w:r>
      <w:r w:rsidRPr="000B6BE2">
        <w:rPr>
          <w:rFonts w:ascii="Times New Roman" w:hAnsi="Times New Roman" w:cs="Times New Roman"/>
          <w:sz w:val="28"/>
          <w:szCs w:val="28"/>
        </w:rPr>
        <w:t>» пункта                       10 Положения о Комиссиях территориальных органов ПФР (постановление Правления ПФР от 11.06.2013 № 137п).</w:t>
      </w:r>
    </w:p>
    <w:p w:rsidR="00A03EE7" w:rsidRPr="000B6BE2" w:rsidRDefault="000D0CAB" w:rsidP="003040CF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040CF" w:rsidRPr="000B6BE2">
        <w:rPr>
          <w:rFonts w:ascii="Times New Roman" w:hAnsi="Times New Roman" w:cs="Times New Roman"/>
          <w:sz w:val="28"/>
          <w:szCs w:val="28"/>
        </w:rPr>
        <w:t>2</w:t>
      </w:r>
      <w:r w:rsidR="008257FA" w:rsidRPr="000B6BE2">
        <w:rPr>
          <w:rFonts w:ascii="Times New Roman" w:hAnsi="Times New Roman" w:cs="Times New Roman"/>
          <w:sz w:val="28"/>
          <w:szCs w:val="28"/>
        </w:rPr>
        <w:t>-х</w:t>
      </w:r>
      <w:r w:rsidRPr="000B6BE2"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</w:t>
      </w:r>
      <w:r w:rsidR="00A03EE7" w:rsidRPr="000B6BE2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0D0CAB" w:rsidRPr="000B6BE2" w:rsidRDefault="000D0CAB" w:rsidP="003040C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</w:t>
      </w:r>
      <w:r w:rsidR="006207F6" w:rsidRPr="000B6B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6BE2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C25D1B" w:rsidRPr="000B6BE2" w:rsidRDefault="00C25D1B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0B6BE2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B6BE2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0B6BE2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0B6BE2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0B6BE2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BE2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0B6BE2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Pr="000B6BE2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850150" w:rsidRPr="000B6BE2" w:rsidRDefault="00850150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974" w:rsidRPr="00EF2974" w:rsidRDefault="00DB07F7" w:rsidP="00EF2974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 xml:space="preserve">– по </w:t>
      </w:r>
      <w:r w:rsidR="00D37A3A" w:rsidRPr="009160FA">
        <w:rPr>
          <w:rFonts w:ascii="Times New Roman" w:hAnsi="Times New Roman" w:cs="Times New Roman"/>
          <w:sz w:val="28"/>
          <w:szCs w:val="28"/>
        </w:rPr>
        <w:t>1</w:t>
      </w:r>
      <w:r w:rsidRPr="009160F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37A3A" w:rsidRPr="009160FA">
        <w:rPr>
          <w:rFonts w:ascii="Times New Roman" w:hAnsi="Times New Roman" w:cs="Times New Roman"/>
          <w:sz w:val="28"/>
          <w:szCs w:val="28"/>
        </w:rPr>
        <w:t>ю</w:t>
      </w:r>
      <w:r w:rsidRPr="009160FA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EF2974" w:rsidRPr="006F1A99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</w:t>
      </w:r>
      <w:r w:rsidR="00EF2974" w:rsidRPr="00EF2974">
        <w:rPr>
          <w:rFonts w:ascii="Times New Roman" w:hAnsi="Times New Roman" w:cs="Times New Roman"/>
          <w:sz w:val="28"/>
          <w:szCs w:val="28"/>
        </w:rPr>
        <w:t>как в должностные обязанности работника входят полномочия по контрол</w:t>
      </w:r>
      <w:r w:rsidR="00EF2974" w:rsidRPr="00EF2974">
        <w:rPr>
          <w:rFonts w:ascii="Times New Roman" w:hAnsi="Times New Roman" w:cs="Times New Roman"/>
          <w:sz w:val="28"/>
          <w:szCs w:val="28"/>
        </w:rPr>
        <w:t>ю</w:t>
      </w:r>
      <w:r w:rsidR="00EF2974" w:rsidRPr="00EF2974">
        <w:rPr>
          <w:rFonts w:ascii="Times New Roman" w:hAnsi="Times New Roman" w:cs="Times New Roman"/>
          <w:sz w:val="28"/>
          <w:szCs w:val="28"/>
        </w:rPr>
        <w:t xml:space="preserve"> правильности назначения социальных выплат, в том числе средств материнского (семейного) капитала.</w:t>
      </w:r>
      <w:r w:rsidR="00EF2974" w:rsidRPr="00EF2974">
        <w:rPr>
          <w:rFonts w:ascii="Times New Roman" w:hAnsi="Times New Roman" w:cs="Times New Roman"/>
          <w:sz w:val="28"/>
          <w:szCs w:val="28"/>
        </w:rPr>
        <w:t xml:space="preserve"> </w:t>
      </w:r>
      <w:r w:rsidR="00EF2974" w:rsidRPr="00EF2974">
        <w:rPr>
          <w:rFonts w:ascii="Times New Roman" w:hAnsi="Times New Roman" w:cs="Times New Roman"/>
          <w:sz w:val="28"/>
          <w:szCs w:val="28"/>
        </w:rPr>
        <w:t>Данные функции возложить на начальника УПФР, вопрос подписания решения о распоряжении средствами материнского (семейного) взять под личный контроль с последующим докладом управляющему ОПФР об исполнении.</w:t>
      </w:r>
    </w:p>
    <w:p w:rsidR="00A13746" w:rsidRPr="000B6BE2" w:rsidRDefault="00A13746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lastRenderedPageBreak/>
        <w:t xml:space="preserve">– по </w:t>
      </w:r>
      <w:r w:rsidR="000B6BE2">
        <w:rPr>
          <w:rFonts w:ascii="Times New Roman" w:hAnsi="Times New Roman" w:cs="Times New Roman"/>
          <w:sz w:val="28"/>
          <w:szCs w:val="28"/>
        </w:rPr>
        <w:t>2-м</w:t>
      </w:r>
      <w:r w:rsidRPr="009160F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B6BE2">
        <w:rPr>
          <w:rFonts w:ascii="Times New Roman" w:hAnsi="Times New Roman" w:cs="Times New Roman"/>
          <w:sz w:val="28"/>
          <w:szCs w:val="28"/>
        </w:rPr>
        <w:t>ям</w:t>
      </w:r>
      <w:r w:rsidRPr="009160FA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0B6BE2">
        <w:rPr>
          <w:rFonts w:ascii="Times New Roman" w:hAnsi="Times New Roman" w:cs="Times New Roman"/>
          <w:sz w:val="28"/>
          <w:szCs w:val="28"/>
        </w:rPr>
        <w:t>и</w:t>
      </w:r>
      <w:r w:rsidRPr="009160FA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0B6BE2">
        <w:rPr>
          <w:rFonts w:ascii="Times New Roman" w:hAnsi="Times New Roman" w:cs="Times New Roman"/>
          <w:sz w:val="28"/>
          <w:szCs w:val="28"/>
        </w:rPr>
        <w:t>и</w:t>
      </w:r>
      <w:r w:rsidRPr="009160F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0B6B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60FA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требования об урегулировании конфликта интересов. Несмотря на то, что в должностные обязанности работник</w:t>
      </w:r>
      <w:r w:rsidR="000B6BE2">
        <w:rPr>
          <w:rFonts w:ascii="Times New Roman" w:hAnsi="Times New Roman" w:cs="Times New Roman"/>
          <w:sz w:val="28"/>
          <w:szCs w:val="28"/>
        </w:rPr>
        <w:t>ов</w:t>
      </w:r>
      <w:r w:rsidRPr="009160FA">
        <w:rPr>
          <w:rFonts w:ascii="Times New Roman" w:hAnsi="Times New Roman" w:cs="Times New Roman"/>
          <w:sz w:val="28"/>
          <w:szCs w:val="28"/>
        </w:rPr>
        <w:t xml:space="preserve"> не входят полномочия по принятию (подписанию) решения о единовременной выплате средств пенсионных накоплений, возможность возникновения конфликта интересов </w:t>
      </w:r>
      <w:r w:rsidRPr="000B6BE2">
        <w:rPr>
          <w:rFonts w:ascii="Times New Roman" w:hAnsi="Times New Roman" w:cs="Times New Roman"/>
          <w:sz w:val="28"/>
          <w:szCs w:val="28"/>
        </w:rPr>
        <w:t>существует.</w:t>
      </w:r>
    </w:p>
    <w:p w:rsidR="000B6BE2" w:rsidRPr="000B6BE2" w:rsidRDefault="00A13746" w:rsidP="005D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E2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данного вопроса </w:t>
      </w:r>
      <w:r w:rsidR="000B6BE2" w:rsidRPr="000B6BE2">
        <w:rPr>
          <w:rFonts w:ascii="Times New Roman" w:hAnsi="Times New Roman" w:cs="Times New Roman"/>
          <w:sz w:val="28"/>
          <w:szCs w:val="28"/>
        </w:rPr>
        <w:t>о подписании решения о выплате средств пенсионных накоплений</w:t>
      </w:r>
      <w:r w:rsidR="000B6BE2" w:rsidRPr="000B6BE2">
        <w:rPr>
          <w:rFonts w:ascii="Times New Roman" w:hAnsi="Times New Roman" w:cs="Times New Roman"/>
          <w:sz w:val="28"/>
          <w:szCs w:val="28"/>
        </w:rPr>
        <w:t xml:space="preserve"> </w:t>
      </w:r>
      <w:r w:rsidR="000B6BE2" w:rsidRPr="000B6BE2">
        <w:rPr>
          <w:rFonts w:ascii="Times New Roman" w:hAnsi="Times New Roman" w:cs="Times New Roman"/>
          <w:sz w:val="28"/>
          <w:szCs w:val="28"/>
        </w:rPr>
        <w:t xml:space="preserve">руководителю группы </w:t>
      </w:r>
      <w:r w:rsidR="000B6BE2" w:rsidRPr="000B6BE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учета процесса инвестирования </w:t>
      </w:r>
      <w:r w:rsidR="000B6BE2" w:rsidRPr="000B6BE2">
        <w:rPr>
          <w:rFonts w:ascii="Times New Roman" w:hAnsi="Times New Roman" w:cs="Times New Roman"/>
          <w:sz w:val="28"/>
          <w:szCs w:val="28"/>
        </w:rPr>
        <w:t>ОПФР</w:t>
      </w:r>
      <w:r w:rsidR="000B6BE2" w:rsidRPr="000B6BE2">
        <w:rPr>
          <w:rFonts w:ascii="Times New Roman" w:hAnsi="Times New Roman" w:cs="Times New Roman"/>
          <w:sz w:val="28"/>
          <w:szCs w:val="28"/>
        </w:rPr>
        <w:t xml:space="preserve"> </w:t>
      </w:r>
      <w:r w:rsidR="000B6BE2" w:rsidRPr="000B6BE2">
        <w:rPr>
          <w:rFonts w:ascii="Times New Roman" w:hAnsi="Times New Roman" w:cs="Times New Roman"/>
          <w:sz w:val="28"/>
          <w:szCs w:val="28"/>
        </w:rPr>
        <w:t>взять под личный контроль с последующим докладом управляющему ОПФР об исполнении</w:t>
      </w:r>
      <w:r w:rsidR="000B6BE2" w:rsidRPr="000B6BE2">
        <w:rPr>
          <w:rFonts w:ascii="Times New Roman" w:hAnsi="Times New Roman" w:cs="Times New Roman"/>
          <w:sz w:val="28"/>
          <w:szCs w:val="28"/>
        </w:rPr>
        <w:t>.</w:t>
      </w:r>
    </w:p>
    <w:p w:rsidR="000B6BE2" w:rsidRDefault="000B6BE2" w:rsidP="005D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9160FA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F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9160FA">
        <w:rPr>
          <w:rFonts w:ascii="Times New Roman" w:hAnsi="Times New Roman" w:cs="Times New Roman"/>
          <w:sz w:val="28"/>
          <w:szCs w:val="28"/>
        </w:rPr>
        <w:t>ами</w:t>
      </w:r>
      <w:r w:rsidRPr="009160FA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60FA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BE2" w:rsidRPr="009160FA" w:rsidRDefault="000B6BE2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BE2" w:rsidRPr="009160FA" w:rsidSect="002B4790">
      <w:footerReference w:type="default" r:id="rId9"/>
      <w:pgSz w:w="11906" w:h="16838" w:code="9"/>
      <w:pgMar w:top="851" w:right="707" w:bottom="709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96" w:rsidRDefault="00C24896">
      <w:pPr>
        <w:spacing w:after="0" w:line="240" w:lineRule="auto"/>
      </w:pPr>
      <w:r>
        <w:separator/>
      </w:r>
    </w:p>
  </w:endnote>
  <w:endnote w:type="continuationSeparator" w:id="0">
    <w:p w:rsidR="00C24896" w:rsidRDefault="00C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0B6BE2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C248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96" w:rsidRDefault="00C24896">
      <w:pPr>
        <w:spacing w:after="0" w:line="240" w:lineRule="auto"/>
      </w:pPr>
      <w:r>
        <w:separator/>
      </w:r>
    </w:p>
  </w:footnote>
  <w:footnote w:type="continuationSeparator" w:id="0">
    <w:p w:rsidR="00C24896" w:rsidRDefault="00C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E51AF"/>
    <w:rsid w:val="000F34AB"/>
    <w:rsid w:val="000F43A4"/>
    <w:rsid w:val="00101BD5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A11EE"/>
    <w:rsid w:val="006D0604"/>
    <w:rsid w:val="006D58E8"/>
    <w:rsid w:val="006E4B39"/>
    <w:rsid w:val="006E5340"/>
    <w:rsid w:val="006F1A99"/>
    <w:rsid w:val="006F6149"/>
    <w:rsid w:val="00713AEA"/>
    <w:rsid w:val="00726945"/>
    <w:rsid w:val="007273B6"/>
    <w:rsid w:val="00730357"/>
    <w:rsid w:val="00734E0A"/>
    <w:rsid w:val="007438A0"/>
    <w:rsid w:val="007518EF"/>
    <w:rsid w:val="0075289E"/>
    <w:rsid w:val="007529CD"/>
    <w:rsid w:val="00753E91"/>
    <w:rsid w:val="00762172"/>
    <w:rsid w:val="00762AC6"/>
    <w:rsid w:val="00770C6A"/>
    <w:rsid w:val="0077711E"/>
    <w:rsid w:val="007804BA"/>
    <w:rsid w:val="00791C96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D30FC"/>
    <w:rsid w:val="008E77E9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F412E"/>
    <w:rsid w:val="00B0507D"/>
    <w:rsid w:val="00B33A22"/>
    <w:rsid w:val="00B40762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B6EC-7C99-4104-AAEE-69ED689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1267</cp:revision>
  <cp:lastPrinted>2019-07-29T08:43:00Z</cp:lastPrinted>
  <dcterms:created xsi:type="dcterms:W3CDTF">2019-04-29T09:50:00Z</dcterms:created>
  <dcterms:modified xsi:type="dcterms:W3CDTF">2020-03-04T07:09:00Z</dcterms:modified>
</cp:coreProperties>
</file>