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89" w:rsidRDefault="00FE0C89" w:rsidP="00FE0C89">
      <w:pPr>
        <w:pStyle w:val="1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FE0C89" w:rsidRDefault="00FE0C89" w:rsidP="00FE0C89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направления документов по расследованию</w:t>
      </w:r>
    </w:p>
    <w:p w:rsidR="00FE0C89" w:rsidRDefault="00FE0C89" w:rsidP="00FE0C89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профессиональных заболеваний </w:t>
      </w:r>
    </w:p>
    <w:p w:rsidR="00FE0C89" w:rsidRDefault="00FE0C89" w:rsidP="00FE0C89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FE0C89" w:rsidRPr="006A0EB9" w:rsidRDefault="00FE0C89" w:rsidP="00FE0C89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FE0C89" w:rsidRPr="006A0EB9" w:rsidRDefault="00FE0C89" w:rsidP="00FE0C89">
      <w:pPr>
        <w:pStyle w:val="Standard"/>
        <w:ind w:firstLine="708"/>
        <w:jc w:val="both"/>
        <w:rPr>
          <w:rFonts w:ascii="Times New Roman" w:hAnsi="Times New Roman" w:cs="Times New Roman"/>
          <w:sz w:val="24"/>
        </w:rPr>
      </w:pPr>
      <w:r w:rsidRPr="006A0EB9">
        <w:rPr>
          <w:rFonts w:ascii="Times New Roman" w:hAnsi="Times New Roman" w:cs="Times New Roman"/>
          <w:sz w:val="24"/>
        </w:rPr>
        <w:t>Расследование профессиональных заболеваний проводится в соответствии Правилами расследования и учета случаев профессиональных заболеваний работников, утвержденными Постановлением Правительства РФ от 05.07.2022 г. № 1206.</w:t>
      </w:r>
    </w:p>
    <w:p w:rsidR="00FE0C89" w:rsidRPr="006A0EB9" w:rsidRDefault="00FE0C89" w:rsidP="00FE0C89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FE0C89" w:rsidRDefault="00FE0C89" w:rsidP="00FE0C89">
      <w:pPr>
        <w:pStyle w:val="Standard"/>
        <w:ind w:firstLine="708"/>
        <w:jc w:val="both"/>
        <w:rPr>
          <w:rFonts w:ascii="Times New Roman" w:hAnsi="Times New Roman" w:cs="Times New Roman"/>
          <w:sz w:val="24"/>
        </w:rPr>
      </w:pPr>
      <w:r w:rsidRPr="006A0EB9">
        <w:rPr>
          <w:rFonts w:ascii="Times New Roman" w:hAnsi="Times New Roman" w:cs="Times New Roman"/>
          <w:sz w:val="24"/>
        </w:rPr>
        <w:t xml:space="preserve">При получении извещения об установлении заключительного диагноза профзаболевания страхователи обязаны направить в отдел страхования профессиональных рисков сообщение о страховом случае по форме, утвержденной приказом Фонда социального страхования РФ от 24.08.2000 г. № 157  </w:t>
      </w:r>
    </w:p>
    <w:p w:rsidR="00FE0C89" w:rsidRPr="006A0EB9" w:rsidRDefault="00FE0C89" w:rsidP="00FE0C8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A0EB9">
        <w:rPr>
          <w:rFonts w:ascii="Times New Roman" w:hAnsi="Times New Roman" w:cs="Times New Roman"/>
          <w:b/>
          <w:bCs/>
          <w:sz w:val="24"/>
        </w:rPr>
        <w:tab/>
      </w:r>
      <w:r w:rsidRPr="006A0EB9">
        <w:rPr>
          <w:rFonts w:ascii="Times New Roman" w:hAnsi="Times New Roman" w:cs="Times New Roman"/>
          <w:sz w:val="24"/>
        </w:rPr>
        <w:t>При установлении факта профзаболевания и составления акта о случае профессионального заболевания необходимо направить в отделение следующие документы:</w:t>
      </w:r>
    </w:p>
    <w:p w:rsidR="00FE0C89" w:rsidRPr="006A0EB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6A0EB9">
        <w:rPr>
          <w:rFonts w:ascii="Times New Roman" w:hAnsi="Times New Roman" w:cs="Times New Roman"/>
          <w:b/>
          <w:bCs/>
          <w:sz w:val="24"/>
        </w:rPr>
        <w:t>акт о случае профессионального заболевания (оригинал);</w:t>
      </w:r>
    </w:p>
    <w:p w:rsidR="00FE0C89" w:rsidRPr="006A0EB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6A0EB9">
        <w:rPr>
          <w:rFonts w:ascii="Times New Roman" w:hAnsi="Times New Roman" w:cs="Times New Roman"/>
          <w:b/>
          <w:bCs/>
          <w:sz w:val="24"/>
        </w:rPr>
        <w:t>заключение Центра профессиональной патологии (оригинал);</w:t>
      </w:r>
    </w:p>
    <w:p w:rsidR="00FE0C89" w:rsidRPr="006A0EB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6A0EB9">
        <w:rPr>
          <w:rFonts w:ascii="Times New Roman" w:hAnsi="Times New Roman" w:cs="Times New Roman"/>
          <w:b/>
          <w:bCs/>
          <w:sz w:val="24"/>
        </w:rPr>
        <w:t>извещение об установлении заключительного диагноза профзаболевания (оригинал);</w:t>
      </w:r>
    </w:p>
    <w:p w:rsidR="00FE0C89" w:rsidRPr="006A0EB9" w:rsidRDefault="00FE0C89" w:rsidP="00FE0C89">
      <w:pPr>
        <w:pStyle w:val="Standard"/>
        <w:ind w:left="665" w:hanging="360"/>
        <w:jc w:val="both"/>
        <w:rPr>
          <w:rFonts w:ascii="Times New Roman" w:hAnsi="Times New Roman" w:cs="Times New Roman"/>
          <w:sz w:val="24"/>
          <w:u w:val="single"/>
        </w:rPr>
      </w:pPr>
      <w:r w:rsidRPr="006A0EB9">
        <w:rPr>
          <w:rFonts w:ascii="Times New Roman" w:hAnsi="Times New Roman" w:cs="Times New Roman"/>
          <w:sz w:val="24"/>
          <w:u w:val="single"/>
        </w:rPr>
        <w:t>заверенные копии следующих документов:</w:t>
      </w:r>
    </w:p>
    <w:p w:rsidR="00FE0C8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C13F09">
        <w:rPr>
          <w:rFonts w:ascii="Times New Roman" w:hAnsi="Times New Roman" w:cs="Times New Roman"/>
          <w:b/>
          <w:bCs/>
          <w:sz w:val="24"/>
        </w:rPr>
        <w:t>документ, подтверждающий нахождение пострадавшего в трудовых отношениях (трудовая книжка, трудовой договор);</w:t>
      </w:r>
    </w:p>
    <w:p w:rsidR="00FE0C89" w:rsidRPr="00C13F0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приказ о создании комиссии по расследованию случая профзаболевания (отравления);</w:t>
      </w:r>
    </w:p>
    <w:p w:rsidR="00FE0C89" w:rsidRPr="00C13F0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C13F09">
        <w:rPr>
          <w:rFonts w:ascii="Times New Roman" w:hAnsi="Times New Roman" w:cs="Times New Roman"/>
          <w:b/>
          <w:bCs/>
          <w:sz w:val="24"/>
        </w:rPr>
        <w:t>санитарно-гигиеническая характеристика условий труда работника,</w:t>
      </w:r>
    </w:p>
    <w:p w:rsidR="00FE0C89" w:rsidRPr="00C13F0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C13F09">
        <w:rPr>
          <w:rFonts w:ascii="Times New Roman" w:hAnsi="Times New Roman" w:cs="Times New Roman"/>
          <w:b/>
          <w:bCs/>
          <w:sz w:val="24"/>
        </w:rPr>
        <w:t>страховое свидетельство государственного пенсионного страхования (СНИЛС);</w:t>
      </w:r>
    </w:p>
    <w:p w:rsidR="00FE0C89" w:rsidRPr="00C13F09" w:rsidRDefault="00FE0C89" w:rsidP="00FE0C89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документы, подтверждающие прохождение медицинских осмотров и проведение специальной оценки условий труда</w:t>
      </w:r>
      <w:r w:rsidRPr="00C13F09">
        <w:rPr>
          <w:rFonts w:ascii="Times New Roman" w:hAnsi="Times New Roman" w:cs="Times New Roman"/>
          <w:b/>
          <w:sz w:val="24"/>
        </w:rPr>
        <w:t>.</w:t>
      </w:r>
    </w:p>
    <w:p w:rsidR="00FE0C89" w:rsidRPr="00C13F09" w:rsidRDefault="00FE0C89" w:rsidP="00FE0C89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FE0C89" w:rsidRPr="006A0EB9" w:rsidRDefault="00FE0C89" w:rsidP="00FE0C8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6A0EB9">
        <w:rPr>
          <w:rFonts w:ascii="Times New Roman" w:hAnsi="Times New Roman" w:cs="Times New Roman"/>
          <w:sz w:val="24"/>
        </w:rPr>
        <w:tab/>
        <w:t>При вирусном</w:t>
      </w:r>
      <w:r>
        <w:rPr>
          <w:rFonts w:ascii="Times New Roman" w:hAnsi="Times New Roman" w:cs="Times New Roman"/>
          <w:sz w:val="24"/>
        </w:rPr>
        <w:t xml:space="preserve"> (инфекционном)</w:t>
      </w:r>
      <w:r w:rsidRPr="006A0EB9">
        <w:rPr>
          <w:rFonts w:ascii="Times New Roman" w:hAnsi="Times New Roman" w:cs="Times New Roman"/>
          <w:sz w:val="24"/>
        </w:rPr>
        <w:t xml:space="preserve"> заболевании дополнительно предоставляются:</w:t>
      </w:r>
    </w:p>
    <w:p w:rsidR="00FE0C89" w:rsidRPr="006A0EB9" w:rsidRDefault="00FE0C89" w:rsidP="00FE0C89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6A0EB9">
        <w:rPr>
          <w:rFonts w:ascii="Times New Roman" w:hAnsi="Times New Roman" w:cs="Times New Roman"/>
          <w:b/>
          <w:bCs/>
          <w:sz w:val="24"/>
        </w:rPr>
        <w:t>копия карты эпидемиологического обследования;</w:t>
      </w:r>
    </w:p>
    <w:p w:rsidR="00FE0C89" w:rsidRPr="006A0EB9" w:rsidRDefault="00FE0C89" w:rsidP="00FE0C89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6A0EB9">
        <w:rPr>
          <w:rFonts w:ascii="Times New Roman" w:hAnsi="Times New Roman" w:cs="Times New Roman"/>
          <w:b/>
          <w:bCs/>
          <w:sz w:val="24"/>
        </w:rPr>
        <w:t>копия заключения инфекциониста;</w:t>
      </w:r>
    </w:p>
    <w:p w:rsidR="00EE4415" w:rsidRDefault="00EE4415">
      <w:bookmarkStart w:id="0" w:name="_GoBack"/>
      <w:bookmarkEnd w:id="0"/>
    </w:p>
    <w:sectPr w:rsidR="00EE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25"/>
    <w:multiLevelType w:val="multilevel"/>
    <w:tmpl w:val="1BB08F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1">
    <w:nsid w:val="66534633"/>
    <w:multiLevelType w:val="multilevel"/>
    <w:tmpl w:val="D0B690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F5"/>
    <w:rsid w:val="00571CF5"/>
    <w:rsid w:val="00EE4415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FE0C8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89"/>
    <w:rPr>
      <w:rFonts w:ascii="Arial" w:eastAsia="SimSun" w:hAnsi="Arial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FE0C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FE0C8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89"/>
    <w:rPr>
      <w:rFonts w:ascii="Arial" w:eastAsia="SimSun" w:hAnsi="Arial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FE0C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Галина Егоровна</dc:creator>
  <cp:keywords/>
  <dc:description/>
  <cp:lastModifiedBy>Голуб Галина Егоровна</cp:lastModifiedBy>
  <cp:revision>2</cp:revision>
  <dcterms:created xsi:type="dcterms:W3CDTF">2024-01-16T01:34:00Z</dcterms:created>
  <dcterms:modified xsi:type="dcterms:W3CDTF">2024-01-16T01:34:00Z</dcterms:modified>
</cp:coreProperties>
</file>