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67" w:rsidRDefault="00BF7D67" w:rsidP="00BF7D67">
      <w:pPr>
        <w:widowControl w:val="0"/>
        <w:jc w:val="center"/>
        <w:rPr>
          <w:rFonts w:eastAsia="Lucida Sans Unicode"/>
          <w:b/>
          <w:bCs/>
          <w:i/>
          <w:color w:val="000000"/>
          <w:sz w:val="28"/>
          <w:szCs w:val="28"/>
          <w:lang w:eastAsia="zh-CN" w:bidi="hi-IN"/>
        </w:rPr>
      </w:pPr>
      <w:r>
        <w:rPr>
          <w:rFonts w:eastAsia="Lucida Sans Unicode"/>
          <w:b/>
          <w:bCs/>
          <w:i/>
          <w:color w:val="000000"/>
          <w:sz w:val="28"/>
          <w:szCs w:val="28"/>
          <w:lang w:eastAsia="zh-CN" w:bidi="hi-IN"/>
        </w:rPr>
        <w:t>План мероприятий Ц</w:t>
      </w:r>
      <w:r w:rsidRPr="00144B2E">
        <w:rPr>
          <w:rFonts w:eastAsia="Lucida Sans Unicode"/>
          <w:b/>
          <w:bCs/>
          <w:i/>
          <w:color w:val="000000"/>
          <w:sz w:val="28"/>
          <w:szCs w:val="28"/>
          <w:lang w:eastAsia="zh-CN" w:bidi="hi-IN"/>
        </w:rPr>
        <w:t xml:space="preserve">ентра общения старшего поколения г.Людиново </w:t>
      </w:r>
    </w:p>
    <w:p w:rsidR="00BF7D67" w:rsidRPr="00144B2E" w:rsidRDefault="00BF7D67" w:rsidP="00BF7D67">
      <w:pPr>
        <w:widowControl w:val="0"/>
        <w:jc w:val="center"/>
        <w:rPr>
          <w:rFonts w:eastAsia="Lucida Sans Unicode"/>
          <w:b/>
          <w:bCs/>
          <w:i/>
          <w:color w:val="000000"/>
          <w:sz w:val="28"/>
          <w:szCs w:val="28"/>
          <w:lang w:eastAsia="zh-CN" w:bidi="hi-IN"/>
        </w:rPr>
      </w:pPr>
      <w:r>
        <w:rPr>
          <w:rFonts w:eastAsia="Lucida Sans Unicode"/>
          <w:b/>
          <w:bCs/>
          <w:i/>
          <w:color w:val="000000"/>
          <w:sz w:val="28"/>
          <w:szCs w:val="28"/>
          <w:lang w:eastAsia="zh-CN" w:bidi="hi-IN"/>
        </w:rPr>
        <w:t xml:space="preserve">на </w:t>
      </w:r>
      <w:r w:rsidRPr="00144B2E">
        <w:rPr>
          <w:rFonts w:eastAsia="Lucida Sans Unicode"/>
          <w:b/>
          <w:bCs/>
          <w:i/>
          <w:color w:val="000000"/>
          <w:sz w:val="28"/>
          <w:szCs w:val="28"/>
          <w:lang w:eastAsia="zh-CN" w:bidi="hi-IN"/>
        </w:rPr>
        <w:t>июнь 2024</w:t>
      </w:r>
      <w:r>
        <w:rPr>
          <w:rFonts w:eastAsia="Lucida Sans Unicode"/>
          <w:b/>
          <w:bCs/>
          <w:i/>
          <w:color w:val="000000"/>
          <w:sz w:val="28"/>
          <w:szCs w:val="28"/>
          <w:lang w:eastAsia="zh-CN" w:bidi="hi-IN"/>
        </w:rPr>
        <w:t xml:space="preserve"> года </w:t>
      </w:r>
    </w:p>
    <w:p w:rsidR="00BF7D67" w:rsidRDefault="00BF7D67" w:rsidP="00BF7D67">
      <w:pPr>
        <w:widowControl w:val="0"/>
        <w:jc w:val="center"/>
        <w:rPr>
          <w:rFonts w:eastAsia="Lucida Sans Unicode"/>
          <w:bCs/>
          <w:i/>
          <w:color w:val="000000"/>
          <w:sz w:val="28"/>
          <w:szCs w:val="28"/>
          <w:lang w:eastAsia="zh-CN" w:bidi="hi-IN"/>
        </w:rPr>
      </w:pPr>
      <w:r w:rsidRPr="00144B2E">
        <w:rPr>
          <w:rFonts w:eastAsia="Lucida Sans Unicode"/>
          <w:b/>
          <w:bCs/>
          <w:i/>
          <w:color w:val="000000"/>
          <w:sz w:val="28"/>
          <w:szCs w:val="28"/>
          <w:lang w:eastAsia="zh-CN" w:bidi="hi-IN"/>
        </w:rPr>
        <w:t>г.Людиново, Калужская область, ул.3 Интернационала, д.25, каб.6</w:t>
      </w:r>
    </w:p>
    <w:tbl>
      <w:tblPr>
        <w:tblStyle w:val="a9"/>
        <w:tblW w:w="10881" w:type="dxa"/>
        <w:tblLayout w:type="fixed"/>
        <w:tblLook w:val="0000"/>
      </w:tblPr>
      <w:tblGrid>
        <w:gridCol w:w="1951"/>
        <w:gridCol w:w="6804"/>
        <w:gridCol w:w="2126"/>
      </w:tblGrid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lang w:eastAsia="zh-CN" w:bidi="hi-IN"/>
              </w:rPr>
            </w:pPr>
            <w:r w:rsidRPr="00144B2E">
              <w:rPr>
                <w:rFonts w:eastAsia="Lucida Sans Unicode"/>
                <w:b/>
                <w:bCs/>
                <w:color w:val="000000"/>
                <w:lang w:eastAsia="zh-CN" w:bidi="hi-IN"/>
              </w:rPr>
              <w:t>Дата проведения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lang w:eastAsia="zh-CN" w:bidi="hi-IN"/>
              </w:rPr>
            </w:pPr>
            <w:r w:rsidRPr="00144B2E">
              <w:rPr>
                <w:rFonts w:eastAsia="Lucida Sans Unicode"/>
                <w:b/>
                <w:bCs/>
                <w:color w:val="000000"/>
                <w:lang w:eastAsia="zh-CN" w:bidi="hi-IN"/>
              </w:rPr>
              <w:t>Наименование мероприятия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lang w:eastAsia="zh-CN" w:bidi="hi-IN"/>
              </w:rPr>
            </w:pPr>
            <w:r w:rsidRPr="00144B2E">
              <w:rPr>
                <w:rFonts w:eastAsia="Lucida Sans Unicode"/>
                <w:b/>
                <w:lang w:eastAsia="zh-CN" w:bidi="hi-IN"/>
              </w:rPr>
              <w:t>Ответственные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</w:pPr>
            <w:r w:rsidRPr="00144B2E">
              <w:t xml:space="preserve">03.06 </w:t>
            </w:r>
            <w:proofErr w:type="spellStart"/>
            <w:r w:rsidRPr="00144B2E">
              <w:t>понедельн</w:t>
            </w:r>
            <w:proofErr w:type="spellEnd"/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>Школа  компьютерной грамотности.  Вопросы-ответы.</w:t>
            </w:r>
          </w:p>
          <w:p w:rsidR="00BF7D67" w:rsidRPr="00144B2E" w:rsidRDefault="00BF7D67" w:rsidP="0072279C">
            <w:pPr>
              <w:spacing w:after="200" w:line="276" w:lineRule="auto"/>
              <w:contextualSpacing/>
            </w:pP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</w:pPr>
            <w:r w:rsidRPr="00144B2E">
              <w:t xml:space="preserve">04.06 вторник         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proofErr w:type="spellStart"/>
            <w:r w:rsidRPr="00144B2E">
              <w:rPr>
                <w:rFonts w:eastAsia="Calibri"/>
                <w:lang w:eastAsia="zh-CN"/>
              </w:rPr>
              <w:t>Видеоурок</w:t>
            </w:r>
            <w:proofErr w:type="spellEnd"/>
            <w:r w:rsidRPr="00144B2E">
              <w:rPr>
                <w:rFonts w:eastAsia="Calibri"/>
                <w:lang w:eastAsia="zh-CN"/>
              </w:rPr>
              <w:t xml:space="preserve">:  «Секреты счастливых долгожителей. </w:t>
            </w:r>
          </w:p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 xml:space="preserve"> Когда старость в радость»  Обсуждение, обмен опытом.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</w:pPr>
            <w:r w:rsidRPr="00144B2E">
              <w:t>05.06 среда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proofErr w:type="spellStart"/>
            <w:r w:rsidRPr="00144B2E">
              <w:rPr>
                <w:rFonts w:eastAsia="Calibri"/>
                <w:lang w:eastAsia="zh-CN"/>
              </w:rPr>
              <w:t>Киноклуб</w:t>
            </w:r>
            <w:proofErr w:type="spellEnd"/>
            <w:r w:rsidRPr="00144B2E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 xml:space="preserve"> </w:t>
            </w:r>
            <w:r w:rsidRPr="00144B2E">
              <w:rPr>
                <w:rFonts w:eastAsia="Calibri"/>
                <w:lang w:eastAsia="zh-CN"/>
              </w:rPr>
              <w:t>по средам. Просмотр и обсуждение фильма.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00" w:afterAutospacing="1"/>
            </w:pPr>
            <w:r w:rsidRPr="00144B2E">
              <w:t>06.06 четверг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</w:pPr>
            <w:r w:rsidRPr="00144B2E">
              <w:t>Пушкинский день. 225лет со дня рождения А.С.Пушкина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 xml:space="preserve">Центральная районная </w:t>
            </w:r>
            <w:proofErr w:type="spellStart"/>
            <w:r w:rsidRPr="00144B2E">
              <w:t>биб-ка</w:t>
            </w:r>
            <w:proofErr w:type="spellEnd"/>
            <w:r w:rsidRPr="00144B2E">
              <w:t>, 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</w:pPr>
            <w:r w:rsidRPr="00144B2E">
              <w:t>07.056 пятница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>Клуб любителей настольных игр. ( Лото, шашки, домино)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</w:pPr>
            <w:r w:rsidRPr="00144B2E">
              <w:t xml:space="preserve">10.06 </w:t>
            </w:r>
            <w:proofErr w:type="spellStart"/>
            <w:r w:rsidRPr="00144B2E">
              <w:t>понедельн</w:t>
            </w:r>
            <w:proofErr w:type="spellEnd"/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>Школа  компьютерной грамотности.  Вопросы-ответы.</w:t>
            </w:r>
          </w:p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</w:pPr>
            <w:r w:rsidRPr="00144B2E">
              <w:t>11.06 вторник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 xml:space="preserve">Экскурсия в галерею искусств:  «Продолжение следует…» </w:t>
            </w:r>
          </w:p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 xml:space="preserve">Выставка Курских художников. (В рамках года семьи). 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Волкова Н.А. 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</w:pPr>
            <w:r w:rsidRPr="00144B2E">
              <w:t>13.06 четверг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>Консультирование по пенсионным и социальным вопросам.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Спец.отделов установления пенсий и соц.выплат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</w:pPr>
            <w:r w:rsidRPr="00144B2E">
              <w:t>14.06 пятница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>Клуб любителей настольных игр. ( Лото, шашки, домино)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</w:pPr>
            <w:r w:rsidRPr="00144B2E">
              <w:t>17.06понедельник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>Школа  компьютерной грамотности.  Вопросы-ответы.</w:t>
            </w:r>
          </w:p>
          <w:p w:rsidR="00BF7D67" w:rsidRPr="00144B2E" w:rsidRDefault="00BF7D67" w:rsidP="0072279C">
            <w:pPr>
              <w:spacing w:after="200" w:line="276" w:lineRule="auto"/>
              <w:contextualSpacing/>
            </w:pP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</w:pPr>
            <w:r w:rsidRPr="00144B2E">
              <w:t>18.06 вторник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</w:pPr>
            <w:r w:rsidRPr="00144B2E">
              <w:rPr>
                <w:rFonts w:eastAsia="Calibri"/>
                <w:lang w:eastAsia="zh-CN"/>
              </w:rPr>
              <w:t>«Золотые руки ангела»- оказание помощи участникам СВО.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  <w:rPr>
                <w:color w:val="000000" w:themeColor="text1"/>
              </w:rPr>
            </w:pPr>
            <w:r w:rsidRPr="00144B2E">
              <w:rPr>
                <w:color w:val="000000" w:themeColor="text1"/>
              </w:rPr>
              <w:t>19.06 среда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proofErr w:type="spellStart"/>
            <w:r w:rsidRPr="00144B2E">
              <w:rPr>
                <w:rFonts w:eastAsia="Calibri"/>
                <w:lang w:eastAsia="zh-CN"/>
              </w:rPr>
              <w:t>Киноклуб</w:t>
            </w:r>
            <w:proofErr w:type="spellEnd"/>
            <w:r w:rsidRPr="00144B2E">
              <w:rPr>
                <w:rFonts w:eastAsia="Calibri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 xml:space="preserve"> </w:t>
            </w:r>
            <w:r w:rsidRPr="00144B2E">
              <w:rPr>
                <w:rFonts w:eastAsia="Calibri"/>
                <w:lang w:eastAsia="zh-CN"/>
              </w:rPr>
              <w:t>по средам. Просмотр и обсуждение фильма.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  <w:rPr>
                <w:color w:val="000000" w:themeColor="text1"/>
              </w:rPr>
            </w:pPr>
            <w:r w:rsidRPr="00144B2E">
              <w:rPr>
                <w:color w:val="000000" w:themeColor="text1"/>
              </w:rPr>
              <w:t>20.06 четверг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</w:pPr>
            <w:r w:rsidRPr="00144B2E">
              <w:rPr>
                <w:rFonts w:eastAsia="Calibri"/>
                <w:lang w:eastAsia="zh-CN"/>
              </w:rPr>
              <w:t>Клуб любителей настольных игр. ( Лото, шашки, домино)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  <w:rPr>
                <w:color w:val="000000" w:themeColor="text1"/>
              </w:rPr>
            </w:pPr>
            <w:r w:rsidRPr="00144B2E">
              <w:rPr>
                <w:color w:val="000000" w:themeColor="text1"/>
              </w:rPr>
              <w:t>21.06 пятница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t>Творческая мастерская,  посвященная Дню памяти и скорби. Изготовление «гвоздик»» из бумаги.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  <w:rPr>
                <w:color w:val="000000" w:themeColor="text1"/>
              </w:rPr>
            </w:pPr>
            <w:r w:rsidRPr="00144B2E">
              <w:rPr>
                <w:color w:val="000000" w:themeColor="text1"/>
              </w:rPr>
              <w:t xml:space="preserve">24.06 </w:t>
            </w:r>
            <w:proofErr w:type="spellStart"/>
            <w:r w:rsidRPr="00144B2E">
              <w:rPr>
                <w:color w:val="000000" w:themeColor="text1"/>
              </w:rPr>
              <w:t>понедельн</w:t>
            </w:r>
            <w:proofErr w:type="spellEnd"/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>Школа  компьютерной грамотности.  Вопросы-ответы.</w:t>
            </w:r>
          </w:p>
          <w:p w:rsidR="00BF7D67" w:rsidRPr="00144B2E" w:rsidRDefault="00BF7D67" w:rsidP="0072279C">
            <w:pPr>
              <w:spacing w:after="200" w:line="276" w:lineRule="auto"/>
              <w:contextualSpacing/>
            </w:pP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  <w:rPr>
                <w:color w:val="000000" w:themeColor="text1"/>
              </w:rPr>
            </w:pPr>
            <w:r w:rsidRPr="00144B2E">
              <w:rPr>
                <w:color w:val="000000" w:themeColor="text1"/>
              </w:rPr>
              <w:t>25.06 вторник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</w:pPr>
            <w:r w:rsidRPr="00144B2E">
              <w:t>Знаете ли Вы…   Прохождение теста:</w:t>
            </w:r>
          </w:p>
          <w:p w:rsidR="00BF7D67" w:rsidRPr="00144B2E" w:rsidRDefault="00BF7D67" w:rsidP="0072279C">
            <w:pPr>
              <w:spacing w:after="200" w:line="276" w:lineRule="auto"/>
              <w:contextualSpacing/>
            </w:pPr>
            <w:r w:rsidRPr="00144B2E">
              <w:t xml:space="preserve"> «Безопасность пенсионеров» . Разбор ответов.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  <w:rPr>
                <w:color w:val="000000" w:themeColor="text1"/>
              </w:rPr>
            </w:pPr>
            <w:r w:rsidRPr="00144B2E">
              <w:rPr>
                <w:color w:val="000000" w:themeColor="text1"/>
              </w:rPr>
              <w:t>26.06 среда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</w:pPr>
            <w:proofErr w:type="spellStart"/>
            <w:r w:rsidRPr="00144B2E">
              <w:rPr>
                <w:rFonts w:eastAsia="Calibri"/>
                <w:lang w:eastAsia="zh-CN"/>
              </w:rPr>
              <w:t>Киноклуб</w:t>
            </w:r>
            <w:proofErr w:type="spellEnd"/>
            <w:r w:rsidRPr="00144B2E">
              <w:rPr>
                <w:rFonts w:eastAsia="Calibri"/>
                <w:lang w:eastAsia="zh-CN"/>
              </w:rPr>
              <w:t xml:space="preserve"> по средам.</w:t>
            </w:r>
            <w:r w:rsidRPr="00144B2E">
              <w:t xml:space="preserve"> Русское географическое общество. 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  <w:rPr>
                <w:color w:val="000000" w:themeColor="text1"/>
              </w:rPr>
            </w:pPr>
            <w:r w:rsidRPr="00144B2E">
              <w:rPr>
                <w:color w:val="000000" w:themeColor="text1"/>
              </w:rPr>
              <w:t>27.06четверг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>Встреча с психологом.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Зубкова Т.В. психолог ОСФР</w:t>
            </w:r>
          </w:p>
        </w:tc>
      </w:tr>
      <w:tr w:rsidR="00BF7D67" w:rsidRPr="00144B2E" w:rsidTr="0072279C">
        <w:trPr>
          <w:trHeight w:val="20"/>
        </w:trPr>
        <w:tc>
          <w:tcPr>
            <w:tcW w:w="1951" w:type="dxa"/>
          </w:tcPr>
          <w:p w:rsidR="00BF7D67" w:rsidRPr="00144B2E" w:rsidRDefault="00BF7D67" w:rsidP="0072279C">
            <w:pPr>
              <w:spacing w:before="100" w:beforeAutospacing="1" w:after="119"/>
              <w:rPr>
                <w:color w:val="000000" w:themeColor="text1"/>
              </w:rPr>
            </w:pPr>
            <w:r w:rsidRPr="00144B2E">
              <w:rPr>
                <w:color w:val="000000" w:themeColor="text1"/>
              </w:rPr>
              <w:t>28.06 пятница</w:t>
            </w:r>
          </w:p>
        </w:tc>
        <w:tc>
          <w:tcPr>
            <w:tcW w:w="6804" w:type="dxa"/>
          </w:tcPr>
          <w:p w:rsidR="00BF7D67" w:rsidRPr="00144B2E" w:rsidRDefault="00BF7D67" w:rsidP="0072279C">
            <w:pPr>
              <w:spacing w:after="200" w:line="276" w:lineRule="auto"/>
              <w:contextualSpacing/>
              <w:rPr>
                <w:rFonts w:eastAsia="Calibri"/>
                <w:lang w:eastAsia="zh-CN"/>
              </w:rPr>
            </w:pPr>
            <w:r w:rsidRPr="00144B2E">
              <w:rPr>
                <w:rFonts w:eastAsia="Calibri"/>
                <w:lang w:eastAsia="zh-CN"/>
              </w:rPr>
              <w:t>Клуб любителей настольных игр. ( Лото, шашки, домино)</w:t>
            </w:r>
          </w:p>
        </w:tc>
        <w:tc>
          <w:tcPr>
            <w:tcW w:w="2126" w:type="dxa"/>
          </w:tcPr>
          <w:p w:rsidR="00BF7D67" w:rsidRPr="00144B2E" w:rsidRDefault="00BF7D67" w:rsidP="0072279C">
            <w:pPr>
              <w:spacing w:before="100" w:beforeAutospacing="1" w:after="119"/>
              <w:jc w:val="center"/>
            </w:pPr>
            <w:r w:rsidRPr="00144B2E">
              <w:t>ОСФР</w:t>
            </w:r>
          </w:p>
        </w:tc>
      </w:tr>
    </w:tbl>
    <w:p w:rsidR="00BF7D67" w:rsidRPr="0004000A" w:rsidRDefault="00BF7D67" w:rsidP="00BF7D67">
      <w:pPr>
        <w:widowControl w:val="0"/>
        <w:rPr>
          <w:rFonts w:eastAsia="Lucida Sans Unicode"/>
          <w:bCs/>
          <w:color w:val="000000"/>
          <w:sz w:val="28"/>
          <w:szCs w:val="28"/>
          <w:lang w:eastAsia="zh-CN" w:bidi="hi-IN"/>
        </w:rPr>
      </w:pPr>
    </w:p>
    <w:p w:rsidR="00BF7D67" w:rsidRPr="00F00F17" w:rsidRDefault="00BF7D67" w:rsidP="00BF7D67">
      <w:pPr>
        <w:pStyle w:val="aa"/>
      </w:pPr>
      <w:bookmarkStart w:id="0" w:name="_GoBack"/>
      <w:bookmarkEnd w:id="0"/>
    </w:p>
    <w:p w:rsidR="00815CBE" w:rsidRPr="00A2211D" w:rsidRDefault="00815CBE" w:rsidP="00A221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5CBE" w:rsidRPr="00A2211D" w:rsidSect="00B22B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15CBE"/>
    <w:rsid w:val="006D541D"/>
    <w:rsid w:val="0078409D"/>
    <w:rsid w:val="00815CBE"/>
    <w:rsid w:val="00906345"/>
    <w:rsid w:val="00A2211D"/>
    <w:rsid w:val="00BF7D67"/>
    <w:rsid w:val="00C5682F"/>
    <w:rsid w:val="00CD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15C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15CBE"/>
    <w:pPr>
      <w:spacing w:after="140" w:line="276" w:lineRule="auto"/>
    </w:pPr>
  </w:style>
  <w:style w:type="paragraph" w:styleId="a5">
    <w:name w:val="List"/>
    <w:basedOn w:val="a4"/>
    <w:rsid w:val="00815CBE"/>
    <w:rPr>
      <w:rFonts w:cs="Mangal"/>
    </w:rPr>
  </w:style>
  <w:style w:type="paragraph" w:customStyle="1" w:styleId="Caption">
    <w:name w:val="Caption"/>
    <w:basedOn w:val="a"/>
    <w:qFormat/>
    <w:rsid w:val="00815C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15CB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815CBE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815CBE"/>
    <w:pPr>
      <w:jc w:val="center"/>
    </w:pPr>
    <w:rPr>
      <w:b/>
      <w:bCs/>
    </w:rPr>
  </w:style>
  <w:style w:type="table" w:styleId="a9">
    <w:name w:val="Table Grid"/>
    <w:basedOn w:val="a1"/>
    <w:uiPriority w:val="39"/>
    <w:rsid w:val="00DB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06345"/>
    <w:pPr>
      <w:suppressAutoHyphens w:val="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 And</dc:creator>
  <dc:description/>
  <cp:lastModifiedBy>Сомова Светлана Петровна</cp:lastModifiedBy>
  <cp:revision>13</cp:revision>
  <cp:lastPrinted>2024-05-13T10:51:00Z</cp:lastPrinted>
  <dcterms:created xsi:type="dcterms:W3CDTF">2024-04-09T17:16:00Z</dcterms:created>
  <dcterms:modified xsi:type="dcterms:W3CDTF">2024-05-15T12:18:00Z</dcterms:modified>
  <dc:language>ru-RU</dc:language>
</cp:coreProperties>
</file>