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72" w:rsidRDefault="00B00D72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912AE" w:rsidRPr="00F912AE" w:rsidRDefault="00F912AE" w:rsidP="00F912AE">
      <w:pPr>
        <w:spacing w:line="240" w:lineRule="auto"/>
        <w:ind w:left="-5245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12AE">
        <w:rPr>
          <w:rFonts w:ascii="Times New Roman" w:hAnsi="Times New Roman" w:cs="Times New Roman"/>
          <w:b/>
          <w:sz w:val="32"/>
          <w:szCs w:val="32"/>
          <w:u w:val="single"/>
        </w:rPr>
        <w:t>В Н И М А Н И Е!</w:t>
      </w:r>
    </w:p>
    <w:p w:rsidR="00F912AE" w:rsidRPr="00B535E3" w:rsidRDefault="00F912AE" w:rsidP="00CB03D3">
      <w:pPr>
        <w:spacing w:line="240" w:lineRule="auto"/>
        <w:ind w:left="-5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E6" w:rsidRPr="00EB4583" w:rsidRDefault="00C37FE6" w:rsidP="00C37FE6">
      <w:pPr>
        <w:pStyle w:val="a3"/>
        <w:ind w:left="-524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B4583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 от 14 июля 2022 г. № 236-ФЗ «О Фонде пенсионного и социального страхования Российской Федерации»</w:t>
      </w:r>
      <w:r w:rsidRPr="00EB45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4583">
        <w:rPr>
          <w:rFonts w:ascii="Times New Roman" w:hAnsi="Times New Roman" w:cs="Times New Roman"/>
          <w:sz w:val="28"/>
          <w:szCs w:val="28"/>
        </w:rPr>
        <w:t xml:space="preserve">Отделению в Управлении Федерального казначейства по </w:t>
      </w:r>
      <w:r w:rsidR="00964AD9">
        <w:rPr>
          <w:rFonts w:ascii="Times New Roman" w:hAnsi="Times New Roman" w:cs="Times New Roman"/>
          <w:sz w:val="28"/>
          <w:szCs w:val="28"/>
        </w:rPr>
        <w:t>Республике Алтай</w:t>
      </w:r>
      <w:r w:rsidRPr="00EB4583">
        <w:rPr>
          <w:rFonts w:ascii="Times New Roman" w:hAnsi="Times New Roman" w:cs="Times New Roman"/>
          <w:sz w:val="28"/>
          <w:szCs w:val="28"/>
        </w:rPr>
        <w:t xml:space="preserve"> открыты казначейские счета, действующие с 01.01.2023 года.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</w:p>
    <w:p w:rsidR="000A53D4" w:rsidRPr="000A53D4" w:rsidRDefault="000A53D4" w:rsidP="000A53D4">
      <w:pPr>
        <w:pStyle w:val="a4"/>
        <w:spacing w:line="240" w:lineRule="auto"/>
        <w:ind w:left="-4536" w:firstLine="0"/>
        <w:jc w:val="center"/>
        <w:rPr>
          <w:b/>
          <w:szCs w:val="28"/>
        </w:rPr>
      </w:pPr>
      <w:r w:rsidRPr="000A53D4">
        <w:rPr>
          <w:b/>
          <w:szCs w:val="28"/>
        </w:rPr>
        <w:t>Реквизиты для перечисления страховых взносов, пеней и штрафов по обязательному социальному страхованию от несчастных случаев на производстве и профессиональных заболеваний с 01.01.2023 г.</w:t>
      </w:r>
    </w:p>
    <w:p w:rsidR="000A53D4" w:rsidRPr="000A53D4" w:rsidRDefault="000A53D4" w:rsidP="00EF48EF">
      <w:pPr>
        <w:pStyle w:val="a4"/>
        <w:spacing w:line="240" w:lineRule="auto"/>
        <w:ind w:left="-4536" w:firstLine="0"/>
        <w:jc w:val="center"/>
        <w:rPr>
          <w:b/>
          <w:szCs w:val="28"/>
        </w:rPr>
      </w:pPr>
    </w:p>
    <w:p w:rsidR="00C37FE6" w:rsidRPr="00E32104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 w:rsidRPr="00E32104">
        <w:rPr>
          <w:szCs w:val="28"/>
        </w:rPr>
        <w:t xml:space="preserve">Наименование: </w:t>
      </w:r>
      <w:r w:rsidRPr="00E32104">
        <w:rPr>
          <w:b/>
          <w:szCs w:val="28"/>
        </w:rPr>
        <w:t xml:space="preserve">УФК по </w:t>
      </w:r>
      <w:r w:rsidR="00964AD9" w:rsidRPr="00E32104">
        <w:rPr>
          <w:b/>
          <w:szCs w:val="28"/>
        </w:rPr>
        <w:t xml:space="preserve">Республике Алтай </w:t>
      </w:r>
      <w:r w:rsidRPr="00E32104">
        <w:rPr>
          <w:b/>
          <w:szCs w:val="28"/>
        </w:rPr>
        <w:t xml:space="preserve">(ОСФР по </w:t>
      </w:r>
      <w:r w:rsidR="00964AD9" w:rsidRPr="00E32104">
        <w:rPr>
          <w:b/>
          <w:szCs w:val="28"/>
        </w:rPr>
        <w:t>Республике Алтай</w:t>
      </w:r>
      <w:r w:rsidR="000C7724" w:rsidRPr="00E32104">
        <w:rPr>
          <w:b/>
          <w:szCs w:val="28"/>
        </w:rPr>
        <w:t>, л/</w:t>
      </w:r>
      <w:proofErr w:type="spellStart"/>
      <w:r w:rsidR="000C7724" w:rsidRPr="00E32104">
        <w:rPr>
          <w:b/>
          <w:szCs w:val="28"/>
        </w:rPr>
        <w:t>сч</w:t>
      </w:r>
      <w:proofErr w:type="spellEnd"/>
      <w:r w:rsidR="000C7724" w:rsidRPr="00E32104">
        <w:rPr>
          <w:b/>
          <w:szCs w:val="28"/>
        </w:rPr>
        <w:t xml:space="preserve"> 04774Ф77530</w:t>
      </w:r>
      <w:r w:rsidRPr="00E32104">
        <w:rPr>
          <w:b/>
          <w:szCs w:val="28"/>
        </w:rPr>
        <w:t>)</w:t>
      </w:r>
    </w:p>
    <w:p w:rsidR="00964AD9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ИНН</w:t>
      </w:r>
      <w:r w:rsidR="008272CD">
        <w:rPr>
          <w:szCs w:val="28"/>
        </w:rPr>
        <w:t>:</w:t>
      </w:r>
      <w:r>
        <w:rPr>
          <w:szCs w:val="28"/>
        </w:rPr>
        <w:t xml:space="preserve"> </w:t>
      </w:r>
      <w:r w:rsidR="000C7724" w:rsidRPr="00E32104">
        <w:rPr>
          <w:b/>
          <w:color w:val="000000"/>
          <w:szCs w:val="28"/>
        </w:rPr>
        <w:t>0400000291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КПП</w:t>
      </w:r>
      <w:r w:rsidR="008272CD">
        <w:rPr>
          <w:szCs w:val="28"/>
        </w:rPr>
        <w:t>:</w:t>
      </w:r>
      <w:r>
        <w:rPr>
          <w:szCs w:val="28"/>
        </w:rPr>
        <w:t xml:space="preserve"> </w:t>
      </w:r>
      <w:r w:rsidR="000C7724" w:rsidRPr="00E32104">
        <w:rPr>
          <w:b/>
          <w:color w:val="000000"/>
          <w:szCs w:val="28"/>
        </w:rPr>
        <w:t>041101001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>ОКТМО</w:t>
      </w:r>
      <w:r w:rsidR="008272CD">
        <w:rPr>
          <w:szCs w:val="28"/>
        </w:rPr>
        <w:t>:</w:t>
      </w:r>
      <w:r>
        <w:rPr>
          <w:szCs w:val="28"/>
        </w:rPr>
        <w:t xml:space="preserve"> </w:t>
      </w:r>
      <w:r w:rsidR="000C7724" w:rsidRPr="00E32104">
        <w:rPr>
          <w:b/>
          <w:szCs w:val="28"/>
        </w:rPr>
        <w:t>84701000</w:t>
      </w:r>
      <w:r w:rsidR="000C7724">
        <w:rPr>
          <w:szCs w:val="28"/>
        </w:rPr>
        <w:t>* (*</w:t>
      </w:r>
      <w:r w:rsidR="000C7724" w:rsidRPr="000859A7">
        <w:rPr>
          <w:i/>
          <w:sz w:val="20"/>
        </w:rPr>
        <w:t>указывать код</w:t>
      </w:r>
      <w:bookmarkStart w:id="0" w:name="_GoBack"/>
      <w:bookmarkEnd w:id="0"/>
      <w:r w:rsidR="000C7724" w:rsidRPr="000859A7">
        <w:rPr>
          <w:i/>
          <w:sz w:val="20"/>
        </w:rPr>
        <w:t xml:space="preserve"> муниципального образования, </w:t>
      </w:r>
      <w:r w:rsidR="000C7724">
        <w:rPr>
          <w:i/>
          <w:sz w:val="20"/>
        </w:rPr>
        <w:t xml:space="preserve">где </w:t>
      </w:r>
      <w:r w:rsidR="000C7724" w:rsidRPr="000859A7">
        <w:rPr>
          <w:i/>
          <w:sz w:val="20"/>
        </w:rPr>
        <w:t xml:space="preserve">зарегистрирован </w:t>
      </w:r>
      <w:r w:rsidR="000C7724">
        <w:rPr>
          <w:i/>
          <w:sz w:val="20"/>
        </w:rPr>
        <w:t>плательщик</w:t>
      </w:r>
      <w:r w:rsidR="000C7724">
        <w:rPr>
          <w:szCs w:val="28"/>
        </w:rPr>
        <w:t>)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Банковский счет: </w:t>
      </w:r>
      <w:r w:rsidR="00921BC6" w:rsidRPr="00E32104">
        <w:rPr>
          <w:b/>
          <w:color w:val="000000"/>
          <w:szCs w:val="28"/>
        </w:rPr>
        <w:t>401 02 810 0 453 7 00000 71</w:t>
      </w:r>
    </w:p>
    <w:p w:rsidR="00C37FE6" w:rsidRPr="00E32104" w:rsidRDefault="00C37FE6" w:rsidP="00C37FE6">
      <w:pPr>
        <w:pStyle w:val="a4"/>
        <w:spacing w:line="240" w:lineRule="auto"/>
        <w:ind w:left="-4536" w:firstLine="0"/>
        <w:rPr>
          <w:b/>
          <w:szCs w:val="28"/>
        </w:rPr>
      </w:pPr>
      <w:r>
        <w:rPr>
          <w:szCs w:val="28"/>
        </w:rPr>
        <w:t xml:space="preserve">Казначейский счет: </w:t>
      </w:r>
      <w:r w:rsidR="00921BC6" w:rsidRPr="00E32104">
        <w:rPr>
          <w:b/>
          <w:color w:val="000000"/>
          <w:szCs w:val="28"/>
        </w:rPr>
        <w:t>031 00 643 0000000 17 700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БИК ТОФК: </w:t>
      </w:r>
      <w:r w:rsidR="00921BC6" w:rsidRPr="00E32104">
        <w:rPr>
          <w:b/>
          <w:szCs w:val="28"/>
        </w:rPr>
        <w:t>018405033</w:t>
      </w:r>
    </w:p>
    <w:p w:rsidR="00C37FE6" w:rsidRDefault="00C37FE6" w:rsidP="00C37FE6">
      <w:pPr>
        <w:pStyle w:val="a4"/>
        <w:spacing w:line="240" w:lineRule="auto"/>
        <w:ind w:left="-4536" w:firstLine="0"/>
        <w:rPr>
          <w:szCs w:val="28"/>
        </w:rPr>
      </w:pPr>
      <w:r>
        <w:rPr>
          <w:szCs w:val="28"/>
        </w:rPr>
        <w:t xml:space="preserve">Наименование банка: </w:t>
      </w:r>
      <w:r w:rsidR="00921BC6" w:rsidRPr="00E32104">
        <w:rPr>
          <w:b/>
          <w:color w:val="000000"/>
          <w:szCs w:val="28"/>
        </w:rPr>
        <w:t>ОТДЕЛЕНИЕ-НБ РЕСПУБЛИКА АЛТАЙ БАНКА РОССИИ//УФК по Республике Алтай г. Горно-Алтайск</w:t>
      </w:r>
    </w:p>
    <w:p w:rsidR="00034216" w:rsidRDefault="00034216" w:rsidP="00034216">
      <w:pPr>
        <w:pStyle w:val="a4"/>
        <w:spacing w:line="240" w:lineRule="auto"/>
        <w:ind w:left="-4165" w:firstLine="0"/>
        <w:jc w:val="left"/>
        <w:rPr>
          <w:szCs w:val="28"/>
        </w:rPr>
      </w:pPr>
    </w:p>
    <w:p w:rsidR="000A53D4" w:rsidRPr="000A53D4" w:rsidRDefault="000A53D4" w:rsidP="000A53D4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D4">
        <w:rPr>
          <w:rFonts w:ascii="Times New Roman" w:hAnsi="Times New Roman" w:cs="Times New Roman"/>
          <w:b/>
          <w:sz w:val="28"/>
          <w:szCs w:val="28"/>
        </w:rPr>
        <w:t>КБК 79710212000061000160 – страховые взносы;</w:t>
      </w:r>
    </w:p>
    <w:p w:rsidR="000A53D4" w:rsidRPr="000A53D4" w:rsidRDefault="000A53D4" w:rsidP="000A53D4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D4">
        <w:rPr>
          <w:rFonts w:ascii="Times New Roman" w:hAnsi="Times New Roman" w:cs="Times New Roman"/>
          <w:b/>
          <w:sz w:val="28"/>
          <w:szCs w:val="28"/>
        </w:rPr>
        <w:t>КБК 79710212000062100160 – пени;</w:t>
      </w:r>
    </w:p>
    <w:p w:rsidR="000A53D4" w:rsidRPr="000A53D4" w:rsidRDefault="000A53D4" w:rsidP="000A53D4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3D4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C00D97">
        <w:rPr>
          <w:rFonts w:ascii="Times New Roman" w:hAnsi="Times New Roman" w:cs="Times New Roman"/>
          <w:b/>
          <w:sz w:val="28"/>
          <w:szCs w:val="28"/>
        </w:rPr>
        <w:t>79710212000063000160 – штрафы.</w:t>
      </w:r>
    </w:p>
    <w:p w:rsidR="000A53D4" w:rsidRPr="000A53D4" w:rsidRDefault="000A53D4" w:rsidP="00C37FE6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6ACA" w:rsidRPr="00B535E3" w:rsidRDefault="00186ACA" w:rsidP="0099453B">
      <w:pPr>
        <w:spacing w:after="0" w:line="240" w:lineRule="auto"/>
        <w:ind w:left="-524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6ACA" w:rsidRPr="00B535E3" w:rsidSect="00CB03D3">
      <w:pgSz w:w="11906" w:h="16838"/>
      <w:pgMar w:top="1134" w:right="850" w:bottom="1134" w:left="666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627B"/>
    <w:multiLevelType w:val="hybridMultilevel"/>
    <w:tmpl w:val="011E37A8"/>
    <w:lvl w:ilvl="0" w:tplc="AEFEE67E">
      <w:start w:val="1"/>
      <w:numFmt w:val="decimal"/>
      <w:lvlText w:val="%1."/>
      <w:lvlJc w:val="left"/>
      <w:pPr>
        <w:ind w:left="-4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445" w:hanging="360"/>
      </w:pPr>
    </w:lvl>
    <w:lvl w:ilvl="2" w:tplc="0419001B" w:tentative="1">
      <w:start w:val="1"/>
      <w:numFmt w:val="lowerRoman"/>
      <w:lvlText w:val="%3."/>
      <w:lvlJc w:val="right"/>
      <w:pPr>
        <w:ind w:left="-2725" w:hanging="180"/>
      </w:pPr>
    </w:lvl>
    <w:lvl w:ilvl="3" w:tplc="0419000F" w:tentative="1">
      <w:start w:val="1"/>
      <w:numFmt w:val="decimal"/>
      <w:lvlText w:val="%4."/>
      <w:lvlJc w:val="left"/>
      <w:pPr>
        <w:ind w:left="-2005" w:hanging="360"/>
      </w:pPr>
    </w:lvl>
    <w:lvl w:ilvl="4" w:tplc="04190019" w:tentative="1">
      <w:start w:val="1"/>
      <w:numFmt w:val="lowerLetter"/>
      <w:lvlText w:val="%5."/>
      <w:lvlJc w:val="left"/>
      <w:pPr>
        <w:ind w:left="-1285" w:hanging="360"/>
      </w:pPr>
    </w:lvl>
    <w:lvl w:ilvl="5" w:tplc="0419001B" w:tentative="1">
      <w:start w:val="1"/>
      <w:numFmt w:val="lowerRoman"/>
      <w:lvlText w:val="%6."/>
      <w:lvlJc w:val="right"/>
      <w:pPr>
        <w:ind w:left="-565" w:hanging="180"/>
      </w:pPr>
    </w:lvl>
    <w:lvl w:ilvl="6" w:tplc="0419000F" w:tentative="1">
      <w:start w:val="1"/>
      <w:numFmt w:val="decimal"/>
      <w:lvlText w:val="%7."/>
      <w:lvlJc w:val="left"/>
      <w:pPr>
        <w:ind w:left="155" w:hanging="360"/>
      </w:pPr>
    </w:lvl>
    <w:lvl w:ilvl="7" w:tplc="04190019" w:tentative="1">
      <w:start w:val="1"/>
      <w:numFmt w:val="lowerLetter"/>
      <w:lvlText w:val="%8."/>
      <w:lvlJc w:val="left"/>
      <w:pPr>
        <w:ind w:left="875" w:hanging="360"/>
      </w:pPr>
    </w:lvl>
    <w:lvl w:ilvl="8" w:tplc="0419001B" w:tentative="1">
      <w:start w:val="1"/>
      <w:numFmt w:val="lowerRoman"/>
      <w:lvlText w:val="%9."/>
      <w:lvlJc w:val="right"/>
      <w:pPr>
        <w:ind w:left="15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B03D3"/>
    <w:rsid w:val="00034216"/>
    <w:rsid w:val="00090FA2"/>
    <w:rsid w:val="00091B3D"/>
    <w:rsid w:val="00096359"/>
    <w:rsid w:val="000A53D4"/>
    <w:rsid w:val="000C7724"/>
    <w:rsid w:val="000D6593"/>
    <w:rsid w:val="000F5346"/>
    <w:rsid w:val="00164C6F"/>
    <w:rsid w:val="00172988"/>
    <w:rsid w:val="00186ACA"/>
    <w:rsid w:val="00271665"/>
    <w:rsid w:val="0032509B"/>
    <w:rsid w:val="00364D02"/>
    <w:rsid w:val="003960FD"/>
    <w:rsid w:val="003C3AAF"/>
    <w:rsid w:val="003F2F63"/>
    <w:rsid w:val="00451AAE"/>
    <w:rsid w:val="00471C28"/>
    <w:rsid w:val="004D3BB7"/>
    <w:rsid w:val="0051739A"/>
    <w:rsid w:val="00542B6C"/>
    <w:rsid w:val="005476D0"/>
    <w:rsid w:val="005E18E8"/>
    <w:rsid w:val="00602D2C"/>
    <w:rsid w:val="00606124"/>
    <w:rsid w:val="0069785C"/>
    <w:rsid w:val="006E26B4"/>
    <w:rsid w:val="006F33B4"/>
    <w:rsid w:val="0074401C"/>
    <w:rsid w:val="007647B4"/>
    <w:rsid w:val="008272CD"/>
    <w:rsid w:val="0085002B"/>
    <w:rsid w:val="008A7153"/>
    <w:rsid w:val="008D42A7"/>
    <w:rsid w:val="008F490D"/>
    <w:rsid w:val="00921BC6"/>
    <w:rsid w:val="00964AD9"/>
    <w:rsid w:val="00993409"/>
    <w:rsid w:val="0099453B"/>
    <w:rsid w:val="009D62A9"/>
    <w:rsid w:val="009E72F2"/>
    <w:rsid w:val="00A80356"/>
    <w:rsid w:val="00A87E67"/>
    <w:rsid w:val="00AA6A9D"/>
    <w:rsid w:val="00AB4D7B"/>
    <w:rsid w:val="00AF5647"/>
    <w:rsid w:val="00B00D72"/>
    <w:rsid w:val="00B535E3"/>
    <w:rsid w:val="00B678AB"/>
    <w:rsid w:val="00B702C5"/>
    <w:rsid w:val="00B73BCA"/>
    <w:rsid w:val="00B8033D"/>
    <w:rsid w:val="00C00D97"/>
    <w:rsid w:val="00C152D9"/>
    <w:rsid w:val="00C165E4"/>
    <w:rsid w:val="00C37FE6"/>
    <w:rsid w:val="00C41BD8"/>
    <w:rsid w:val="00CB03D3"/>
    <w:rsid w:val="00CC6DF1"/>
    <w:rsid w:val="00CC7A89"/>
    <w:rsid w:val="00D77A54"/>
    <w:rsid w:val="00DA65C8"/>
    <w:rsid w:val="00DC6A2E"/>
    <w:rsid w:val="00DD59A6"/>
    <w:rsid w:val="00DE23F3"/>
    <w:rsid w:val="00E272C5"/>
    <w:rsid w:val="00E32104"/>
    <w:rsid w:val="00EF2823"/>
    <w:rsid w:val="00EF48EF"/>
    <w:rsid w:val="00F912AE"/>
    <w:rsid w:val="00F9343E"/>
    <w:rsid w:val="00FF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764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Indent"/>
    <w:basedOn w:val="a"/>
    <w:rsid w:val="00CC6DF1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9BBD-C170-41A0-A1F1-0C292DC8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Басинская А.В.</dc:creator>
  <cp:lastModifiedBy>0040002201</cp:lastModifiedBy>
  <cp:revision>4</cp:revision>
  <cp:lastPrinted>2020-07-23T05:47:00Z</cp:lastPrinted>
  <dcterms:created xsi:type="dcterms:W3CDTF">2023-01-11T03:35:00Z</dcterms:created>
  <dcterms:modified xsi:type="dcterms:W3CDTF">2023-01-11T03:42:00Z</dcterms:modified>
</cp:coreProperties>
</file>