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A0" w:rsidRPr="00F9755B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5B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F9755B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5B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от 15 июля 2019 года</w:t>
      </w:r>
    </w:p>
    <w:p w:rsidR="00356349" w:rsidRPr="00F9755B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755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F9755B" w:rsidRDefault="00356349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15 июля 2019 года состоялась Комиссия Отделения ПФР по Белгородской области</w:t>
      </w:r>
      <w:r w:rsidR="005B1FF5" w:rsidRPr="00F9755B">
        <w:rPr>
          <w:rFonts w:ascii="Times New Roman" w:hAnsi="Times New Roman" w:cs="Times New Roman"/>
          <w:sz w:val="28"/>
          <w:szCs w:val="28"/>
        </w:rPr>
        <w:t xml:space="preserve"> </w:t>
      </w:r>
      <w:r w:rsidRPr="00F9755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F9755B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F9755B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F9755B" w:rsidRDefault="003F54DC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F9755B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F9755B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755B">
        <w:rPr>
          <w:rFonts w:ascii="Times New Roman" w:hAnsi="Times New Roman" w:cs="Times New Roman"/>
          <w:sz w:val="28"/>
          <w:szCs w:val="28"/>
        </w:rPr>
        <w:t>№ 13</w:t>
      </w:r>
      <w:r w:rsidRPr="00F9755B">
        <w:rPr>
          <w:rFonts w:ascii="Times New Roman" w:hAnsi="Times New Roman" w:cs="Times New Roman"/>
          <w:sz w:val="28"/>
          <w:szCs w:val="28"/>
        </w:rPr>
        <w:t>7</w:t>
      </w:r>
      <w:r w:rsidRPr="00F9755B">
        <w:rPr>
          <w:rFonts w:ascii="Times New Roman" w:hAnsi="Times New Roman" w:cs="Times New Roman"/>
          <w:sz w:val="28"/>
          <w:szCs w:val="28"/>
        </w:rPr>
        <w:t>п).</w:t>
      </w:r>
    </w:p>
    <w:p w:rsidR="000D0CAB" w:rsidRPr="00F9755B" w:rsidRDefault="000D0CAB" w:rsidP="000D0CAB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Рассмотрение 2</w:t>
      </w:r>
      <w:r w:rsidR="008257FA">
        <w:rPr>
          <w:rFonts w:ascii="Times New Roman" w:hAnsi="Times New Roman" w:cs="Times New Roman"/>
          <w:sz w:val="28"/>
          <w:szCs w:val="28"/>
        </w:rPr>
        <w:t>-х</w:t>
      </w:r>
      <w:r w:rsidRPr="00F9755B"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возможности возникновения конфликта интересов в связи с намерением выполнять иную оплачиваемую работу</w:t>
      </w:r>
      <w:r w:rsidRPr="00F9755B">
        <w:rPr>
          <w:rFonts w:ascii="Times New Roman" w:hAnsi="Times New Roman" w:cs="Times New Roman"/>
          <w:sz w:val="28"/>
          <w:szCs w:val="28"/>
        </w:rPr>
        <w:t xml:space="preserve"> (регистрация в качестве индивидуального предпринимателя</w:t>
      </w:r>
      <w:r w:rsidR="00490286" w:rsidRPr="00F9755B">
        <w:rPr>
          <w:rFonts w:ascii="Times New Roman" w:hAnsi="Times New Roman" w:cs="Times New Roman"/>
          <w:sz w:val="28"/>
          <w:szCs w:val="28"/>
        </w:rPr>
        <w:t>)</w:t>
      </w:r>
      <w:r w:rsidRPr="00F9755B">
        <w:rPr>
          <w:rFonts w:ascii="Times New Roman" w:hAnsi="Times New Roman" w:cs="Times New Roman"/>
          <w:sz w:val="28"/>
          <w:szCs w:val="28"/>
        </w:rPr>
        <w:t>.</w:t>
      </w:r>
    </w:p>
    <w:p w:rsidR="000D0CAB" w:rsidRPr="00F9755B" w:rsidRDefault="000D0CAB" w:rsidP="000D0CA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«в» пункта </w:t>
      </w:r>
      <w:r w:rsidR="006207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755B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0D0CAB" w:rsidRPr="00F9755B" w:rsidRDefault="000D0CAB" w:rsidP="000D0CA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Рассмотрение 5</w:t>
      </w:r>
      <w:r w:rsidR="008257FA">
        <w:rPr>
          <w:rFonts w:ascii="Times New Roman" w:hAnsi="Times New Roman" w:cs="Times New Roman"/>
          <w:sz w:val="28"/>
          <w:szCs w:val="28"/>
        </w:rPr>
        <w:t>-ти</w:t>
      </w:r>
      <w:r w:rsidRPr="00F9755B">
        <w:rPr>
          <w:rFonts w:ascii="Times New Roman" w:hAnsi="Times New Roman" w:cs="Times New Roman"/>
          <w:sz w:val="28"/>
          <w:szCs w:val="28"/>
        </w:rPr>
        <w:t xml:space="preserve"> уведомлений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D0CAB" w:rsidRPr="00F9755B" w:rsidRDefault="000D0CAB" w:rsidP="000D0CA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Вопросы рассматривались в соответствии с подпунктом «д» пункта </w:t>
      </w:r>
      <w:r w:rsidR="006207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755B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C25D1B" w:rsidRPr="00F9755B" w:rsidRDefault="00C25D1B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F9755B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356349" w:rsidRPr="00F9755B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F9755B">
        <w:rPr>
          <w:rFonts w:ascii="Times New Roman" w:hAnsi="Times New Roman" w:cs="Times New Roman"/>
          <w:sz w:val="28"/>
          <w:szCs w:val="28"/>
        </w:rPr>
        <w:t xml:space="preserve"> </w:t>
      </w:r>
      <w:r w:rsidR="00C25D1B" w:rsidRPr="00F9755B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356349" w:rsidRPr="00F9755B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55B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3F54DC" w:rsidRPr="00F9755B" w:rsidRDefault="003F54DC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2. По второму вопросу единогласно были приняты следующие решения:</w:t>
      </w:r>
    </w:p>
    <w:p w:rsidR="00881C24" w:rsidRPr="00F9755B" w:rsidRDefault="00DB07F7" w:rsidP="004837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– по </w:t>
      </w:r>
      <w:r w:rsidR="00C25D1B" w:rsidRPr="00F9755B">
        <w:rPr>
          <w:rFonts w:ascii="Times New Roman" w:hAnsi="Times New Roman" w:cs="Times New Roman"/>
          <w:sz w:val="28"/>
          <w:szCs w:val="28"/>
        </w:rPr>
        <w:t>2-м</w:t>
      </w:r>
      <w:r w:rsidRPr="00F9755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25D1B" w:rsidRPr="00F9755B">
        <w:rPr>
          <w:rFonts w:ascii="Times New Roman" w:hAnsi="Times New Roman" w:cs="Times New Roman"/>
          <w:sz w:val="28"/>
          <w:szCs w:val="28"/>
        </w:rPr>
        <w:t>ям</w:t>
      </w:r>
      <w:r w:rsidRPr="00F9755B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 xml:space="preserve">по представленным в настоящий момент  </w:t>
      </w:r>
      <w:r w:rsidR="007438A0" w:rsidRPr="00F9755B">
        <w:rPr>
          <w:rFonts w:ascii="Times New Roman" w:eastAsia="Calibri" w:hAnsi="Times New Roman" w:cs="Times New Roman"/>
          <w:sz w:val="28"/>
          <w:szCs w:val="28"/>
        </w:rPr>
        <w:t>работниками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8A0" w:rsidRPr="00F9755B">
        <w:rPr>
          <w:rFonts w:ascii="Times New Roman" w:eastAsia="Calibri" w:hAnsi="Times New Roman" w:cs="Times New Roman"/>
          <w:sz w:val="28"/>
          <w:szCs w:val="28"/>
        </w:rPr>
        <w:t>О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>ПФР</w:t>
      </w:r>
      <w:r w:rsidR="007438A0" w:rsidRPr="00F9755B">
        <w:rPr>
          <w:rFonts w:ascii="Times New Roman" w:eastAsia="Calibri" w:hAnsi="Times New Roman" w:cs="Times New Roman"/>
          <w:sz w:val="28"/>
          <w:szCs w:val="28"/>
        </w:rPr>
        <w:t xml:space="preserve"> и УПФР 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>документам конфликт интересов отсутствует. Комисс</w:t>
      </w:r>
      <w:r w:rsidR="007C0295" w:rsidRPr="00F9755B">
        <w:rPr>
          <w:rFonts w:ascii="Times New Roman" w:eastAsia="Calibri" w:hAnsi="Times New Roman" w:cs="Times New Roman"/>
          <w:sz w:val="28"/>
          <w:szCs w:val="28"/>
        </w:rPr>
        <w:t xml:space="preserve">ия обращает внимание, что 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>выполнение иной оплачиваемой работы работник</w:t>
      </w:r>
      <w:r w:rsidR="007C0295" w:rsidRPr="00F9755B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="00881C24" w:rsidRPr="00F9755B">
        <w:rPr>
          <w:rFonts w:ascii="Times New Roman" w:eastAsia="Calibri" w:hAnsi="Times New Roman" w:cs="Times New Roman"/>
          <w:sz w:val="28"/>
          <w:szCs w:val="28"/>
        </w:rPr>
        <w:t>возможно только в свободное от основной работы время, что позволит исключить нанесение ущерба выполнению основной работы.</w:t>
      </w:r>
    </w:p>
    <w:p w:rsidR="009C679D" w:rsidRPr="00F9755B" w:rsidRDefault="009C679D" w:rsidP="009C6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8257FA" w:rsidRDefault="00881C24" w:rsidP="008257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55B">
        <w:rPr>
          <w:rFonts w:ascii="Times New Roman" w:eastAsia="Calibri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7C0295" w:rsidRPr="00F9755B">
        <w:rPr>
          <w:rFonts w:ascii="Times New Roman" w:eastAsia="Calibri" w:hAnsi="Times New Roman" w:cs="Times New Roman"/>
          <w:sz w:val="28"/>
          <w:szCs w:val="28"/>
        </w:rPr>
        <w:t>ами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дальнейшем, а именно:</w:t>
      </w:r>
      <w:r w:rsidR="00171D56" w:rsidRPr="00F97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не допускать возникновения ситуаций с участием </w:t>
      </w:r>
      <w:r w:rsidR="007B2CE9" w:rsidRPr="00F9755B">
        <w:rPr>
          <w:rFonts w:ascii="Times New Roman" w:eastAsia="Calibri" w:hAnsi="Times New Roman" w:cs="Times New Roman"/>
          <w:sz w:val="28"/>
          <w:szCs w:val="28"/>
        </w:rPr>
        <w:t>ИП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, при </w:t>
      </w:r>
      <w:r w:rsidRPr="00F9755B">
        <w:rPr>
          <w:rFonts w:ascii="Times New Roman" w:eastAsia="Calibri" w:hAnsi="Times New Roman" w:cs="Times New Roman"/>
          <w:sz w:val="28"/>
          <w:szCs w:val="28"/>
        </w:rPr>
        <w:lastRenderedPageBreak/>
        <w:t>которой личная заинтересованность может повлиять на объективное и беспристрастное исполнение ра</w:t>
      </w:r>
      <w:bookmarkStart w:id="0" w:name="_GoBack"/>
      <w:bookmarkEnd w:id="0"/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ботником должностных обязанностей, например, при осуществлении контрольно-надзорных функций по </w:t>
      </w:r>
      <w:r w:rsidR="00C90576" w:rsidRPr="00F9755B">
        <w:rPr>
          <w:rFonts w:ascii="Times New Roman" w:eastAsia="Calibri" w:hAnsi="Times New Roman" w:cs="Times New Roman"/>
          <w:sz w:val="28"/>
          <w:szCs w:val="28"/>
        </w:rPr>
        <w:t xml:space="preserve">всем направлениям деятельности территориальных органов 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ПФР в отношении </w:t>
      </w:r>
      <w:r w:rsidR="000A6A6B" w:rsidRPr="00F9755B">
        <w:rPr>
          <w:rFonts w:ascii="Times New Roman" w:eastAsia="Calibri" w:hAnsi="Times New Roman" w:cs="Times New Roman"/>
          <w:sz w:val="28"/>
          <w:szCs w:val="28"/>
        </w:rPr>
        <w:t>ИП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 или проведении процедур, связанных с закупкой товаров, работ и услуг для обеспечения государственных нужд.</w:t>
      </w:r>
    </w:p>
    <w:p w:rsidR="008257FA" w:rsidRDefault="00881C24" w:rsidP="008257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55B">
        <w:rPr>
          <w:rFonts w:ascii="Times New Roman" w:eastAsia="Calibri" w:hAnsi="Times New Roman" w:cs="Times New Roman"/>
          <w:sz w:val="28"/>
          <w:szCs w:val="28"/>
        </w:rPr>
        <w:t>Комиссия обращает внимание работник</w:t>
      </w:r>
      <w:r w:rsidR="000A6A6B" w:rsidRPr="00F9755B">
        <w:rPr>
          <w:rFonts w:ascii="Times New Roman" w:eastAsia="Calibri" w:hAnsi="Times New Roman" w:cs="Times New Roman"/>
          <w:sz w:val="28"/>
          <w:szCs w:val="28"/>
        </w:rPr>
        <w:t>ов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F9755B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 режиме ненормированного рабочего дня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F9755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 ОПФР</w:t>
      </w:r>
      <w:r w:rsidR="000A6A6B" w:rsidRPr="00F9755B">
        <w:rPr>
          <w:rFonts w:ascii="Times New Roman" w:eastAsia="Calibri" w:hAnsi="Times New Roman" w:cs="Times New Roman"/>
          <w:sz w:val="28"/>
          <w:szCs w:val="28"/>
        </w:rPr>
        <w:t xml:space="preserve"> и УПФР</w:t>
      </w:r>
      <w:r w:rsidRPr="00F9755B">
        <w:rPr>
          <w:rFonts w:ascii="Times New Roman" w:eastAsia="Calibri" w:hAnsi="Times New Roman" w:cs="Times New Roman"/>
          <w:sz w:val="28"/>
          <w:szCs w:val="28"/>
        </w:rPr>
        <w:t>, а также исключения возможности использования технических и служебных ресурсов ПФР</w:t>
      </w:r>
      <w:r w:rsidR="00D509DD" w:rsidRPr="00F9755B">
        <w:rPr>
          <w:rFonts w:ascii="Times New Roman" w:hAnsi="Times New Roman" w:cs="Times New Roman"/>
          <w:sz w:val="28"/>
          <w:szCs w:val="28"/>
        </w:rPr>
        <w:t xml:space="preserve"> </w:t>
      </w:r>
      <w:r w:rsidR="00D509DD" w:rsidRPr="00F9755B">
        <w:rPr>
          <w:rFonts w:ascii="Times New Roman" w:hAnsi="Times New Roman" w:cs="Times New Roman"/>
          <w:sz w:val="28"/>
          <w:szCs w:val="28"/>
        </w:rPr>
        <w:t>в личных целях</w:t>
      </w:r>
      <w:r w:rsidRPr="00F975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1C24" w:rsidRPr="00F9755B" w:rsidRDefault="00881C24" w:rsidP="008257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eastAsia="Calibri" w:hAnsi="Times New Roman" w:cs="Times New Roman"/>
          <w:sz w:val="28"/>
          <w:szCs w:val="28"/>
        </w:rPr>
        <w:t>Рекомендовать управляющему ОПФР взять под личный контроль данную ситуацию в целях исключения возможных коррупционных правонарушений при осуществлении иной оплачиваемой деятельности работник</w:t>
      </w:r>
      <w:r w:rsidR="00CF7B90" w:rsidRPr="00F9755B">
        <w:rPr>
          <w:rFonts w:ascii="Times New Roman" w:eastAsia="Calibri" w:hAnsi="Times New Roman" w:cs="Times New Roman"/>
          <w:sz w:val="28"/>
          <w:szCs w:val="28"/>
        </w:rPr>
        <w:t>ами О</w:t>
      </w:r>
      <w:r w:rsidRPr="00F9755B">
        <w:rPr>
          <w:rFonts w:ascii="Times New Roman" w:eastAsia="Calibri" w:hAnsi="Times New Roman" w:cs="Times New Roman"/>
          <w:sz w:val="28"/>
          <w:szCs w:val="28"/>
        </w:rPr>
        <w:t xml:space="preserve">ПФР и </w:t>
      </w:r>
      <w:r w:rsidR="00CF7B90" w:rsidRPr="00F9755B">
        <w:rPr>
          <w:rFonts w:ascii="Times New Roman" w:eastAsia="Calibri" w:hAnsi="Times New Roman" w:cs="Times New Roman"/>
          <w:sz w:val="28"/>
          <w:szCs w:val="28"/>
        </w:rPr>
        <w:t xml:space="preserve">УПФР </w:t>
      </w:r>
      <w:r w:rsidRPr="00F9755B">
        <w:rPr>
          <w:rFonts w:ascii="Times New Roman" w:eastAsia="Calibri" w:hAnsi="Times New Roman" w:cs="Times New Roman"/>
          <w:sz w:val="28"/>
          <w:szCs w:val="28"/>
        </w:rPr>
        <w:t>в целях исключения выполнения иной оплачиваемой работы непосредственно в рабочее время на основной работе</w:t>
      </w:r>
      <w:r w:rsidRPr="00F9755B">
        <w:rPr>
          <w:rFonts w:ascii="Times New Roman" w:hAnsi="Times New Roman" w:cs="Times New Roman"/>
          <w:sz w:val="28"/>
          <w:szCs w:val="28"/>
        </w:rPr>
        <w:t>.</w:t>
      </w:r>
    </w:p>
    <w:p w:rsidR="00231E2E" w:rsidRPr="00F9755B" w:rsidRDefault="004837CE" w:rsidP="00101B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ab/>
      </w:r>
      <w:r w:rsidRPr="00F9755B">
        <w:rPr>
          <w:rFonts w:ascii="Times New Roman" w:hAnsi="Times New Roman" w:cs="Times New Roman"/>
          <w:sz w:val="28"/>
          <w:szCs w:val="28"/>
        </w:rPr>
        <w:t xml:space="preserve">– по </w:t>
      </w:r>
      <w:r w:rsidRPr="00F9755B">
        <w:rPr>
          <w:rFonts w:ascii="Times New Roman" w:hAnsi="Times New Roman" w:cs="Times New Roman"/>
          <w:sz w:val="28"/>
          <w:szCs w:val="28"/>
        </w:rPr>
        <w:t>5-ти</w:t>
      </w:r>
      <w:r w:rsidRPr="00F9755B">
        <w:rPr>
          <w:rFonts w:ascii="Times New Roman" w:hAnsi="Times New Roman" w:cs="Times New Roman"/>
          <w:sz w:val="28"/>
          <w:szCs w:val="28"/>
        </w:rPr>
        <w:t xml:space="preserve"> уведомлениям Комиссия решила:</w:t>
      </w:r>
      <w:r w:rsidR="00101BD5" w:rsidRPr="00F9755B">
        <w:rPr>
          <w:rFonts w:ascii="Times New Roman" w:hAnsi="Times New Roman" w:cs="Times New Roman"/>
          <w:sz w:val="28"/>
          <w:szCs w:val="28"/>
        </w:rPr>
        <w:t xml:space="preserve"> при исполнении работник</w:t>
      </w:r>
      <w:r w:rsidR="00101BD5" w:rsidRPr="00F9755B">
        <w:rPr>
          <w:rFonts w:ascii="Times New Roman" w:hAnsi="Times New Roman" w:cs="Times New Roman"/>
          <w:sz w:val="28"/>
          <w:szCs w:val="28"/>
        </w:rPr>
        <w:t>ами территориальных органов ПФР</w:t>
      </w:r>
      <w:r w:rsidR="00101BD5" w:rsidRPr="00F9755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работника входят полномочия по </w:t>
      </w:r>
      <w:r w:rsidR="00A2179C" w:rsidRPr="00F9755B">
        <w:rPr>
          <w:rFonts w:ascii="Times New Roman" w:hAnsi="Times New Roman" w:cs="Times New Roman"/>
          <w:sz w:val="28"/>
          <w:szCs w:val="28"/>
        </w:rPr>
        <w:t>контролю за вынесением решения об удовлетворении заявления о распоряжении средствами материнского (семейного) капитала</w:t>
      </w:r>
      <w:r w:rsidR="00231E2E" w:rsidRPr="00F9755B">
        <w:rPr>
          <w:rFonts w:ascii="Times New Roman" w:hAnsi="Times New Roman" w:cs="Times New Roman"/>
          <w:sz w:val="28"/>
          <w:szCs w:val="28"/>
        </w:rPr>
        <w:t xml:space="preserve">; </w:t>
      </w:r>
      <w:r w:rsidR="00231E2E" w:rsidRPr="00F9755B">
        <w:rPr>
          <w:rFonts w:ascii="Times New Roman" w:hAnsi="Times New Roman" w:cs="Times New Roman"/>
          <w:sz w:val="28"/>
          <w:szCs w:val="28"/>
        </w:rPr>
        <w:t>полномочия по контролю за назначением и перерасчетом пенсий, в том числе, компенсационных выплат</w:t>
      </w:r>
      <w:r w:rsidR="00231E2E" w:rsidRPr="00F9755B">
        <w:rPr>
          <w:rFonts w:ascii="Times New Roman" w:hAnsi="Times New Roman" w:cs="Times New Roman"/>
          <w:sz w:val="28"/>
          <w:szCs w:val="28"/>
        </w:rPr>
        <w:t xml:space="preserve">; </w:t>
      </w:r>
      <w:r w:rsidR="00231E2E" w:rsidRPr="00F9755B">
        <w:rPr>
          <w:rFonts w:ascii="Times New Roman" w:hAnsi="Times New Roman" w:cs="Times New Roman"/>
          <w:sz w:val="28"/>
          <w:szCs w:val="28"/>
        </w:rPr>
        <w:t>полномочия по принятию (подписанию) распоряжений о единовременной выплате пенсионных накоплений, учтенных в специальной части индивидуального лицевого счета застрахованного лица.</w:t>
      </w:r>
    </w:p>
    <w:p w:rsidR="005B1FF5" w:rsidRPr="00F9755B" w:rsidRDefault="005B1FF5" w:rsidP="005B1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Во избежание возникновения конфликта интересов Комиссия рекомендует исключить полномочия у работника по принятию (подписанию) следующих распоряжений:</w:t>
      </w:r>
    </w:p>
    <w:p w:rsidR="005B1FF5" w:rsidRPr="00F9755B" w:rsidRDefault="005B1FF5" w:rsidP="005B1FF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- о вынесени</w:t>
      </w:r>
      <w:r w:rsidRPr="00F9755B">
        <w:rPr>
          <w:rFonts w:ascii="Times New Roman" w:hAnsi="Times New Roman" w:cs="Times New Roman"/>
          <w:sz w:val="28"/>
          <w:szCs w:val="28"/>
        </w:rPr>
        <w:t>и</w:t>
      </w:r>
      <w:r w:rsidRPr="00F9755B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F9755B">
        <w:rPr>
          <w:rFonts w:ascii="Times New Roman" w:hAnsi="Times New Roman" w:cs="Times New Roman"/>
          <w:sz w:val="28"/>
          <w:szCs w:val="28"/>
        </w:rPr>
        <w:t xml:space="preserve">й </w:t>
      </w:r>
      <w:r w:rsidRPr="00F9755B">
        <w:rPr>
          <w:rFonts w:ascii="Times New Roman" w:hAnsi="Times New Roman" w:cs="Times New Roman"/>
          <w:sz w:val="28"/>
          <w:szCs w:val="28"/>
        </w:rPr>
        <w:t>о распоряжении средствами материнского (семейного) капитала</w:t>
      </w:r>
      <w:r w:rsidRPr="00F9755B">
        <w:rPr>
          <w:rFonts w:ascii="Times New Roman" w:hAnsi="Times New Roman" w:cs="Times New Roman"/>
          <w:sz w:val="28"/>
          <w:szCs w:val="28"/>
        </w:rPr>
        <w:t>;</w:t>
      </w:r>
    </w:p>
    <w:p w:rsidR="005B1FF5" w:rsidRPr="00F9755B" w:rsidRDefault="005B1FF5" w:rsidP="005B1FF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- о выплате средств пенсионных накоплений умершего застрахованного лица;</w:t>
      </w:r>
    </w:p>
    <w:p w:rsidR="005B1FF5" w:rsidRPr="00F9755B" w:rsidRDefault="005B1FF5" w:rsidP="005B1FF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- о назначении компенсационн</w:t>
      </w:r>
      <w:r w:rsidRPr="00F9755B">
        <w:rPr>
          <w:rFonts w:ascii="Times New Roman" w:hAnsi="Times New Roman" w:cs="Times New Roman"/>
          <w:sz w:val="28"/>
          <w:szCs w:val="28"/>
        </w:rPr>
        <w:t>ых</w:t>
      </w:r>
      <w:r w:rsidRPr="00F9755B">
        <w:rPr>
          <w:rFonts w:ascii="Times New Roman" w:hAnsi="Times New Roman" w:cs="Times New Roman"/>
          <w:sz w:val="28"/>
          <w:szCs w:val="28"/>
        </w:rPr>
        <w:t xml:space="preserve"> выплат трудоспособн</w:t>
      </w:r>
      <w:r w:rsidRPr="00F9755B">
        <w:rPr>
          <w:rFonts w:ascii="Times New Roman" w:hAnsi="Times New Roman" w:cs="Times New Roman"/>
          <w:sz w:val="28"/>
          <w:szCs w:val="28"/>
        </w:rPr>
        <w:t>ым</w:t>
      </w:r>
      <w:r w:rsidRPr="00F9755B">
        <w:rPr>
          <w:rFonts w:ascii="Times New Roman" w:hAnsi="Times New Roman" w:cs="Times New Roman"/>
          <w:sz w:val="28"/>
          <w:szCs w:val="28"/>
        </w:rPr>
        <w:t xml:space="preserve"> неработающ</w:t>
      </w:r>
      <w:r w:rsidRPr="00F9755B">
        <w:rPr>
          <w:rFonts w:ascii="Times New Roman" w:hAnsi="Times New Roman" w:cs="Times New Roman"/>
          <w:sz w:val="28"/>
          <w:szCs w:val="28"/>
        </w:rPr>
        <w:t>им</w:t>
      </w:r>
      <w:r w:rsidRPr="00F9755B">
        <w:rPr>
          <w:rFonts w:ascii="Times New Roman" w:hAnsi="Times New Roman" w:cs="Times New Roman"/>
          <w:sz w:val="28"/>
          <w:szCs w:val="28"/>
        </w:rPr>
        <w:t xml:space="preserve"> лиц</w:t>
      </w:r>
      <w:r w:rsidRPr="00F9755B">
        <w:rPr>
          <w:rFonts w:ascii="Times New Roman" w:hAnsi="Times New Roman" w:cs="Times New Roman"/>
          <w:sz w:val="28"/>
          <w:szCs w:val="28"/>
        </w:rPr>
        <w:t>ам</w:t>
      </w:r>
      <w:r w:rsidRPr="00F9755B">
        <w:rPr>
          <w:rFonts w:ascii="Times New Roman" w:hAnsi="Times New Roman" w:cs="Times New Roman"/>
          <w:sz w:val="28"/>
          <w:szCs w:val="28"/>
        </w:rPr>
        <w:t>, осуществляющ</w:t>
      </w:r>
      <w:r w:rsidRPr="00F9755B">
        <w:rPr>
          <w:rFonts w:ascii="Times New Roman" w:hAnsi="Times New Roman" w:cs="Times New Roman"/>
          <w:sz w:val="28"/>
          <w:szCs w:val="28"/>
        </w:rPr>
        <w:t>им</w:t>
      </w:r>
      <w:r w:rsidRPr="00F9755B">
        <w:rPr>
          <w:rFonts w:ascii="Times New Roman" w:hAnsi="Times New Roman" w:cs="Times New Roman"/>
          <w:sz w:val="28"/>
          <w:szCs w:val="28"/>
        </w:rPr>
        <w:t xml:space="preserve"> уход за нетрудоспособным</w:t>
      </w:r>
      <w:r w:rsidRPr="00F9755B">
        <w:rPr>
          <w:rFonts w:ascii="Times New Roman" w:hAnsi="Times New Roman" w:cs="Times New Roman"/>
          <w:sz w:val="28"/>
          <w:szCs w:val="28"/>
        </w:rPr>
        <w:t>и</w:t>
      </w:r>
      <w:r w:rsidRPr="00F9755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9755B">
        <w:rPr>
          <w:rFonts w:ascii="Times New Roman" w:hAnsi="Times New Roman" w:cs="Times New Roman"/>
          <w:sz w:val="28"/>
          <w:szCs w:val="28"/>
        </w:rPr>
        <w:t>ами</w:t>
      </w:r>
      <w:r w:rsidRPr="00F9755B">
        <w:rPr>
          <w:rFonts w:ascii="Times New Roman" w:hAnsi="Times New Roman" w:cs="Times New Roman"/>
          <w:sz w:val="28"/>
          <w:szCs w:val="28"/>
        </w:rPr>
        <w:t>.</w:t>
      </w:r>
    </w:p>
    <w:p w:rsidR="00101BD5" w:rsidRPr="00F9755B" w:rsidRDefault="00101BD5" w:rsidP="00231E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</w:t>
      </w:r>
      <w:r w:rsidR="005B1FF5" w:rsidRPr="00F9755B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F9755B">
        <w:rPr>
          <w:rFonts w:ascii="Times New Roman" w:hAnsi="Times New Roman" w:cs="Times New Roman"/>
          <w:sz w:val="28"/>
          <w:szCs w:val="28"/>
        </w:rPr>
        <w:t>полномочия у работник</w:t>
      </w:r>
      <w:r w:rsidR="005B1FF5" w:rsidRPr="00F9755B">
        <w:rPr>
          <w:rFonts w:ascii="Times New Roman" w:hAnsi="Times New Roman" w:cs="Times New Roman"/>
          <w:sz w:val="28"/>
          <w:szCs w:val="28"/>
        </w:rPr>
        <w:t xml:space="preserve">ов. </w:t>
      </w:r>
      <w:r w:rsidRPr="00F9755B">
        <w:rPr>
          <w:rFonts w:ascii="Times New Roman" w:hAnsi="Times New Roman" w:cs="Times New Roman"/>
          <w:sz w:val="28"/>
          <w:szCs w:val="28"/>
        </w:rPr>
        <w:t xml:space="preserve">Данные функции возложить на </w:t>
      </w:r>
      <w:r w:rsidR="005B1FF5" w:rsidRPr="00F9755B">
        <w:rPr>
          <w:rFonts w:ascii="Times New Roman" w:hAnsi="Times New Roman" w:cs="Times New Roman"/>
          <w:sz w:val="28"/>
          <w:szCs w:val="28"/>
        </w:rPr>
        <w:t xml:space="preserve">их </w:t>
      </w:r>
      <w:r w:rsidR="00A2179C" w:rsidRPr="00F9755B">
        <w:rPr>
          <w:rFonts w:ascii="Times New Roman" w:hAnsi="Times New Roman" w:cs="Times New Roman"/>
          <w:sz w:val="28"/>
          <w:szCs w:val="28"/>
        </w:rPr>
        <w:t>начальников (</w:t>
      </w:r>
      <w:r w:rsidRPr="00F9755B">
        <w:rPr>
          <w:rFonts w:ascii="Times New Roman" w:hAnsi="Times New Roman" w:cs="Times New Roman"/>
          <w:sz w:val="28"/>
          <w:szCs w:val="28"/>
        </w:rPr>
        <w:t>заместител</w:t>
      </w:r>
      <w:r w:rsidR="00A2179C" w:rsidRPr="00F9755B">
        <w:rPr>
          <w:rFonts w:ascii="Times New Roman" w:hAnsi="Times New Roman" w:cs="Times New Roman"/>
          <w:sz w:val="28"/>
          <w:szCs w:val="28"/>
        </w:rPr>
        <w:t>ей</w:t>
      </w:r>
      <w:r w:rsidRPr="00F9755B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A2179C" w:rsidRPr="00F9755B">
        <w:rPr>
          <w:rFonts w:ascii="Times New Roman" w:hAnsi="Times New Roman" w:cs="Times New Roman"/>
          <w:sz w:val="28"/>
          <w:szCs w:val="28"/>
        </w:rPr>
        <w:t>ов)</w:t>
      </w:r>
      <w:r w:rsidR="005B1FF5" w:rsidRPr="00F9755B">
        <w:rPr>
          <w:rFonts w:ascii="Times New Roman" w:hAnsi="Times New Roman" w:cs="Times New Roman"/>
          <w:sz w:val="28"/>
          <w:szCs w:val="28"/>
        </w:rPr>
        <w:t xml:space="preserve"> УПФР. Этот </w:t>
      </w:r>
      <w:r w:rsidRPr="00F9755B">
        <w:rPr>
          <w:rFonts w:ascii="Times New Roman" w:hAnsi="Times New Roman" w:cs="Times New Roman"/>
          <w:sz w:val="28"/>
          <w:szCs w:val="28"/>
        </w:rPr>
        <w:t xml:space="preserve">вопрос взять под личный контроль с последующим докладом управляющему ОПФР об исполнении.     </w:t>
      </w:r>
    </w:p>
    <w:p w:rsidR="006173CE" w:rsidRPr="00F9755B" w:rsidRDefault="006173CE" w:rsidP="00617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5B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173CE" w:rsidRPr="00F9755B" w:rsidRDefault="006173CE" w:rsidP="00617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73CE" w:rsidRPr="00F9755B" w:rsidSect="00C566A0">
      <w:footerReference w:type="default" r:id="rId9"/>
      <w:pgSz w:w="11906" w:h="16838" w:code="9"/>
      <w:pgMar w:top="851" w:right="707" w:bottom="1134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E9" w:rsidRDefault="008E77E9">
      <w:pPr>
        <w:spacing w:after="0" w:line="240" w:lineRule="auto"/>
      </w:pPr>
      <w:r>
        <w:separator/>
      </w:r>
    </w:p>
  </w:endnote>
  <w:endnote w:type="continuationSeparator" w:id="0">
    <w:p w:rsidR="008E77E9" w:rsidRDefault="008E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EB2B45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8E77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E9" w:rsidRDefault="008E77E9">
      <w:pPr>
        <w:spacing w:after="0" w:line="240" w:lineRule="auto"/>
      </w:pPr>
      <w:r>
        <w:separator/>
      </w:r>
    </w:p>
  </w:footnote>
  <w:footnote w:type="continuationSeparator" w:id="0">
    <w:p w:rsidR="008E77E9" w:rsidRDefault="008E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50372"/>
    <w:rsid w:val="0005552B"/>
    <w:rsid w:val="0006143E"/>
    <w:rsid w:val="00061C58"/>
    <w:rsid w:val="000659FB"/>
    <w:rsid w:val="000667C2"/>
    <w:rsid w:val="00070863"/>
    <w:rsid w:val="00076852"/>
    <w:rsid w:val="0008517D"/>
    <w:rsid w:val="00086523"/>
    <w:rsid w:val="00087EA8"/>
    <w:rsid w:val="000A6A6B"/>
    <w:rsid w:val="000D0CAB"/>
    <w:rsid w:val="000D1C57"/>
    <w:rsid w:val="000D4426"/>
    <w:rsid w:val="000E51AF"/>
    <w:rsid w:val="000F34AB"/>
    <w:rsid w:val="000F43A4"/>
    <w:rsid w:val="00101BD5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5E57"/>
    <w:rsid w:val="0022027D"/>
    <w:rsid w:val="00220E64"/>
    <w:rsid w:val="00231E2E"/>
    <w:rsid w:val="00277A5C"/>
    <w:rsid w:val="00291391"/>
    <w:rsid w:val="00294792"/>
    <w:rsid w:val="002976AD"/>
    <w:rsid w:val="002B52E3"/>
    <w:rsid w:val="002B798D"/>
    <w:rsid w:val="002C2DED"/>
    <w:rsid w:val="002C59D0"/>
    <w:rsid w:val="002D0218"/>
    <w:rsid w:val="002D5DC6"/>
    <w:rsid w:val="002D61BF"/>
    <w:rsid w:val="002F7EBE"/>
    <w:rsid w:val="00320948"/>
    <w:rsid w:val="00325199"/>
    <w:rsid w:val="00341027"/>
    <w:rsid w:val="00352B75"/>
    <w:rsid w:val="00355C35"/>
    <w:rsid w:val="00356349"/>
    <w:rsid w:val="003571EC"/>
    <w:rsid w:val="00376B32"/>
    <w:rsid w:val="00376B6E"/>
    <w:rsid w:val="00383D68"/>
    <w:rsid w:val="003A1BDF"/>
    <w:rsid w:val="003A3A3C"/>
    <w:rsid w:val="003A577F"/>
    <w:rsid w:val="003B0940"/>
    <w:rsid w:val="003C18AA"/>
    <w:rsid w:val="003C585C"/>
    <w:rsid w:val="003D0AF6"/>
    <w:rsid w:val="003D6113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3C96"/>
    <w:rsid w:val="005906BB"/>
    <w:rsid w:val="005A0D6B"/>
    <w:rsid w:val="005A1348"/>
    <w:rsid w:val="005A66AD"/>
    <w:rsid w:val="005B1FF5"/>
    <w:rsid w:val="005B3FDF"/>
    <w:rsid w:val="005C1117"/>
    <w:rsid w:val="005C2676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D0604"/>
    <w:rsid w:val="006D58E8"/>
    <w:rsid w:val="006E4B39"/>
    <w:rsid w:val="006E5340"/>
    <w:rsid w:val="006F6149"/>
    <w:rsid w:val="00713AEA"/>
    <w:rsid w:val="00726945"/>
    <w:rsid w:val="007273B6"/>
    <w:rsid w:val="00734E0A"/>
    <w:rsid w:val="007438A0"/>
    <w:rsid w:val="007518EF"/>
    <w:rsid w:val="0075289E"/>
    <w:rsid w:val="00753E91"/>
    <w:rsid w:val="00762AC6"/>
    <w:rsid w:val="00770C6A"/>
    <w:rsid w:val="0077711E"/>
    <w:rsid w:val="007804BA"/>
    <w:rsid w:val="007929CE"/>
    <w:rsid w:val="007A79D6"/>
    <w:rsid w:val="007B2CE9"/>
    <w:rsid w:val="007C0295"/>
    <w:rsid w:val="007C1AD9"/>
    <w:rsid w:val="007C472F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2223B"/>
    <w:rsid w:val="00823B8A"/>
    <w:rsid w:val="008257FA"/>
    <w:rsid w:val="00827E85"/>
    <w:rsid w:val="00830406"/>
    <w:rsid w:val="0083631C"/>
    <w:rsid w:val="00836EF9"/>
    <w:rsid w:val="008450D6"/>
    <w:rsid w:val="00847135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E77E9"/>
    <w:rsid w:val="008F633E"/>
    <w:rsid w:val="008F783A"/>
    <w:rsid w:val="00901CA4"/>
    <w:rsid w:val="0091130A"/>
    <w:rsid w:val="009135EF"/>
    <w:rsid w:val="00915887"/>
    <w:rsid w:val="009167EB"/>
    <w:rsid w:val="009172F8"/>
    <w:rsid w:val="0092088D"/>
    <w:rsid w:val="0097667F"/>
    <w:rsid w:val="0098189A"/>
    <w:rsid w:val="00984073"/>
    <w:rsid w:val="0099242A"/>
    <w:rsid w:val="00994A17"/>
    <w:rsid w:val="00994D38"/>
    <w:rsid w:val="009A3CC6"/>
    <w:rsid w:val="009C679D"/>
    <w:rsid w:val="009D0D46"/>
    <w:rsid w:val="009D5679"/>
    <w:rsid w:val="009E61D8"/>
    <w:rsid w:val="009E6230"/>
    <w:rsid w:val="00A2179C"/>
    <w:rsid w:val="00A24766"/>
    <w:rsid w:val="00A34B3C"/>
    <w:rsid w:val="00A4559C"/>
    <w:rsid w:val="00A72C9A"/>
    <w:rsid w:val="00A83A2F"/>
    <w:rsid w:val="00AB0956"/>
    <w:rsid w:val="00AB2790"/>
    <w:rsid w:val="00AF412E"/>
    <w:rsid w:val="00B0507D"/>
    <w:rsid w:val="00B33A22"/>
    <w:rsid w:val="00B40762"/>
    <w:rsid w:val="00B51C43"/>
    <w:rsid w:val="00B54533"/>
    <w:rsid w:val="00B637EC"/>
    <w:rsid w:val="00B72C22"/>
    <w:rsid w:val="00B73CA3"/>
    <w:rsid w:val="00B764AA"/>
    <w:rsid w:val="00B85D87"/>
    <w:rsid w:val="00B904AB"/>
    <w:rsid w:val="00B96048"/>
    <w:rsid w:val="00BA672B"/>
    <w:rsid w:val="00BB23E3"/>
    <w:rsid w:val="00BC0ECF"/>
    <w:rsid w:val="00BD3BDA"/>
    <w:rsid w:val="00BE0B75"/>
    <w:rsid w:val="00BF78FC"/>
    <w:rsid w:val="00BF7DF3"/>
    <w:rsid w:val="00C137C5"/>
    <w:rsid w:val="00C15F94"/>
    <w:rsid w:val="00C25D1B"/>
    <w:rsid w:val="00C333A1"/>
    <w:rsid w:val="00C3650C"/>
    <w:rsid w:val="00C443DA"/>
    <w:rsid w:val="00C5031E"/>
    <w:rsid w:val="00C566A0"/>
    <w:rsid w:val="00C605BD"/>
    <w:rsid w:val="00C620C6"/>
    <w:rsid w:val="00C659FA"/>
    <w:rsid w:val="00C879E4"/>
    <w:rsid w:val="00C90576"/>
    <w:rsid w:val="00CB6E44"/>
    <w:rsid w:val="00CD70BB"/>
    <w:rsid w:val="00CF7B90"/>
    <w:rsid w:val="00D1459D"/>
    <w:rsid w:val="00D165D1"/>
    <w:rsid w:val="00D235DB"/>
    <w:rsid w:val="00D25838"/>
    <w:rsid w:val="00D26052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D560F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F1405D"/>
    <w:rsid w:val="00F328B7"/>
    <w:rsid w:val="00F410E4"/>
    <w:rsid w:val="00F42A33"/>
    <w:rsid w:val="00F42DD2"/>
    <w:rsid w:val="00F469CE"/>
    <w:rsid w:val="00F5349F"/>
    <w:rsid w:val="00F559B0"/>
    <w:rsid w:val="00F559D5"/>
    <w:rsid w:val="00F737CC"/>
    <w:rsid w:val="00F80592"/>
    <w:rsid w:val="00F9755B"/>
    <w:rsid w:val="00FA3FD6"/>
    <w:rsid w:val="00FA4910"/>
    <w:rsid w:val="00FA582E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3C82-37EC-4985-89AA-DC9B2D61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920</cp:revision>
  <cp:lastPrinted>2019-07-29T08:43:00Z</cp:lastPrinted>
  <dcterms:created xsi:type="dcterms:W3CDTF">2019-04-29T09:50:00Z</dcterms:created>
  <dcterms:modified xsi:type="dcterms:W3CDTF">2019-08-06T12:57:00Z</dcterms:modified>
</cp:coreProperties>
</file>