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D5D" w:rsidRDefault="00D00916" w:rsidP="000A2009">
      <w:pPr>
        <w:pStyle w:val="7"/>
        <w:rPr>
          <w:lang w:val="en-US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D04D9A3" wp14:editId="4E1E18C2">
                <wp:simplePos x="0" y="0"/>
                <wp:positionH relativeFrom="column">
                  <wp:posOffset>-269875</wp:posOffset>
                </wp:positionH>
                <wp:positionV relativeFrom="paragraph">
                  <wp:posOffset>-283523</wp:posOffset>
                </wp:positionV>
                <wp:extent cx="7560000" cy="10699845"/>
                <wp:effectExtent l="0" t="0" r="3175" b="6350"/>
                <wp:wrapNone/>
                <wp:docPr id="1042" name="Прямоугольник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9845"/>
                        </a:xfrm>
                        <a:prstGeom prst="rect">
                          <a:avLst/>
                        </a:prstGeom>
                        <a:gradFill>
                          <a:gsLst>
                            <a:gs pos="40000">
                              <a:srgbClr val="467AB8"/>
                            </a:gs>
                            <a:gs pos="0">
                              <a:srgbClr val="376092">
                                <a:lumMod val="75000"/>
                              </a:srgbClr>
                            </a:gs>
                            <a:gs pos="71000">
                              <a:srgbClr val="A4BDDC"/>
                            </a:gs>
                            <a:gs pos="93000">
                              <a:schemeClr val="bg1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2" o:spid="_x0000_s1026" style="position:absolute;margin-left:-21.25pt;margin-top:-22.3pt;width:595.3pt;height:842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xffHQMAAJwGAAAOAAAAZHJzL2Uyb0RvYy54bWysVUlu2zAU3RfoHQjuG8muh9iIHDg2UhRI&#10;k6BJkTVNUbYAimRJeuqqQLcFeoQeopuiQ86g3KifpCQ7A7oomoXySb4/vT/46HhTcLRi2uRSJLh1&#10;EGPEBJVpLuYJfnd9+uIQI2OJSAmXgiV4yww+Hj1/drRWQ9aWC8lTphEYEWa4VgleWKuGUWToghXE&#10;HEjFBDxmUhfEwlHPo1STNVgveNSO4160ljpVWlJmDNxOwyMeeftZxqi9yDLDLOIJhtis/2r/nblv&#10;NDoiw7kmapHTKgzyD1EUJBfgtDE1JZagpc4fmSpyqqWRmT2gsohkluWU+Rwgm1b8IJurBVHM5wLk&#10;GNXQZP6fWXq+utQoT6F2caeNkSAFVKn8evfx7kv5q7y9+1R+K2/Ln3efy9/l9/IH8jBgba3MEJSv&#10;1KWuTgZER8Em04X7D8mhjWd62zDNNhZRuOx3ezH8YUThrRX3BoPDTtcVI9rpK23sKyYL5IQEa6il&#10;p5iszowN0BpSMZ+e5px72QAkCEhJoKvjvbkbo+ezCddoRaAjOr3++OSw8js3+xqx93UP/bLfiwdt&#10;f8+XxRuZBiP9rsskBFThfR737fVbDvUognHnZDqdPBnB4GWj4aaBNVHP5q09BWBsXqfLc4GIm7yu&#10;Txj4NZRwBtWtA4RWb1jiwoUjpGMthO9uIlfZUEsv2S1nDsfFW5ZBp0D1Agd+RndREUqZsK2Q4oKk&#10;LLDjyKmdNxqeH2/QWc7Af2O7MnA/49p2iLLCO1XmR7xRrgj+m3Kj4T1LYRvlIhdSh/DvG+CQVeU5&#10;4GuSAjWOpZlMtzBHWoYFYxQ9zaFrz4ixl0TDRoFSwJa0F/DJuFwnWFYSRgupPzx17/Aw6PCK0Ro2&#10;VILN+yXRDCP+WkBPD1qdjltp/tDp9ttw0Psvs/0XsSwmElq+BT2hqBcd3vJazLQsbmCZjp1XeCKC&#10;gu8EU6vrw8SGzQnrmLLx2MNgjSliz8SVos64Y9VN5fXmhmhVja6FsT+X9TYjwwcTHLBOU8jx0sos&#10;9+O947XiG1agb5xqXbsdu3/2qN2PyugPAAAA//8DAFBLAwQUAAYACAAAACEAr9SjLeEAAAANAQAA&#10;DwAAAGRycy9kb3ducmV2LnhtbEyPwUrEMBCG74LvEEbwtpu2xlK6TRcRBPewoKsge8s2Y1tsJrHJ&#10;duvbm5709g/z8c831XY2A5tw9L0lCek6AYbUWN1TK+H97WlVAPNBkVaDJZTwgx629fVVpUptL/SK&#10;0yG0LJaQL5WELgRXcu6bDo3ya+uQ4u7TjkaFOI4t16O6xHIz8CxJcm5UT/FCpxw+dth8Hc5GQtG8&#10;7I47u//+2JvJOZf5u+fgpby9mR82wALO4Q+GRT+qQx2dTvZM2rNBwkpk9xFdgsiBLUQqihTYKaZc&#10;JAJ4XfH/X9S/AAAA//8DAFBLAQItABQABgAIAAAAIQC2gziS/gAAAOEBAAATAAAAAAAAAAAAAAAA&#10;AAAAAABbQ29udGVudF9UeXBlc10ueG1sUEsBAi0AFAAGAAgAAAAhADj9If/WAAAAlAEAAAsAAAAA&#10;AAAAAAAAAAAALwEAAF9yZWxzLy5yZWxzUEsBAi0AFAAGAAgAAAAhACljF98dAwAAnAYAAA4AAAAA&#10;AAAAAAAAAAAALgIAAGRycy9lMm9Eb2MueG1sUEsBAi0AFAAGAAgAAAAhAK/Uoy3hAAAADQEAAA8A&#10;AAAAAAAAAAAAAAAAdwUAAGRycy9kb3ducmV2LnhtbFBLBQYAAAAABAAEAPMAAACFBgAAAAA=&#10;" fillcolor="#29486d" stroked="f" strokeweight="2pt">
                <v:fill color2="white [3212]" colors="0 #29486d;26214f #467ab8;46531f #a4bddc;60948f white" focus="100%" type="gradient">
                  <o:fill v:ext="view" type="gradientUnscaled"/>
                </v:fill>
              </v:rect>
            </w:pict>
          </mc:Fallback>
        </mc:AlternateContent>
      </w:r>
      <w:r w:rsidR="005B59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090626F" wp14:editId="4E1D16E9">
                <wp:simplePos x="0" y="0"/>
                <wp:positionH relativeFrom="column">
                  <wp:posOffset>38468</wp:posOffset>
                </wp:positionH>
                <wp:positionV relativeFrom="paragraph">
                  <wp:posOffset>27837</wp:posOffset>
                </wp:positionV>
                <wp:extent cx="6988987" cy="10026502"/>
                <wp:effectExtent l="38100" t="38100" r="59690" b="51435"/>
                <wp:wrapNone/>
                <wp:docPr id="1043" name="Прямоугольник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987" cy="10026502"/>
                        </a:xfrm>
                        <a:prstGeom prst="rect">
                          <a:avLst/>
                        </a:prstGeom>
                        <a:noFill/>
                        <a:ln w="101600" cap="flat" cmpd="sng" algn="ctr">
                          <a:gradFill>
                            <a:gsLst>
                              <a:gs pos="34000">
                                <a:srgbClr val="A4BDDC"/>
                              </a:gs>
                              <a:gs pos="16000">
                                <a:sysClr val="window" lastClr="FFFFFF"/>
                              </a:gs>
                              <a:gs pos="66000">
                                <a:srgbClr val="467AB8"/>
                              </a:gs>
                              <a:gs pos="100000">
                                <a:srgbClr val="376092"/>
                              </a:gs>
                            </a:gsLst>
                            <a:lin ang="5400000" scaled="0"/>
                          </a:gra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3" o:spid="_x0000_s1026" style="position:absolute;margin-left:3.05pt;margin-top:2.2pt;width:550.3pt;height:789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7MZ5wIAAL0FAAAOAAAAZHJzL2Uyb0RvYy54bWysVM1uGjEQvlfqO1i+N7sQQgAFIgKiqhQ1&#10;kZIqZ+P1Lit5bdc2LPRUqddKfYQ+RC9Vf/IMyxt1xrv8KM2pKodlZjy/3/xcXK4LSVbCulyrIW2d&#10;xJQIxXWSq2xI393PXvUocZ6phEmtxJBuhKOXo5cvLkozEG290DIRloAT5QalGdKF92YQRY4vRMHc&#10;iTZCwWOqbcE8sDaLEstK8F7IqB3H3ajUNjFWc+EcSKf1Ix0F/2kquL9JUyc8kUMKufnwteE7x280&#10;umCDzDKzyHmTBvuHLAqWKwi6dzVlnpGlzf9yVeTcaqdTf8J1Eek0zbkINUA1rfhJNXcLZkSoBcBx&#10;Zg+T+39u+dvVrSV5Ar2LO6eUKFZAl6qv24/bL9Wv6nH7qfpWPVY/t5+r39X36gcJaoBaadwAjO/M&#10;rW04ByRCsE5tgf9QHFkHpDd7pMXaEw7Cbr/X6/fOKeHw1orjdvcsbmMzooO9sc6/FrogSAyphV4G&#10;iNnq2vladaeC4ZSe5VKCnA2kIiW6bXVj6DlnMFepZB7IwkClTmWUMJnBwHJvd21L0BytMwf+a4IY&#10;DVifdmLwgxJns/lEWrJiME7jztV0OmmSztyxBQZuLDZubwBjm+iSEsmcB+GQzsLvWQ/dg4fjmJ3u&#10;+fiq96wFoLgPemxyet6N+ztsMU2AeF+izBVhuKpnWCOi5TiTAkAKq4Gqlu2RQbinzC3q+p2WedKk&#10;IhWWL8LCNd3BAalHAqm5TjYwaFZDJzGK4bMcvF0DFLfMwsqBEM6Iv4FPKjW0TzcUJQttPzwnR33Y&#10;BHilpIQVhs6+XzIrAOE3CvrWb3U64NYHpnN23gbGHr/Mj1/UsphoaGsrZBdI1PdyR6ZWFw9wbcYY&#10;FZ6Y4hC7nqGGmfj6tMC94mI8Dmqw54b5a3VnODpHnBDH+/UDs6aZbQ978Vbv1p0Nnox4rYuWSo+X&#10;Xqd5mP8DrtBUZOBG1O2t7xkeoWM+aB2u7ugPAAAA//8DAFBLAwQUAAYACAAAACEAYRsHuuAAAAAJ&#10;AQAADwAAAGRycy9kb3ducmV2LnhtbEyPzU7DMBCE70h9B2srcaNOaOpGIU5VIfEnuLRwgJsbL0nU&#10;eB1st03fHvcEt1nNaObbcjWanh3R+c6ShHSWAEOqre6okfDx/nCTA/NBkVa9JZRwRg+ranJVqkLb&#10;E23wuA0NiyXkCyWhDWEoOPd1i0b5mR2QovdtnVEhnq7h2qlTLDc9v00SwY3qKC60asD7Fuv99mAk&#10;+KdcLH9evxZ6/vzizm+f4tFvhJTX03F9ByzgGP7CcMGP6FBFpp09kPaslyDSGJSQZcAubpqIJbBd&#10;VIt8ngGvSv7/g+oXAAD//wMAUEsBAi0AFAAGAAgAAAAhALaDOJL+AAAA4QEAABMAAAAAAAAAAAAA&#10;AAAAAAAAAFtDb250ZW50X1R5cGVzXS54bWxQSwECLQAUAAYACAAAACEAOP0h/9YAAACUAQAACwAA&#10;AAAAAAAAAAAAAAAvAQAAX3JlbHMvLnJlbHNQSwECLQAUAAYACAAAACEACKuzGecCAAC9BQAADgAA&#10;AAAAAAAAAAAAAAAuAgAAZHJzL2Uyb0RvYy54bWxQSwECLQAUAAYACAAAACEAYRsHuuAAAAAJAQAA&#10;DwAAAAAAAAAAAAAAAABBBQAAZHJzL2Rvd25yZXYueG1sUEsFBgAAAAAEAAQA8wAAAE4GAAAAAA==&#10;" filled="f" strokeweight="8pt"/>
            </w:pict>
          </mc:Fallback>
        </mc:AlternateContent>
      </w:r>
    </w:p>
    <w:p w:rsidR="000A2009" w:rsidRDefault="000A2009" w:rsidP="001A1684">
      <w:pPr>
        <w:rPr>
          <w:sz w:val="26"/>
          <w:szCs w:val="26"/>
          <w:lang w:val="en-US"/>
        </w:rPr>
      </w:pPr>
    </w:p>
    <w:p w:rsidR="000A2009" w:rsidRDefault="000A2009" w:rsidP="001A1684">
      <w:pPr>
        <w:rPr>
          <w:sz w:val="26"/>
          <w:szCs w:val="26"/>
          <w:lang w:val="en-US"/>
        </w:rPr>
      </w:pPr>
    </w:p>
    <w:p w:rsidR="007F507C" w:rsidRDefault="007F507C" w:rsidP="001A1684">
      <w:pPr>
        <w:rPr>
          <w:sz w:val="26"/>
          <w:szCs w:val="26"/>
        </w:rPr>
      </w:pPr>
    </w:p>
    <w:p w:rsidR="00410B10" w:rsidRDefault="00410B10" w:rsidP="00410B10">
      <w:pPr>
        <w:pStyle w:val="10"/>
        <w:spacing w:before="0" w:after="0"/>
        <w:rPr>
          <w:rFonts w:ascii="Times New Roman" w:hAnsi="Times New Roman"/>
          <w:sz w:val="26"/>
          <w:szCs w:val="26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00916" w:rsidP="001F1F38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84896" behindDoc="0" locked="0" layoutInCell="1" allowOverlap="1" wp14:anchorId="32829DE8" wp14:editId="57F09AFB">
            <wp:simplePos x="0" y="0"/>
            <wp:positionH relativeFrom="column">
              <wp:posOffset>2701290</wp:posOffset>
            </wp:positionH>
            <wp:positionV relativeFrom="paragraph">
              <wp:posOffset>102870</wp:posOffset>
            </wp:positionV>
            <wp:extent cx="1743075" cy="1626870"/>
            <wp:effectExtent l="0" t="0" r="9525" b="0"/>
            <wp:wrapThrough wrapText="bothSides">
              <wp:wrapPolygon edited="0">
                <wp:start x="8262" y="0"/>
                <wp:lineTo x="5902" y="4047"/>
                <wp:lineTo x="0" y="4806"/>
                <wp:lineTo x="0" y="10623"/>
                <wp:lineTo x="944" y="12141"/>
                <wp:lineTo x="944" y="21246"/>
                <wp:lineTo x="14164" y="21246"/>
                <wp:lineTo x="17233" y="21246"/>
                <wp:lineTo x="21482" y="20740"/>
                <wp:lineTo x="21482" y="14164"/>
                <wp:lineTo x="20302" y="12141"/>
                <wp:lineTo x="21482" y="9105"/>
                <wp:lineTo x="21482" y="6576"/>
                <wp:lineTo x="18177" y="4300"/>
                <wp:lineTo x="14872" y="4047"/>
                <wp:lineTo x="12511" y="0"/>
                <wp:lineTo x="8262" y="0"/>
              </wp:wrapPolygon>
            </wp:wrapThrough>
            <wp:docPr id="1046" name="Picture 3" descr="Описание: E:\открытки\pensfond_0_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3" descr="Описание: E:\открытки\pensfond_0_0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00916" w:rsidP="001F1F38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5332334" wp14:editId="45DA7847">
                <wp:simplePos x="0" y="0"/>
                <wp:positionH relativeFrom="column">
                  <wp:posOffset>618490</wp:posOffset>
                </wp:positionH>
                <wp:positionV relativeFrom="paragraph">
                  <wp:posOffset>35560</wp:posOffset>
                </wp:positionV>
                <wp:extent cx="5864225" cy="1213485"/>
                <wp:effectExtent l="0" t="0" r="0" b="571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121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B3C5C" w:rsidRPr="000A7713" w:rsidRDefault="00CB3C5C" w:rsidP="00D00916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0A7713">
                              <w:rPr>
                                <w:bCs/>
                                <w:color w:val="FFFFFF" w:themeColor="background1"/>
                                <w:sz w:val="40"/>
                              </w:rPr>
                              <w:t>Отделение Пенсионного фонда Российской Федерации (государственное учреждение)</w:t>
                            </w:r>
                            <w:r w:rsidRPr="000A7713">
                              <w:rPr>
                                <w:bCs/>
                                <w:color w:val="FFFFFF" w:themeColor="background1"/>
                                <w:sz w:val="40"/>
                              </w:rPr>
                              <w:br/>
                              <w:t>по Республике Бурятия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26" type="#_x0000_t202" style="position:absolute;margin-left:48.7pt;margin-top:2.8pt;width:461.75pt;height:95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fGQgIAAGIEAAAOAAAAZHJzL2Uyb0RvYy54bWysVEtu2zAQ3RfoHQjua1nyJ65gOXATuCgQ&#10;JAGcImuaoiwBFIclaUvuZXqKrgL0DD5Sh5TsGGlXRTf0/DS/98bz67aWZC+MrUBlNB4MKRGKQ16p&#10;bUa/Pq0+zCixjqmcSVAiowdh6fXi/bt5o1ORQAkyF4ZgEmXTRme0dE6nUWR5KWpmB6CFQmcBpmYO&#10;VbONcsMazF7LKBkOp1EDJtcGuLAWrbedky5C/qIQ3D0UhRWOyIxiby68Jrwb/0aLOUu3humy4n0b&#10;7B+6qFmlsOg51S1zjOxM9UequuIGLBRuwKGOoCgqLsIMOE08fDPNumRahFlwOVaf12T/X1p+v380&#10;pMozOrqiRLEaMTr+OP46vhx/EjThfhptUwxbawx07SdoEeeT3aLRj90Wpva/OBBBP276cN6uaB3h&#10;aJzMpuMkmVDC0Rcn8Wg8m/g80evn2lj3WUBNvJBRg/CFrbL9nXVd6CnEV1OwqqQMEEpFmoxOR5Nh&#10;+ODsweRS+VgRyNCn8SN1rXvJtZu2n3MD+QHHNNARxWq+qrCVO2bdIzPIDJwM2e4e8CkkYEnoJUpK&#10;MN//ZvfxCBh6KWmQaRm133bMCErkF4VQfozHY0/NoIwnVwkq5tKzufSoXX0DSOYY70rzIPp4J09i&#10;YaB+xqNY+qroYopj7Yy6k3jjOv7jUXGxXIYgJKNm7k6tNfep/cL8op/aZ2Z0j4ZDIO/hxEmWvgGl&#10;i+1gWe4cFFVAzC+42yoi7RUkcsC8Pzp/KZd6iHr9a1j8BgAA//8DAFBLAwQUAAYACAAAACEA1L9V&#10;bOEAAAAJAQAADwAAAGRycy9kb3ducmV2LnhtbEyPwU7DMBBE70j8g7VI3KhNRNMmxKmqSBUSgkNL&#10;L9w2sZtE2OsQu23g63FP5TarGc28LVaTNeykR987kvA4E8A0NU711ErYf2welsB8QFJoHGkJP9rD&#10;qry9KTBX7kxbfdqFlsUS8jlK6EIYcs5902mLfuYGTdE7uNFiiOfYcjXiOZZbwxMhUm6xp7jQ4aCr&#10;Tjdfu6OV8Fpt3nFbJ3b5a6qXt8N6+N5/zqW8v5vWz8CCnsI1DBf8iA5lZKrdkZRnRkK2eIpJCfMU&#10;2MUWiciA1VFl6QJ4WfD/H5R/AAAA//8DAFBLAQItABQABgAIAAAAIQC2gziS/gAAAOEBAAATAAAA&#10;AAAAAAAAAAAAAAAAAABbQ29udGVudF9UeXBlc10ueG1sUEsBAi0AFAAGAAgAAAAhADj9If/WAAAA&#10;lAEAAAsAAAAAAAAAAAAAAAAALwEAAF9yZWxzLy5yZWxzUEsBAi0AFAAGAAgAAAAhANkYZ8ZCAgAA&#10;YgQAAA4AAAAAAAAAAAAAAAAALgIAAGRycy9lMm9Eb2MueG1sUEsBAi0AFAAGAAgAAAAhANS/VWzh&#10;AAAACQEAAA8AAAAAAAAAAAAAAAAAnAQAAGRycy9kb3ducmV2LnhtbFBLBQYAAAAABAAEAPMAAACq&#10;BQAAAAA=&#10;" filled="f" stroked="f" strokeweight=".5pt">
                <v:textbox>
                  <w:txbxContent>
                    <w:p w:rsidR="00CB3C5C" w:rsidRPr="000A7713" w:rsidRDefault="00CB3C5C" w:rsidP="00D00916">
                      <w:pPr>
                        <w:jc w:val="center"/>
                        <w:rPr>
                          <w:color w:val="FFFFFF" w:themeColor="background1"/>
                          <w:sz w:val="40"/>
                        </w:rPr>
                      </w:pPr>
                      <w:r w:rsidRPr="000A7713">
                        <w:rPr>
                          <w:bCs/>
                          <w:color w:val="FFFFFF" w:themeColor="background1"/>
                          <w:sz w:val="40"/>
                        </w:rPr>
                        <w:t>Отделение Пенсионного фонда Российской Федерации (государственное учреждение)</w:t>
                      </w:r>
                      <w:r w:rsidRPr="000A7713">
                        <w:rPr>
                          <w:bCs/>
                          <w:color w:val="FFFFFF" w:themeColor="background1"/>
                          <w:sz w:val="40"/>
                        </w:rPr>
                        <w:br/>
                        <w:t>по Республике Бурятия</w:t>
                      </w:r>
                    </w:p>
                  </w:txbxContent>
                </v:textbox>
              </v:shape>
            </w:pict>
          </mc:Fallback>
        </mc:AlternateContent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00916" w:rsidP="001F1F38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D559B57" wp14:editId="483529AD">
                <wp:simplePos x="0" y="0"/>
                <wp:positionH relativeFrom="column">
                  <wp:posOffset>622935</wp:posOffset>
                </wp:positionH>
                <wp:positionV relativeFrom="paragraph">
                  <wp:posOffset>1905</wp:posOffset>
                </wp:positionV>
                <wp:extent cx="5864225" cy="1213485"/>
                <wp:effectExtent l="0" t="0" r="0" b="571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121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B3C5C" w:rsidRPr="006C69FE" w:rsidRDefault="00CB3C5C" w:rsidP="00D0091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</w:pPr>
                            <w:r w:rsidRPr="006C69FE"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 xml:space="preserve">ИНФОРМАЦИОННО-СТАТИСТИЧЕСКИЙ СПРАВОЧНИК </w:t>
                            </w:r>
                          </w:p>
                          <w:p w:rsidR="00CB3C5C" w:rsidRPr="006C69FE" w:rsidRDefault="00CB3C5C" w:rsidP="00D0091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>за 2017</w:t>
                            </w:r>
                            <w:r w:rsidRPr="006C69FE"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 xml:space="preserve"> год</w:t>
                            </w:r>
                          </w:p>
                          <w:p w:rsidR="00CB3C5C" w:rsidRPr="006C69FE" w:rsidRDefault="00CB3C5C" w:rsidP="00D0091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27" type="#_x0000_t202" style="position:absolute;margin-left:49.05pt;margin-top:.15pt;width:461.75pt;height:95.5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9uBRAIAAGkEAAAOAAAAZHJzL2Uyb0RvYy54bWysVM2O2jAQvlfqO1i+l5AsUBoRVnRXVJVW&#10;uyux1Z6NY5NIsce1DQl9mT5FT5X6DDxSxw6waNtT1YuZv3z2fN8Ms+tONWQnrKtBFzQdDCkRmkNZ&#10;601Bvzwt300pcZ7pkjWgRUH3wtHr+ds3s9bkIoMKmlJYgiDa5a0paOW9yZPE8Uoo5gZghMakBKuY&#10;R9duktKyFtFVk2TD4SRpwZbGAhfOYfS2T9J5xJdScP8gpROeNAXFt/l42niuw5nMZyzfWGaqmh+f&#10;wf7hFYrVGi89Q90yz8jW1n9AqZpbcCD9gINKQMqai9gDdpMOX3WzqpgRsRckx5kzTe7/wfL73aMl&#10;dVnQEdKjmUKNDt8Pvw4/Dz8IhpCf1rgcy1YGC333ETrU+RR3GAxtd9Kq8IsNEcwj1P7Mrug84Rgc&#10;TyejLBtTwjGXZunVaDoOOMnL58Y6/0mAIsEoqEX5Iqtsd+d8X3oqCbdpWNZNEyVsNGkLOrkaD+MH&#10;5wyCNzrUijgMR5jQUv/0YPlu3UUKzm2todxjtxb6eXGGL2t80R1z/pFZHBBsEIfeP+AhG8Cb4WhR&#10;UoH99rd4qEfdMEtJiwNXUPd1y6ygpPmsUdEP6ShI4KMzGr/P0LGXmfVlRm/VDeBMp7hehkcz1Pvm&#10;ZEoL6hl3YxFuxRTTHO8uqD+ZN75fA9wtLhaLWIQzaZi/0yvDA3TgLfD91D0za46ieNTzHk6jyfJX&#10;2vS1vTqLrQdZR+ECzz2rKHhwcJ6j9MfdCwtz6ceql3+I+W8AAAD//wMAUEsDBBQABgAIAAAAIQAC&#10;DG2w4AAAAAgBAAAPAAAAZHJzL2Rvd25yZXYueG1sTI/BTsMwEETvSPyDtUjcqJMAVRriVFWkCgmV&#10;Q0sv3DbxNomI1yF228DX1z3BbVYzmnmbLyfTixONrrOsIJ5FIIhrqztuFOw/1g8pCOeRNfaWScEP&#10;OVgWtzc5ZtqeeUunnW9EKGGXoYLW+yGT0tUtGXQzOxAH72BHgz6cYyP1iOdQbnqZRNFcGuw4LLQ4&#10;UNlS/bU7GgVv5fodt1Vi0t++fN0cVsP3/vNZqfu7afUCwtPk/8JwxQ/oUASmyh5ZO9ErWKRxSCp4&#10;BHF1oySeg6iCWsRPIItc/n+guAAAAP//AwBQSwECLQAUAAYACAAAACEAtoM4kv4AAADhAQAAEwAA&#10;AAAAAAAAAAAAAAAAAAAAW0NvbnRlbnRfVHlwZXNdLnhtbFBLAQItABQABgAIAAAAIQA4/SH/1gAA&#10;AJQBAAALAAAAAAAAAAAAAAAAAC8BAABfcmVscy8ucmVsc1BLAQItABQABgAIAAAAIQASb9uBRAIA&#10;AGkEAAAOAAAAAAAAAAAAAAAAAC4CAABkcnMvZTJvRG9jLnhtbFBLAQItABQABgAIAAAAIQACDG2w&#10;4AAAAAgBAAAPAAAAAAAAAAAAAAAAAJ4EAABkcnMvZG93bnJldi54bWxQSwUGAAAAAAQABADzAAAA&#10;qwUAAAAA&#10;" filled="f" stroked="f" strokeweight=".5pt">
                <v:textbox>
                  <w:txbxContent>
                    <w:p w:rsidR="00CB3C5C" w:rsidRPr="006C69FE" w:rsidRDefault="00CB3C5C" w:rsidP="00D00916">
                      <w:pPr>
                        <w:jc w:val="center"/>
                        <w:rPr>
                          <w:bCs/>
                          <w:color w:val="FFFFFF" w:themeColor="background1"/>
                          <w:sz w:val="48"/>
                        </w:rPr>
                      </w:pPr>
                      <w:r w:rsidRPr="006C69FE">
                        <w:rPr>
                          <w:bCs/>
                          <w:color w:val="FFFFFF" w:themeColor="background1"/>
                          <w:sz w:val="48"/>
                        </w:rPr>
                        <w:t xml:space="preserve">ИНФОРМАЦИОННО-СТАТИСТИЧЕСКИЙ СПРАВОЧНИК </w:t>
                      </w:r>
                    </w:p>
                    <w:p w:rsidR="00CB3C5C" w:rsidRPr="006C69FE" w:rsidRDefault="00CB3C5C" w:rsidP="00D00916">
                      <w:pPr>
                        <w:jc w:val="center"/>
                        <w:rPr>
                          <w:bCs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bCs/>
                          <w:color w:val="FFFFFF" w:themeColor="background1"/>
                          <w:sz w:val="48"/>
                        </w:rPr>
                        <w:t>за 2017</w:t>
                      </w:r>
                      <w:r w:rsidRPr="006C69FE">
                        <w:rPr>
                          <w:bCs/>
                          <w:color w:val="FFFFFF" w:themeColor="background1"/>
                          <w:sz w:val="48"/>
                        </w:rPr>
                        <w:t xml:space="preserve"> год</w:t>
                      </w:r>
                    </w:p>
                    <w:p w:rsidR="00CB3C5C" w:rsidRPr="006C69FE" w:rsidRDefault="00CB3C5C" w:rsidP="00D0091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1E3A47" w:rsidRDefault="001E3A47" w:rsidP="001E3A47">
      <w:pPr>
        <w:tabs>
          <w:tab w:val="left" w:pos="2412"/>
        </w:tabs>
        <w:rPr>
          <w:noProof/>
          <w:lang w:val="en-US" w:eastAsia="ru-RU"/>
        </w:rPr>
      </w:pPr>
      <w:r>
        <w:rPr>
          <w:noProof/>
          <w:lang w:val="en-US" w:eastAsia="ru-RU"/>
        </w:rPr>
        <w:tab/>
      </w:r>
    </w:p>
    <w:p w:rsidR="001E3A47" w:rsidRDefault="001E3A47" w:rsidP="001E3A47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7C554AB" wp14:editId="084DDE92">
                <wp:simplePos x="0" y="0"/>
                <wp:positionH relativeFrom="column">
                  <wp:posOffset>32051</wp:posOffset>
                </wp:positionH>
                <wp:positionV relativeFrom="paragraph">
                  <wp:posOffset>723553</wp:posOffset>
                </wp:positionV>
                <wp:extent cx="6985658" cy="42545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658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B3C5C" w:rsidRPr="000A7713" w:rsidRDefault="00CB3C5C" w:rsidP="00D00916">
                            <w:pPr>
                              <w:jc w:val="center"/>
                              <w:rPr>
                                <w:color w:val="0070C0"/>
                                <w:sz w:val="40"/>
                              </w:rPr>
                            </w:pPr>
                            <w:r>
                              <w:rPr>
                                <w:bCs/>
                                <w:color w:val="376092"/>
                                <w:sz w:val="28"/>
                                <w:szCs w:val="28"/>
                              </w:rPr>
                              <w:t>Улан-Удэ,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28" type="#_x0000_t202" style="position:absolute;margin-left:2.5pt;margin-top:56.95pt;width:550.05pt;height:33.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B9QgIAAGgEAAAOAAAAZHJzL2Uyb0RvYy54bWysVMtuGjEU3VfqP1jelwEKNEEMEU1EVSlK&#10;IpEqa+PxwEgzvq5tmKE/06/oKlK/gU/qsQcITbuqujH3Nfdxzr1MrpqqZFtlXUE65b1OlzOlJWWF&#10;XqX8y+P83QVnzgudiZK0SvlOOX41fftmUpux6tOaykxZhiTajWuT8rX3ZpwkTq5VJVyHjNJw5mQr&#10;4aHaVZJZUSN7VSb9bneU1GQzY0kq52C9aZ18GvPnuZL+Ps+d8qxMOXrz8bXxXYY3mU7EeGWFWRfy&#10;0Ib4hy4qUWgUPaW6EV6wjS3+SFUV0pKj3HckVQnleSFVnAHT9LqvplmshVFxFoDjzAkm9//Syrvt&#10;g2VFlvLBiDMtKnC0/77/uX/e/2AwAZ/auDHCFgaBvvlIDXg+2h2MYewmt1X4xUAMfiC9O6GrGs8k&#10;jKPLi+FoiH2Q8A36w8Ewwp+8fG2s858UVSwIKbdgL4IqtrfOoxOEHkNCMU3zoiwjg6VmNSq8R8rf&#10;PPii1MGi4i4c0oSJ2s6D5JtlExHoH6daUrbDsJbadXFGzgt0dCucfxAW+4H5sPP+Hk9eEirTQeJs&#10;Tfbb3+whHrTBy1mNfUu5+7oRVnFWftYg9LI3GIQFjcpg+KEPxZ57lucevamuCSvdw3UZGcUQ78uj&#10;mFuqnnAas1AVLqElaqfcH8Vr314BTkuq2SwGYSWN8Ld6YWRIHXALeD82T8KaAykedN7RcTPF+BU3&#10;bWzLwWzjKS8icQHnFlWwGBSsc+TzcHrhXs71GPXyBzH9BQAA//8DAFBLAwQUAAYACAAAACEAGVlV&#10;8OEAAAAKAQAADwAAAGRycy9kb3ducmV2LnhtbEyPzU7DMBCE70h9B2srcaN2ioLSEKeqIlVICA4t&#10;vXDbxG4S4Z8Qu23g6dme6G13ZzT7TbGerGFnPYbeOwnJQgDTrvGqd62Ew8f2IQMWIjqFxjst4UcH&#10;WJezuwJz5S9up8/72DIKcSFHCV2MQ855aDptMSz8oB1pRz9ajLSOLVcjXijcGr4U4olb7B196HDQ&#10;Vaebr/3JSnittu+4q5c2+zXVy9txM3wfPlMp7+fT5hlY1FP8N8MVn9ChJKban5wKzEhIqUmkc/K4&#10;AnbVE5EmwGqaMrECXhb8tkL5BwAA//8DAFBLAQItABQABgAIAAAAIQC2gziS/gAAAOEBAAATAAAA&#10;AAAAAAAAAAAAAAAAAABbQ29udGVudF9UeXBlc10ueG1sUEsBAi0AFAAGAAgAAAAhADj9If/WAAAA&#10;lAEAAAsAAAAAAAAAAAAAAAAALwEAAF9yZWxzLy5yZWxzUEsBAi0AFAAGAAgAAAAhAICGwH1CAgAA&#10;aAQAAA4AAAAAAAAAAAAAAAAALgIAAGRycy9lMm9Eb2MueG1sUEsBAi0AFAAGAAgAAAAhABlZVfDh&#10;AAAACgEAAA8AAAAAAAAAAAAAAAAAnAQAAGRycy9kb3ducmV2LnhtbFBLBQYAAAAABAAEAPMAAACq&#10;BQAAAAA=&#10;" filled="f" stroked="f" strokeweight=".5pt">
                <v:textbox>
                  <w:txbxContent>
                    <w:p w:rsidR="00CB3C5C" w:rsidRPr="000A7713" w:rsidRDefault="00CB3C5C" w:rsidP="00D00916">
                      <w:pPr>
                        <w:jc w:val="center"/>
                        <w:rPr>
                          <w:color w:val="0070C0"/>
                          <w:sz w:val="40"/>
                        </w:rPr>
                      </w:pPr>
                      <w:r>
                        <w:rPr>
                          <w:bCs/>
                          <w:color w:val="376092"/>
                          <w:sz w:val="28"/>
                          <w:szCs w:val="28"/>
                        </w:rPr>
                        <w:t>Улан-Удэ,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ru-RU"/>
        </w:rPr>
        <w:br w:type="page"/>
      </w:r>
    </w:p>
    <w:p w:rsidR="00D25D7C" w:rsidRPr="00D00916" w:rsidRDefault="00D00916" w:rsidP="001F1F38">
      <w:pPr>
        <w:rPr>
          <w:noProof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95136" behindDoc="1" locked="0" layoutInCell="1" allowOverlap="1" wp14:anchorId="7E5A52B1" wp14:editId="6A233EE5">
            <wp:simplePos x="0" y="0"/>
            <wp:positionH relativeFrom="column">
              <wp:posOffset>130175</wp:posOffset>
            </wp:positionH>
            <wp:positionV relativeFrom="paragraph">
              <wp:posOffset>44450</wp:posOffset>
            </wp:positionV>
            <wp:extent cx="419100" cy="496570"/>
            <wp:effectExtent l="0" t="0" r="0" b="0"/>
            <wp:wrapThrough wrapText="bothSides">
              <wp:wrapPolygon edited="0">
                <wp:start x="0" y="0"/>
                <wp:lineTo x="0" y="20716"/>
                <wp:lineTo x="20618" y="20716"/>
                <wp:lineTo x="20618" y="0"/>
                <wp:lineTo x="0" y="0"/>
              </wp:wrapPolygon>
            </wp:wrapThrough>
            <wp:docPr id="62" name="Picture 2" descr="C:\Users\003-0213\Desktop\2015\Информационно-статистический сборник 2015\bur_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003-0213\Desktop\2015\Информационно-статистический сборник 2015\bur_ger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96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16" w:rsidRPr="00D00916" w:rsidRDefault="00D00916" w:rsidP="001F1F3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Республика Бурятия</w:t>
      </w:r>
    </w:p>
    <w:p w:rsidR="00D00916" w:rsidRPr="00D00916" w:rsidRDefault="00D00916" w:rsidP="001F1F38">
      <w:pPr>
        <w:rPr>
          <w:noProof/>
          <w:sz w:val="28"/>
          <w:szCs w:val="28"/>
          <w:lang w:val="en-US" w:eastAsia="ru-RU"/>
        </w:rPr>
      </w:pPr>
    </w:p>
    <w:p w:rsidR="00D00916" w:rsidRPr="00D00916" w:rsidRDefault="00D00916" w:rsidP="001F1F38">
      <w:pPr>
        <w:rPr>
          <w:noProof/>
          <w:lang w:val="en-US" w:eastAsia="ru-RU"/>
        </w:rPr>
      </w:pPr>
    </w:p>
    <w:tbl>
      <w:tblPr>
        <w:tblW w:w="10768" w:type="dxa"/>
        <w:tblInd w:w="93" w:type="dxa"/>
        <w:tblLook w:val="04A0" w:firstRow="1" w:lastRow="0" w:firstColumn="1" w:lastColumn="0" w:noHBand="0" w:noVBand="1"/>
      </w:tblPr>
      <w:tblGrid>
        <w:gridCol w:w="3031"/>
        <w:gridCol w:w="2207"/>
        <w:gridCol w:w="1219"/>
        <w:gridCol w:w="3521"/>
        <w:gridCol w:w="1202"/>
      </w:tblGrid>
      <w:tr w:rsidR="00D00916" w:rsidRPr="00FF4A47" w:rsidTr="008C13A5">
        <w:trPr>
          <w:trHeight w:val="273"/>
        </w:trPr>
        <w:tc>
          <w:tcPr>
            <w:tcW w:w="5655" w:type="dxa"/>
            <w:gridSpan w:val="3"/>
            <w:tcBorders>
              <w:top w:val="dashed" w:sz="4" w:space="0" w:color="auto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bookmarkStart w:id="0" w:name="RANGE!A1:F17"/>
            <w:r w:rsidRPr="00FF4A47">
              <w:rPr>
                <w:bCs/>
                <w:sz w:val="28"/>
                <w:lang w:eastAsia="ru-RU"/>
              </w:rPr>
              <w:t>Столица</w:t>
            </w:r>
            <w:bookmarkEnd w:id="0"/>
          </w:p>
        </w:tc>
        <w:tc>
          <w:tcPr>
            <w:tcW w:w="5113" w:type="dxa"/>
            <w:gridSpan w:val="2"/>
            <w:tcBorders>
              <w:top w:val="dashed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Улан-Удэ</w:t>
            </w:r>
          </w:p>
        </w:tc>
      </w:tr>
      <w:tr w:rsidR="00D00916" w:rsidRPr="00FF4A47" w:rsidTr="008C13A5">
        <w:trPr>
          <w:trHeight w:val="1107"/>
        </w:trPr>
        <w:tc>
          <w:tcPr>
            <w:tcW w:w="107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ind w:firstLine="616"/>
              <w:jc w:val="both"/>
              <w:rPr>
                <w:b w:val="0"/>
                <w:sz w:val="28"/>
                <w:szCs w:val="28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>Республика Бурятия расположена на юго-востоке Российской Федерации. Входит в состав Сибирского федерального округа. Состоит из 21 района, в том числе 6 районов  Крайнего севера и приравненных к ним местностей</w:t>
            </w:r>
          </w:p>
        </w:tc>
      </w:tr>
      <w:tr w:rsidR="00D00916" w:rsidRPr="00FF4A47" w:rsidTr="008C13A5">
        <w:trPr>
          <w:gridAfter w:val="1"/>
          <w:wAfter w:w="412" w:type="dxa"/>
          <w:trHeight w:val="411"/>
        </w:trPr>
        <w:tc>
          <w:tcPr>
            <w:tcW w:w="5655" w:type="dxa"/>
            <w:gridSpan w:val="2"/>
            <w:vMerge w:val="restart"/>
            <w:tcBorders>
              <w:top w:val="dashed" w:sz="4" w:space="0" w:color="auto"/>
              <w:left w:val="nil"/>
              <w:bottom w:val="dashed" w:sz="4" w:space="0" w:color="000000"/>
            </w:tcBorders>
            <w:shd w:val="clear" w:color="auto" w:fill="auto"/>
            <w:noWrap/>
            <w:hideMark/>
          </w:tcPr>
          <w:p w:rsidR="00D00916" w:rsidRPr="00FF4A47" w:rsidRDefault="00D00916" w:rsidP="008C13A5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FF4A47">
              <w:rPr>
                <w:bCs/>
                <w:sz w:val="28"/>
                <w:lang w:eastAsia="ru-RU"/>
              </w:rPr>
              <w:t>Площадь территории</w:t>
            </w:r>
            <w:r w:rsidRPr="00FF4A47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113" w:type="dxa"/>
            <w:gridSpan w:val="2"/>
            <w:tcBorders>
              <w:top w:val="dashed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351,3 тыс. км</w:t>
            </w:r>
            <w:proofErr w:type="gramStart"/>
            <w:r w:rsidRPr="00FF4A47">
              <w:rPr>
                <w:b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FF4A47">
              <w:rPr>
                <w:b w:val="0"/>
                <w:sz w:val="24"/>
                <w:szCs w:val="24"/>
                <w:lang w:eastAsia="ru-RU"/>
              </w:rPr>
              <w:t>, в том числе</w:t>
            </w:r>
          </w:p>
        </w:tc>
      </w:tr>
      <w:tr w:rsidR="00D00916" w:rsidRPr="00FF4A47" w:rsidTr="008C13A5">
        <w:trPr>
          <w:gridAfter w:val="1"/>
          <w:wAfter w:w="412" w:type="dxa"/>
          <w:trHeight w:val="130"/>
        </w:trPr>
        <w:tc>
          <w:tcPr>
            <w:tcW w:w="5655" w:type="dxa"/>
            <w:gridSpan w:val="2"/>
            <w:vMerge/>
            <w:tcBorders>
              <w:top w:val="dashed" w:sz="4" w:space="0" w:color="auto"/>
              <w:left w:val="nil"/>
              <w:bottom w:val="dashed" w:sz="4" w:space="0" w:color="000000"/>
            </w:tcBorders>
            <w:vAlign w:val="center"/>
            <w:hideMark/>
          </w:tcPr>
          <w:p w:rsidR="00D00916" w:rsidRPr="00FF4A47" w:rsidRDefault="00D00916" w:rsidP="008C13A5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13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73%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F4A47">
              <w:rPr>
                <w:b w:val="0"/>
                <w:sz w:val="24"/>
                <w:szCs w:val="24"/>
                <w:lang w:eastAsia="ru-RU"/>
              </w:rPr>
              <w:t>– леса</w:t>
            </w:r>
          </w:p>
        </w:tc>
      </w:tr>
      <w:tr w:rsidR="00D00916" w:rsidRPr="00FF4A47" w:rsidTr="008C13A5">
        <w:trPr>
          <w:gridAfter w:val="1"/>
          <w:wAfter w:w="412" w:type="dxa"/>
          <w:trHeight w:val="165"/>
        </w:trPr>
        <w:tc>
          <w:tcPr>
            <w:tcW w:w="5655" w:type="dxa"/>
            <w:gridSpan w:val="2"/>
            <w:vMerge/>
            <w:tcBorders>
              <w:top w:val="dashed" w:sz="4" w:space="0" w:color="auto"/>
              <w:left w:val="nil"/>
              <w:bottom w:val="dashed" w:sz="4" w:space="0" w:color="000000"/>
            </w:tcBorders>
            <w:vAlign w:val="center"/>
            <w:hideMark/>
          </w:tcPr>
          <w:p w:rsidR="00D00916" w:rsidRPr="00FF4A47" w:rsidRDefault="00D00916" w:rsidP="008C13A5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13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11%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F4A47">
              <w:rPr>
                <w:b w:val="0"/>
                <w:sz w:val="24"/>
                <w:szCs w:val="24"/>
                <w:lang w:eastAsia="ru-RU"/>
              </w:rPr>
              <w:t>– сельскохозяйственные угодья</w:t>
            </w:r>
          </w:p>
        </w:tc>
      </w:tr>
      <w:tr w:rsidR="00D00916" w:rsidRPr="00FF4A47" w:rsidTr="008C13A5">
        <w:trPr>
          <w:gridAfter w:val="1"/>
          <w:wAfter w:w="412" w:type="dxa"/>
          <w:trHeight w:val="386"/>
        </w:trPr>
        <w:tc>
          <w:tcPr>
            <w:tcW w:w="5655" w:type="dxa"/>
            <w:gridSpan w:val="2"/>
            <w:vMerge/>
            <w:tcBorders>
              <w:top w:val="dashed" w:sz="4" w:space="0" w:color="auto"/>
              <w:left w:val="nil"/>
              <w:bottom w:val="dashed" w:sz="4" w:space="0" w:color="000000"/>
            </w:tcBorders>
            <w:vAlign w:val="center"/>
            <w:hideMark/>
          </w:tcPr>
          <w:p w:rsidR="00D00916" w:rsidRPr="00FF4A47" w:rsidRDefault="00D00916" w:rsidP="008C13A5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13" w:type="dxa"/>
            <w:gridSpan w:val="2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 xml:space="preserve">  </w:t>
            </w:r>
            <w:r w:rsidRPr="00FF4A47">
              <w:rPr>
                <w:b w:val="0"/>
                <w:sz w:val="24"/>
                <w:szCs w:val="24"/>
                <w:lang w:eastAsia="ru-RU"/>
              </w:rPr>
              <w:t>6%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F4A47">
              <w:rPr>
                <w:b w:val="0"/>
                <w:sz w:val="24"/>
                <w:szCs w:val="24"/>
                <w:lang w:eastAsia="ru-RU"/>
              </w:rPr>
              <w:t>–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F4A47">
              <w:rPr>
                <w:b w:val="0"/>
                <w:sz w:val="24"/>
                <w:szCs w:val="24"/>
                <w:lang w:eastAsia="ru-RU"/>
              </w:rPr>
              <w:t xml:space="preserve">поверхностные воды  </w:t>
            </w:r>
          </w:p>
        </w:tc>
      </w:tr>
      <w:tr w:rsidR="00D00916" w:rsidRPr="00FF4A47" w:rsidTr="008C13A5">
        <w:trPr>
          <w:gridAfter w:val="1"/>
          <w:wAfter w:w="412" w:type="dxa"/>
          <w:trHeight w:val="316"/>
        </w:trPr>
        <w:tc>
          <w:tcPr>
            <w:tcW w:w="5655" w:type="dxa"/>
            <w:gridSpan w:val="2"/>
            <w:tcBorders>
              <w:top w:val="dashed" w:sz="4" w:space="0" w:color="auto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FF4A47">
              <w:rPr>
                <w:bCs/>
                <w:sz w:val="28"/>
                <w:lang w:eastAsia="ru-RU"/>
              </w:rPr>
              <w:t xml:space="preserve">Численность населения </w:t>
            </w:r>
            <w:r w:rsidR="00C564F1">
              <w:rPr>
                <w:sz w:val="24"/>
                <w:szCs w:val="24"/>
                <w:lang w:eastAsia="ru-RU"/>
              </w:rPr>
              <w:t>(на 01.01.2018</w:t>
            </w:r>
            <w:r w:rsidRPr="00FF4A47">
              <w:rPr>
                <w:sz w:val="24"/>
                <w:szCs w:val="24"/>
                <w:lang w:eastAsia="ru-RU"/>
              </w:rPr>
              <w:t xml:space="preserve"> г.)</w:t>
            </w:r>
          </w:p>
        </w:tc>
        <w:tc>
          <w:tcPr>
            <w:tcW w:w="5113" w:type="dxa"/>
            <w:gridSpan w:val="2"/>
            <w:tcBorders>
              <w:top w:val="dashed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C564F1" w:rsidP="008C13A5">
            <w:pPr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 xml:space="preserve">984 511 </w:t>
            </w:r>
            <w:r w:rsidR="00D00916" w:rsidRPr="00FF4A47">
              <w:rPr>
                <w:b w:val="0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D00916" w:rsidRPr="00FF4A47" w:rsidTr="008C13A5">
        <w:trPr>
          <w:gridAfter w:val="1"/>
          <w:wAfter w:w="412" w:type="dxa"/>
          <w:trHeight w:val="432"/>
        </w:trPr>
        <w:tc>
          <w:tcPr>
            <w:tcW w:w="5655" w:type="dxa"/>
            <w:gridSpan w:val="2"/>
            <w:tcBorders>
              <w:top w:val="nil"/>
              <w:left w:val="nil"/>
              <w:bottom w:val="dashed" w:sz="4" w:space="0" w:color="auto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F4A47">
              <w:rPr>
                <w:bCs/>
                <w:sz w:val="28"/>
                <w:lang w:eastAsia="ru-RU"/>
              </w:rPr>
              <w:t>Плотность населения</w:t>
            </w:r>
          </w:p>
        </w:tc>
        <w:tc>
          <w:tcPr>
            <w:tcW w:w="5113" w:type="dxa"/>
            <w:gridSpan w:val="2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2,8 человека на 1 км</w:t>
            </w:r>
            <w:proofErr w:type="gramStart"/>
            <w:r w:rsidRPr="00FF4A47">
              <w:rPr>
                <w:b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D00916" w:rsidRPr="00FF4A47" w:rsidTr="008C13A5">
        <w:trPr>
          <w:gridAfter w:val="1"/>
          <w:wAfter w:w="412" w:type="dxa"/>
          <w:trHeight w:val="372"/>
        </w:trPr>
        <w:tc>
          <w:tcPr>
            <w:tcW w:w="10768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lang w:eastAsia="ru-RU"/>
              </w:rPr>
              <w:t xml:space="preserve">                             </w:t>
            </w:r>
            <w:r w:rsidRPr="00FF4A47">
              <w:rPr>
                <w:bCs/>
                <w:sz w:val="28"/>
                <w:lang w:eastAsia="ru-RU"/>
              </w:rPr>
              <w:t>Граница</w:t>
            </w:r>
          </w:p>
        </w:tc>
      </w:tr>
      <w:tr w:rsidR="00D00916" w:rsidRPr="00FF4A47" w:rsidTr="008C13A5">
        <w:trPr>
          <w:gridAfter w:val="1"/>
          <w:wAfter w:w="412" w:type="dxa"/>
          <w:trHeight w:val="311"/>
        </w:trPr>
        <w:tc>
          <w:tcPr>
            <w:tcW w:w="565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 xml:space="preserve">на северо-западе </w:t>
            </w:r>
          </w:p>
        </w:tc>
        <w:tc>
          <w:tcPr>
            <w:tcW w:w="5113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Иркутская область</w:t>
            </w:r>
          </w:p>
        </w:tc>
      </w:tr>
      <w:tr w:rsidR="00D00916" w:rsidRPr="00FF4A47" w:rsidTr="008C13A5">
        <w:trPr>
          <w:gridAfter w:val="1"/>
          <w:wAfter w:w="412" w:type="dxa"/>
          <w:trHeight w:val="311"/>
        </w:trPr>
        <w:tc>
          <w:tcPr>
            <w:tcW w:w="565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 xml:space="preserve">на востоке </w:t>
            </w:r>
          </w:p>
        </w:tc>
        <w:tc>
          <w:tcPr>
            <w:tcW w:w="5113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Забайкальский край</w:t>
            </w:r>
          </w:p>
        </w:tc>
      </w:tr>
      <w:tr w:rsidR="00D00916" w:rsidRPr="00FF4A47" w:rsidTr="008C13A5">
        <w:trPr>
          <w:gridAfter w:val="1"/>
          <w:wAfter w:w="412" w:type="dxa"/>
          <w:trHeight w:val="311"/>
        </w:trPr>
        <w:tc>
          <w:tcPr>
            <w:tcW w:w="565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>на юго-западе</w:t>
            </w:r>
          </w:p>
        </w:tc>
        <w:tc>
          <w:tcPr>
            <w:tcW w:w="5113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Республика Тыва</w:t>
            </w:r>
          </w:p>
        </w:tc>
      </w:tr>
      <w:tr w:rsidR="00D00916" w:rsidRPr="00FF4A47" w:rsidTr="008C13A5">
        <w:trPr>
          <w:gridAfter w:val="1"/>
          <w:wAfter w:w="412" w:type="dxa"/>
          <w:trHeight w:val="311"/>
        </w:trPr>
        <w:tc>
          <w:tcPr>
            <w:tcW w:w="5655" w:type="dxa"/>
            <w:gridSpan w:val="2"/>
            <w:tcBorders>
              <w:top w:val="nil"/>
              <w:left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>на юге</w:t>
            </w:r>
          </w:p>
        </w:tc>
        <w:tc>
          <w:tcPr>
            <w:tcW w:w="5113" w:type="dxa"/>
            <w:gridSpan w:val="2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Монголия</w:t>
            </w:r>
          </w:p>
        </w:tc>
      </w:tr>
      <w:tr w:rsidR="00D00916" w:rsidRPr="00FF4A47" w:rsidTr="008C13A5">
        <w:trPr>
          <w:gridAfter w:val="1"/>
          <w:wAfter w:w="412" w:type="dxa"/>
          <w:trHeight w:val="372"/>
        </w:trPr>
        <w:tc>
          <w:tcPr>
            <w:tcW w:w="10768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lang w:eastAsia="ru-RU"/>
              </w:rPr>
              <w:t xml:space="preserve">                             </w:t>
            </w:r>
            <w:r w:rsidRPr="00FF4A47">
              <w:rPr>
                <w:bCs/>
                <w:sz w:val="28"/>
                <w:lang w:eastAsia="ru-RU"/>
              </w:rPr>
              <w:t>Рейтинг</w:t>
            </w:r>
          </w:p>
        </w:tc>
      </w:tr>
      <w:tr w:rsidR="00D00916" w:rsidRPr="00FF4A47" w:rsidTr="008C13A5">
        <w:trPr>
          <w:gridAfter w:val="1"/>
          <w:wAfter w:w="412" w:type="dxa"/>
          <w:trHeight w:val="311"/>
        </w:trPr>
        <w:tc>
          <w:tcPr>
            <w:tcW w:w="3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D00916" w:rsidRPr="00FF4A47" w:rsidRDefault="00D00916" w:rsidP="008C13A5">
            <w:pPr>
              <w:rPr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 xml:space="preserve">По численности населения    </w:t>
            </w:r>
          </w:p>
        </w:tc>
        <w:tc>
          <w:tcPr>
            <w:tcW w:w="3807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916" w:rsidRPr="00FF4A47" w:rsidRDefault="00D00916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По уровню ВРП</w:t>
            </w:r>
          </w:p>
        </w:tc>
      </w:tr>
      <w:tr w:rsidR="00D00916" w:rsidRPr="00FF4A47" w:rsidTr="008C13A5">
        <w:trPr>
          <w:gridAfter w:val="1"/>
          <w:wAfter w:w="412" w:type="dxa"/>
          <w:trHeight w:val="311"/>
        </w:trPr>
        <w:tc>
          <w:tcPr>
            <w:tcW w:w="3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п</w:t>
            </w:r>
            <w:r w:rsidRPr="00FF4A47">
              <w:rPr>
                <w:b w:val="0"/>
                <w:sz w:val="24"/>
                <w:szCs w:val="24"/>
                <w:lang w:eastAsia="ru-RU"/>
              </w:rPr>
              <w:t>о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F4A47">
              <w:rPr>
                <w:b w:val="0"/>
                <w:sz w:val="24"/>
                <w:szCs w:val="24"/>
                <w:lang w:eastAsia="ru-RU"/>
              </w:rPr>
              <w:t xml:space="preserve">РФ    </w:t>
            </w:r>
          </w:p>
        </w:tc>
        <w:tc>
          <w:tcPr>
            <w:tcW w:w="368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C564F1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55</w:t>
            </w:r>
            <w:r w:rsidR="00D00916" w:rsidRPr="00FF4A47">
              <w:rPr>
                <w:b w:val="0"/>
                <w:sz w:val="24"/>
                <w:szCs w:val="24"/>
                <w:lang w:eastAsia="ru-RU"/>
              </w:rPr>
              <w:t xml:space="preserve"> место</w:t>
            </w:r>
          </w:p>
        </w:tc>
        <w:tc>
          <w:tcPr>
            <w:tcW w:w="3807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60 место</w:t>
            </w:r>
          </w:p>
        </w:tc>
      </w:tr>
      <w:tr w:rsidR="00D00916" w:rsidRPr="00FF4A47" w:rsidTr="008C13A5">
        <w:trPr>
          <w:gridAfter w:val="1"/>
          <w:wAfter w:w="412" w:type="dxa"/>
          <w:trHeight w:val="311"/>
        </w:trPr>
        <w:tc>
          <w:tcPr>
            <w:tcW w:w="3276" w:type="dxa"/>
            <w:tcBorders>
              <w:top w:val="nil"/>
              <w:left w:val="nil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D00916" w:rsidRPr="009C422F" w:rsidRDefault="00D00916" w:rsidP="008C13A5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по СФО (12 субъектов РФ)</w:t>
            </w:r>
          </w:p>
        </w:tc>
        <w:tc>
          <w:tcPr>
            <w:tcW w:w="3685" w:type="dxa"/>
            <w:gridSpan w:val="2"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9 место</w:t>
            </w:r>
          </w:p>
        </w:tc>
        <w:tc>
          <w:tcPr>
            <w:tcW w:w="3807" w:type="dxa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9 место</w:t>
            </w:r>
          </w:p>
        </w:tc>
      </w:tr>
    </w:tbl>
    <w:p w:rsidR="00D00916" w:rsidRDefault="00D00916" w:rsidP="001F1F38">
      <w:pPr>
        <w:rPr>
          <w:noProof/>
          <w:lang w:val="en-US" w:eastAsia="ru-RU"/>
        </w:rPr>
      </w:pPr>
    </w:p>
    <w:p w:rsidR="00D00916" w:rsidRDefault="00D00916" w:rsidP="00D00916">
      <w:pPr>
        <w:jc w:val="center"/>
        <w:rPr>
          <w:sz w:val="28"/>
        </w:rPr>
      </w:pPr>
      <w:r w:rsidRPr="00957DE9">
        <w:rPr>
          <w:sz w:val="28"/>
        </w:rPr>
        <w:t>Численность населения в разрезе районов</w:t>
      </w:r>
    </w:p>
    <w:p w:rsidR="00740AC5" w:rsidRPr="00957DE9" w:rsidRDefault="00740AC5" w:rsidP="00D00916">
      <w:pPr>
        <w:jc w:val="center"/>
        <w:rPr>
          <w:sz w:val="28"/>
        </w:rPr>
      </w:pPr>
    </w:p>
    <w:p w:rsidR="00D00916" w:rsidRDefault="00D00916" w:rsidP="001F1F38">
      <w:pPr>
        <w:rPr>
          <w:noProof/>
          <w:lang w:val="en-US" w:eastAsia="ru-RU"/>
        </w:rPr>
      </w:pPr>
      <w:r w:rsidRPr="00410B10">
        <w:rPr>
          <w:rFonts w:eastAsia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8CCA4A0" wp14:editId="6DD46111">
                <wp:simplePos x="0" y="0"/>
                <wp:positionH relativeFrom="column">
                  <wp:posOffset>456565</wp:posOffset>
                </wp:positionH>
                <wp:positionV relativeFrom="paragraph">
                  <wp:posOffset>620395</wp:posOffset>
                </wp:positionV>
                <wp:extent cx="3206115" cy="1270635"/>
                <wp:effectExtent l="0" t="0" r="0" b="571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1270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B3C5C" w:rsidRPr="00F25CFC" w:rsidRDefault="00CB3C5C" w:rsidP="00D00916">
                            <w:pPr>
                              <w:pStyle w:val="aa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26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contextualSpacing w:val="0"/>
                              <w:rPr>
                                <w:b w:val="0"/>
                                <w:sz w:val="28"/>
                              </w:rPr>
                            </w:pPr>
                            <w:r w:rsidRPr="00F25CFC">
                              <w:rPr>
                                <w:b w:val="0"/>
                                <w:sz w:val="28"/>
                              </w:rPr>
                              <w:t>- до 25 тыс. чел.</w:t>
                            </w:r>
                          </w:p>
                          <w:p w:rsidR="00CB3C5C" w:rsidRPr="00F25CFC" w:rsidRDefault="00CB3C5C" w:rsidP="00D00916">
                            <w:pPr>
                              <w:pStyle w:val="aa"/>
                              <w:numPr>
                                <w:ilvl w:val="1"/>
                                <w:numId w:val="23"/>
                              </w:numPr>
                              <w:tabs>
                                <w:tab w:val="left" w:pos="426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contextualSpacing w:val="0"/>
                              <w:rPr>
                                <w:b w:val="0"/>
                                <w:sz w:val="28"/>
                              </w:rPr>
                            </w:pPr>
                            <w:r w:rsidRPr="00F25CFC">
                              <w:rPr>
                                <w:b w:val="0"/>
                                <w:sz w:val="28"/>
                              </w:rPr>
                              <w:t>- от 26 до 65 тыс. чел.</w:t>
                            </w:r>
                          </w:p>
                          <w:p w:rsidR="00CB3C5C" w:rsidRPr="001E3D82" w:rsidRDefault="00CB3C5C" w:rsidP="00D00916">
                            <w:pPr>
                              <w:pStyle w:val="aa"/>
                              <w:numPr>
                                <w:ilvl w:val="2"/>
                                <w:numId w:val="23"/>
                              </w:numPr>
                              <w:tabs>
                                <w:tab w:val="left" w:pos="426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contextualSpacing w:val="0"/>
                              <w:rPr>
                                <w:b w:val="0"/>
                                <w:sz w:val="36"/>
                              </w:rPr>
                            </w:pPr>
                            <w:r w:rsidRPr="00F25CFC">
                              <w:rPr>
                                <w:b w:val="0"/>
                                <w:sz w:val="28"/>
                              </w:rPr>
                              <w:t>- свыше 65 тыс. чел</w:t>
                            </w:r>
                            <w:r w:rsidRPr="001E3D82">
                              <w:rPr>
                                <w:b w:val="0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0" o:spid="_x0000_s1029" type="#_x0000_t202" style="position:absolute;margin-left:35.95pt;margin-top:48.85pt;width:252.45pt;height:100.05pt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rBYgIAAKIEAAAOAAAAZHJzL2Uyb0RvYy54bWysVEtu2zAQ3RfoHQjuG8l27LRG5MBN4KJA&#10;kARIiqxpiooFUByWpC25l+kpugrQM/hIfaTsJE27KuoFPT/OcN680elZ12i2Uc7XZAo+OMo5U0ZS&#10;WZuHgn+5W7x7z5kPwpRCk1EF3yrPz2Zv35y2dqqGtCJdKseQxPhpawu+CsFOs8zLlWqEPyKrDJwV&#10;uUYEqO4hK51okb3R2TDPJ1lLrrSOpPIe1oveyWcpf1UpGa6ryqvAdMHxtpBOl85lPLPZqZg+OGFX&#10;tdw/Q/zDKxpRGxR9SnUhgmBrV/+RqqmlI09VOJLUZFRVtVSpB3QzyF91c7sSVqVeAI63TzD5/5dW&#10;Xm1uHKvLgk8AjxENZrT7vvu5e9z9YDABn9b6KcJuLQJD95E6zPlg9zDGtrvKNfEfDTH4kWr7hK7q&#10;ApMwjob5ZDAYcybhGwxP8sloHPNkz9et8+GTooZFoeAO40uois2lD33oISRW86TrclFrnZStP9eO&#10;bQQmDYKU1HKmhQ8wFnyRfvtqv13ThrVofjTOUyVDMV9fSpuYVyUW7etHLPqeoxS6ZZewGx3wWFK5&#10;BUyOeqJ5Kxc1WrnEO26EA7OADLYlXOOoNKEy7SXOVuS+/c0e4zFweDlrwdSC+69r4RTa+2xAhQ+D&#10;4+NI7aQcj0+GUNxLz/Klx6ybcwJEA+yllUmM8UEfxMpRc4+lmseqcAkjUbvg4SCeh35/sJRSzecp&#10;CGS2IlyaWytj6ohbHNRddy+c3U8zgAhXdOC0mL4aah8bbxqarwNVdZp4xLlHFUyJChYhcWa/tHHT&#10;Xuop6vnTMvsFAAD//wMAUEsDBBQABgAIAAAAIQD9N8nY4QAAAAkBAAAPAAAAZHJzL2Rvd25yZXYu&#10;eG1sTI9RS8MwFIXfBf9DuIJvLt3AZa1Nh4iiA8u0Cr5mzbWtNklJsrXu1+/6pI+HczjnO/l6Mj07&#10;oA+dsxLmswQY2trpzjYS3t8erlbAQlRWq95ZlPCDAdbF+VmuMu1G+4qHKjaMSmzIlIQ2xiHjPNQt&#10;GhVmbkBL3qfzRkWSvuHaq5HKTc8XSbLkRnWWFlo14F2L9Xe1NxI+xurRbzebr5fhqTxuj1X5jPel&#10;lJcX0+0NsIhT/AvDLz6hQ0FMO7e3OrBegpinlJSQCgGM/GuxpCs7CYtUrIAXOf//oDgBAAD//wMA&#10;UEsBAi0AFAAGAAgAAAAhALaDOJL+AAAA4QEAABMAAAAAAAAAAAAAAAAAAAAAAFtDb250ZW50X1R5&#10;cGVzXS54bWxQSwECLQAUAAYACAAAACEAOP0h/9YAAACUAQAACwAAAAAAAAAAAAAAAAAvAQAAX3Jl&#10;bHMvLnJlbHNQSwECLQAUAAYACAAAACEAK6K6wWICAACiBAAADgAAAAAAAAAAAAAAAAAuAgAAZHJz&#10;L2Uyb0RvYy54bWxQSwECLQAUAAYACAAAACEA/TfJ2OEAAAAJAQAADwAAAAAAAAAAAAAAAAC8BAAA&#10;ZHJzL2Rvd25yZXYueG1sUEsFBgAAAAAEAAQA8wAAAMoFAAAAAA==&#10;" fillcolor="window" stroked="f" strokeweight=".5pt">
                <v:textbox>
                  <w:txbxContent>
                    <w:p w:rsidR="00CB3C5C" w:rsidRPr="00F25CFC" w:rsidRDefault="00CB3C5C" w:rsidP="00D00916">
                      <w:pPr>
                        <w:pStyle w:val="aa"/>
                        <w:numPr>
                          <w:ilvl w:val="0"/>
                          <w:numId w:val="23"/>
                        </w:numPr>
                        <w:tabs>
                          <w:tab w:val="left" w:pos="426"/>
                        </w:tabs>
                        <w:suppressAutoHyphens w:val="0"/>
                        <w:spacing w:after="200" w:line="276" w:lineRule="auto"/>
                        <w:ind w:left="0" w:firstLine="0"/>
                        <w:contextualSpacing w:val="0"/>
                        <w:rPr>
                          <w:b w:val="0"/>
                          <w:sz w:val="28"/>
                        </w:rPr>
                      </w:pPr>
                      <w:r w:rsidRPr="00F25CFC">
                        <w:rPr>
                          <w:b w:val="0"/>
                          <w:sz w:val="28"/>
                        </w:rPr>
                        <w:t>- до 25 тыс. чел.</w:t>
                      </w:r>
                    </w:p>
                    <w:p w:rsidR="00CB3C5C" w:rsidRPr="00F25CFC" w:rsidRDefault="00CB3C5C" w:rsidP="00D00916">
                      <w:pPr>
                        <w:pStyle w:val="aa"/>
                        <w:numPr>
                          <w:ilvl w:val="1"/>
                          <w:numId w:val="23"/>
                        </w:numPr>
                        <w:tabs>
                          <w:tab w:val="left" w:pos="426"/>
                        </w:tabs>
                        <w:suppressAutoHyphens w:val="0"/>
                        <w:spacing w:after="200" w:line="276" w:lineRule="auto"/>
                        <w:ind w:left="0" w:firstLine="0"/>
                        <w:contextualSpacing w:val="0"/>
                        <w:rPr>
                          <w:b w:val="0"/>
                          <w:sz w:val="28"/>
                        </w:rPr>
                      </w:pPr>
                      <w:r w:rsidRPr="00F25CFC">
                        <w:rPr>
                          <w:b w:val="0"/>
                          <w:sz w:val="28"/>
                        </w:rPr>
                        <w:t>- от 26 до 65 тыс. чел.</w:t>
                      </w:r>
                    </w:p>
                    <w:p w:rsidR="00CB3C5C" w:rsidRPr="001E3D82" w:rsidRDefault="00CB3C5C" w:rsidP="00D00916">
                      <w:pPr>
                        <w:pStyle w:val="aa"/>
                        <w:numPr>
                          <w:ilvl w:val="2"/>
                          <w:numId w:val="23"/>
                        </w:numPr>
                        <w:tabs>
                          <w:tab w:val="left" w:pos="426"/>
                        </w:tabs>
                        <w:suppressAutoHyphens w:val="0"/>
                        <w:spacing w:after="200" w:line="276" w:lineRule="auto"/>
                        <w:ind w:left="0" w:firstLine="0"/>
                        <w:contextualSpacing w:val="0"/>
                        <w:rPr>
                          <w:b w:val="0"/>
                          <w:sz w:val="36"/>
                        </w:rPr>
                      </w:pPr>
                      <w:r w:rsidRPr="00F25CFC">
                        <w:rPr>
                          <w:b w:val="0"/>
                          <w:sz w:val="28"/>
                        </w:rPr>
                        <w:t>- свыше 65 тыс. чел</w:t>
                      </w:r>
                      <w:r w:rsidRPr="001E3D82">
                        <w:rPr>
                          <w:b w:val="0"/>
                          <w:sz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40AC5" w:rsidRDefault="000D00D0" w:rsidP="001F1F3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97184" behindDoc="1" locked="0" layoutInCell="1" allowOverlap="1" wp14:anchorId="2E620B43" wp14:editId="0256D300">
            <wp:simplePos x="0" y="0"/>
            <wp:positionH relativeFrom="column">
              <wp:posOffset>1210945</wp:posOffset>
            </wp:positionH>
            <wp:positionV relativeFrom="paragraph">
              <wp:posOffset>13335</wp:posOffset>
            </wp:positionV>
            <wp:extent cx="5676265" cy="3759835"/>
            <wp:effectExtent l="0" t="0" r="635" b="0"/>
            <wp:wrapThrough wrapText="bothSides">
              <wp:wrapPolygon edited="0">
                <wp:start x="0" y="0"/>
                <wp:lineTo x="0" y="21450"/>
                <wp:lineTo x="21530" y="21450"/>
                <wp:lineTo x="21530" y="0"/>
                <wp:lineTo x="0" y="0"/>
              </wp:wrapPolygon>
            </wp:wrapThrough>
            <wp:docPr id="1052" name="Рисунок 1052" descr="C:\Users\003-0213\Documents\2017\!!!Сборник за 2016\район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3-0213\Documents\2017\!!!Сборник за 2016\районы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740AC5" w:rsidRDefault="00740AC5" w:rsidP="00740AC5">
      <w:pPr>
        <w:rPr>
          <w:lang w:eastAsia="ru-RU"/>
        </w:rPr>
      </w:pPr>
    </w:p>
    <w:p w:rsidR="00740AC5" w:rsidRPr="00740AC5" w:rsidRDefault="00740AC5" w:rsidP="00740AC5">
      <w:pPr>
        <w:rPr>
          <w:lang w:eastAsia="ru-RU"/>
        </w:rPr>
      </w:pPr>
    </w:p>
    <w:p w:rsidR="000D00D0" w:rsidRDefault="000D00D0">
      <w:pPr>
        <w:suppressAutoHyphens w:val="0"/>
        <w:spacing w:after="200" w:line="276" w:lineRule="auto"/>
        <w:rPr>
          <w:lang w:eastAsia="ru-RU"/>
        </w:rPr>
      </w:pPr>
      <w:r>
        <w:rPr>
          <w:lang w:eastAsia="ru-RU"/>
        </w:rPr>
        <w:br w:type="page"/>
      </w:r>
    </w:p>
    <w:p w:rsidR="00D00916" w:rsidRPr="00740AC5" w:rsidRDefault="00D00916" w:rsidP="00740AC5">
      <w:pPr>
        <w:rPr>
          <w:lang w:eastAsia="ru-RU"/>
        </w:rPr>
        <w:sectPr w:rsidR="00D00916" w:rsidRPr="00740AC5" w:rsidSect="002D0B82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425" w:right="424" w:bottom="425" w:left="425" w:header="57" w:footer="0" w:gutter="0"/>
          <w:pgNumType w:start="1"/>
          <w:cols w:space="708"/>
          <w:vAlign w:val="both"/>
          <w:titlePg/>
          <w:docGrid w:linePitch="360"/>
        </w:sectPr>
      </w:pPr>
    </w:p>
    <w:p w:rsidR="00C81B25" w:rsidRPr="00CA2C01" w:rsidRDefault="007320A8" w:rsidP="00AC0C9C">
      <w:pPr>
        <w:pStyle w:val="10"/>
        <w:spacing w:before="0" w:after="0"/>
        <w:jc w:val="center"/>
        <w:rPr>
          <w:rFonts w:ascii="Times New Roman" w:hAnsi="Times New Roman"/>
          <w:sz w:val="26"/>
          <w:szCs w:val="26"/>
        </w:rPr>
      </w:pPr>
      <w:bookmarkStart w:id="1" w:name="_Toc518921255"/>
      <w:r w:rsidRPr="00CA2C01">
        <w:rPr>
          <w:rFonts w:ascii="Times New Roman" w:hAnsi="Times New Roman"/>
          <w:sz w:val="26"/>
          <w:szCs w:val="26"/>
        </w:rPr>
        <w:lastRenderedPageBreak/>
        <w:t>ПРЕДИСЛОВИЕ</w:t>
      </w:r>
      <w:bookmarkEnd w:id="1"/>
    </w:p>
    <w:p w:rsidR="00C81B25" w:rsidRPr="00CA2C01" w:rsidRDefault="002869EA" w:rsidP="00B87E81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>
        <w:rPr>
          <w:b w:val="0"/>
          <w:sz w:val="26"/>
          <w:szCs w:val="26"/>
        </w:rPr>
        <w:t>И</w:t>
      </w:r>
      <w:r w:rsidR="00C81B25" w:rsidRPr="00CA2C01">
        <w:rPr>
          <w:b w:val="0"/>
          <w:sz w:val="26"/>
          <w:szCs w:val="26"/>
        </w:rPr>
        <w:t xml:space="preserve">нформационно - статистический </w:t>
      </w:r>
      <w:r w:rsidR="00D66ACE" w:rsidRPr="00CA2C01">
        <w:rPr>
          <w:b w:val="0"/>
          <w:sz w:val="26"/>
          <w:szCs w:val="26"/>
        </w:rPr>
        <w:t>справочник</w:t>
      </w:r>
      <w:r w:rsidR="00C81B25" w:rsidRPr="00CA2C01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отражает </w:t>
      </w:r>
      <w:r w:rsidR="00C81B25" w:rsidRPr="00CA2C01">
        <w:rPr>
          <w:b w:val="0"/>
          <w:sz w:val="26"/>
          <w:szCs w:val="26"/>
        </w:rPr>
        <w:t>финансово - экономическую деятельность Отделения Пенсионного фонда РФ по Республике Бурятия в 201</w:t>
      </w:r>
      <w:r w:rsidR="00886006">
        <w:rPr>
          <w:b w:val="0"/>
          <w:sz w:val="26"/>
          <w:szCs w:val="26"/>
        </w:rPr>
        <w:t>7</w:t>
      </w:r>
      <w:r w:rsidR="004236DF">
        <w:rPr>
          <w:b w:val="0"/>
          <w:sz w:val="26"/>
          <w:szCs w:val="26"/>
        </w:rPr>
        <w:t xml:space="preserve"> году. </w:t>
      </w:r>
      <w:r>
        <w:rPr>
          <w:b w:val="0"/>
          <w:sz w:val="26"/>
          <w:szCs w:val="26"/>
        </w:rPr>
        <w:t>Издание п</w:t>
      </w:r>
      <w:r w:rsidR="006A6963" w:rsidRPr="00CA2C01">
        <w:rPr>
          <w:b w:val="0"/>
          <w:sz w:val="26"/>
          <w:szCs w:val="26"/>
        </w:rPr>
        <w:t>одготовлен</w:t>
      </w:r>
      <w:r>
        <w:rPr>
          <w:b w:val="0"/>
          <w:sz w:val="26"/>
          <w:szCs w:val="26"/>
        </w:rPr>
        <w:t>о</w:t>
      </w:r>
      <w:r w:rsidR="006A6963" w:rsidRPr="00CA2C01">
        <w:rPr>
          <w:b w:val="0"/>
          <w:sz w:val="26"/>
          <w:szCs w:val="26"/>
        </w:rPr>
        <w:t xml:space="preserve"> б</w:t>
      </w:r>
      <w:r w:rsidR="00C81B25" w:rsidRPr="00CA2C01">
        <w:rPr>
          <w:b w:val="0"/>
          <w:sz w:val="26"/>
          <w:szCs w:val="26"/>
        </w:rPr>
        <w:t xml:space="preserve">юджетным отделом на основе данных финансовой и статистической отчетности Отделения, отчетности </w:t>
      </w:r>
      <w:r w:rsidR="005363B5" w:rsidRPr="00CA2C01">
        <w:rPr>
          <w:b w:val="0"/>
          <w:sz w:val="26"/>
          <w:szCs w:val="26"/>
        </w:rPr>
        <w:t xml:space="preserve">территориального органа </w:t>
      </w:r>
      <w:r w:rsidR="00384502" w:rsidRPr="00384502">
        <w:rPr>
          <w:b w:val="0"/>
          <w:color w:val="auto"/>
          <w:sz w:val="26"/>
          <w:szCs w:val="26"/>
        </w:rPr>
        <w:t xml:space="preserve">Федеральной службы государственной статистики </w:t>
      </w:r>
      <w:r w:rsidR="005363B5" w:rsidRPr="00CA2C01">
        <w:rPr>
          <w:b w:val="0"/>
          <w:color w:val="auto"/>
          <w:sz w:val="26"/>
          <w:szCs w:val="26"/>
        </w:rPr>
        <w:t xml:space="preserve">по Республике Бурятия </w:t>
      </w:r>
      <w:r w:rsidR="00C81B25" w:rsidRPr="00CA2C01">
        <w:rPr>
          <w:b w:val="0"/>
          <w:color w:val="auto"/>
          <w:sz w:val="26"/>
          <w:szCs w:val="26"/>
        </w:rPr>
        <w:t>и официального сайта органов государственной власти Р</w:t>
      </w:r>
      <w:r w:rsidR="00C62712">
        <w:rPr>
          <w:b w:val="0"/>
          <w:color w:val="auto"/>
          <w:sz w:val="26"/>
          <w:szCs w:val="26"/>
        </w:rPr>
        <w:t xml:space="preserve">еспублики </w:t>
      </w:r>
      <w:r w:rsidR="00C81B25" w:rsidRPr="00CA2C01">
        <w:rPr>
          <w:b w:val="0"/>
          <w:color w:val="auto"/>
          <w:sz w:val="26"/>
          <w:szCs w:val="26"/>
        </w:rPr>
        <w:t>Б</w:t>
      </w:r>
      <w:r w:rsidR="00C62712">
        <w:rPr>
          <w:b w:val="0"/>
          <w:color w:val="auto"/>
          <w:sz w:val="26"/>
          <w:szCs w:val="26"/>
        </w:rPr>
        <w:t xml:space="preserve">урятия – </w:t>
      </w:r>
      <w:r w:rsidR="00C81B25" w:rsidRPr="00CA2C01">
        <w:rPr>
          <w:b w:val="0"/>
          <w:color w:val="auto"/>
          <w:sz w:val="26"/>
          <w:szCs w:val="26"/>
        </w:rPr>
        <w:t xml:space="preserve"> </w:t>
      </w:r>
      <w:hyperlink r:id="rId16" w:history="1">
        <w:r w:rsidR="00C62712" w:rsidRPr="006545F6">
          <w:rPr>
            <w:rStyle w:val="a9"/>
            <w:b w:val="0"/>
            <w:sz w:val="26"/>
            <w:szCs w:val="26"/>
          </w:rPr>
          <w:t>http://egov-bur</w:t>
        </w:r>
        <w:r w:rsidR="00C62712" w:rsidRPr="006545F6">
          <w:rPr>
            <w:rStyle w:val="a9"/>
            <w:b w:val="0"/>
            <w:sz w:val="26"/>
            <w:szCs w:val="26"/>
            <w:lang w:val="en-US"/>
          </w:rPr>
          <w:t>y</w:t>
        </w:r>
        <w:r w:rsidR="00C62712" w:rsidRPr="006545F6">
          <w:rPr>
            <w:rStyle w:val="a9"/>
            <w:b w:val="0"/>
            <w:sz w:val="26"/>
            <w:szCs w:val="26"/>
          </w:rPr>
          <w:t>atia.ru</w:t>
        </w:r>
      </w:hyperlink>
      <w:r w:rsidR="00C81B25" w:rsidRPr="00CA2C01">
        <w:rPr>
          <w:b w:val="0"/>
          <w:color w:val="auto"/>
          <w:sz w:val="26"/>
          <w:szCs w:val="26"/>
        </w:rPr>
        <w:t>.</w:t>
      </w:r>
    </w:p>
    <w:p w:rsidR="00591CC1" w:rsidRPr="00591CC1" w:rsidRDefault="00C81B25" w:rsidP="00992655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CA2C01">
        <w:rPr>
          <w:b w:val="0"/>
          <w:sz w:val="26"/>
          <w:szCs w:val="26"/>
        </w:rPr>
        <w:t>Численность постоянного населения, проживающего в Республике Бурятия, на начало 201</w:t>
      </w:r>
      <w:r w:rsidR="00886006">
        <w:rPr>
          <w:b w:val="0"/>
          <w:sz w:val="26"/>
          <w:szCs w:val="26"/>
        </w:rPr>
        <w:t>8</w:t>
      </w:r>
      <w:r w:rsidRPr="00CA2C01">
        <w:rPr>
          <w:b w:val="0"/>
          <w:sz w:val="26"/>
          <w:szCs w:val="26"/>
        </w:rPr>
        <w:t xml:space="preserve"> года составила </w:t>
      </w:r>
      <w:r w:rsidR="002C6BC6">
        <w:rPr>
          <w:b w:val="0"/>
          <w:sz w:val="26"/>
          <w:szCs w:val="26"/>
          <w:lang w:eastAsia="ru-RU"/>
        </w:rPr>
        <w:t>984,5</w:t>
      </w:r>
      <w:r w:rsidR="002C6BC6" w:rsidRPr="002C6BC6">
        <w:rPr>
          <w:b w:val="0"/>
          <w:sz w:val="26"/>
          <w:szCs w:val="26"/>
          <w:lang w:eastAsia="ru-RU"/>
        </w:rPr>
        <w:t xml:space="preserve"> </w:t>
      </w:r>
      <w:r w:rsidRPr="00CA2C01">
        <w:rPr>
          <w:b w:val="0"/>
          <w:sz w:val="26"/>
          <w:szCs w:val="26"/>
        </w:rPr>
        <w:t>тыс. человек</w:t>
      </w:r>
      <w:r w:rsidR="004236DF">
        <w:rPr>
          <w:b w:val="0"/>
          <w:sz w:val="26"/>
          <w:szCs w:val="26"/>
        </w:rPr>
        <w:t>, в том числе численность занятого населения</w:t>
      </w:r>
      <w:r w:rsidR="00842545" w:rsidRPr="00CA2C01">
        <w:rPr>
          <w:b w:val="0"/>
          <w:sz w:val="26"/>
          <w:szCs w:val="26"/>
        </w:rPr>
        <w:t xml:space="preserve"> в экономике </w:t>
      </w:r>
      <w:r w:rsidR="00886006">
        <w:rPr>
          <w:b w:val="0"/>
          <w:color w:val="auto"/>
          <w:sz w:val="26"/>
          <w:szCs w:val="26"/>
        </w:rPr>
        <w:t>398,9</w:t>
      </w:r>
      <w:r w:rsidR="00EE0478" w:rsidRPr="00CA2C01">
        <w:rPr>
          <w:b w:val="0"/>
          <w:color w:val="auto"/>
          <w:sz w:val="26"/>
          <w:szCs w:val="26"/>
        </w:rPr>
        <w:t xml:space="preserve"> </w:t>
      </w:r>
      <w:r w:rsidR="00EE0478" w:rsidRPr="00CA2C01">
        <w:rPr>
          <w:b w:val="0"/>
          <w:sz w:val="26"/>
          <w:szCs w:val="26"/>
        </w:rPr>
        <w:t>тыс.</w:t>
      </w:r>
      <w:r w:rsidR="00D856D1" w:rsidRPr="00CA2C01">
        <w:rPr>
          <w:b w:val="0"/>
          <w:sz w:val="26"/>
          <w:szCs w:val="26"/>
        </w:rPr>
        <w:t xml:space="preserve"> </w:t>
      </w:r>
      <w:r w:rsidR="00EE0478" w:rsidRPr="00CA2C01">
        <w:rPr>
          <w:b w:val="0"/>
          <w:sz w:val="26"/>
          <w:szCs w:val="26"/>
        </w:rPr>
        <w:t>чел</w:t>
      </w:r>
      <w:r w:rsidR="00D856D1" w:rsidRPr="00CA2C01">
        <w:rPr>
          <w:b w:val="0"/>
          <w:sz w:val="26"/>
          <w:szCs w:val="26"/>
        </w:rPr>
        <w:t>овек</w:t>
      </w:r>
      <w:r w:rsidR="00EE0478" w:rsidRPr="00CA2C01">
        <w:rPr>
          <w:b w:val="0"/>
          <w:sz w:val="26"/>
          <w:szCs w:val="26"/>
        </w:rPr>
        <w:t>.</w:t>
      </w:r>
      <w:r w:rsidRPr="00CA2C01">
        <w:rPr>
          <w:b w:val="0"/>
          <w:sz w:val="26"/>
          <w:szCs w:val="26"/>
        </w:rPr>
        <w:t xml:space="preserve"> </w:t>
      </w:r>
      <w:r w:rsidR="00367889" w:rsidRPr="002C6BC6">
        <w:rPr>
          <w:b w:val="0"/>
          <w:sz w:val="26"/>
          <w:szCs w:val="26"/>
        </w:rPr>
        <w:t>Численность</w:t>
      </w:r>
      <w:r w:rsidR="002B34F6" w:rsidRPr="002C6BC6">
        <w:rPr>
          <w:b w:val="0"/>
          <w:sz w:val="26"/>
          <w:szCs w:val="26"/>
        </w:rPr>
        <w:t xml:space="preserve"> населения</w:t>
      </w:r>
      <w:r w:rsidR="00367889" w:rsidRPr="002C6BC6">
        <w:rPr>
          <w:b w:val="0"/>
          <w:sz w:val="26"/>
          <w:szCs w:val="26"/>
        </w:rPr>
        <w:t>,</w:t>
      </w:r>
      <w:r w:rsidR="00367889" w:rsidRPr="002C6BC6">
        <w:rPr>
          <w:b w:val="0"/>
          <w:color w:val="auto"/>
          <w:sz w:val="26"/>
          <w:szCs w:val="26"/>
        </w:rPr>
        <w:t xml:space="preserve"> проживающего</w:t>
      </w:r>
      <w:r w:rsidR="00367889" w:rsidRPr="002C6BC6">
        <w:rPr>
          <w:b w:val="0"/>
          <w:color w:val="auto"/>
          <w:sz w:val="28"/>
          <w:szCs w:val="24"/>
        </w:rPr>
        <w:t xml:space="preserve"> </w:t>
      </w:r>
      <w:r w:rsidR="00367889" w:rsidRPr="002C6BC6">
        <w:rPr>
          <w:b w:val="0"/>
          <w:color w:val="auto"/>
          <w:sz w:val="26"/>
          <w:szCs w:val="26"/>
        </w:rPr>
        <w:t>в районах Крайнего севера и приравненных к ним местностях</w:t>
      </w:r>
      <w:r w:rsidR="002B34F6" w:rsidRPr="002C6BC6">
        <w:rPr>
          <w:b w:val="0"/>
          <w:sz w:val="26"/>
          <w:szCs w:val="26"/>
        </w:rPr>
        <w:t xml:space="preserve"> Республики Бурятия </w:t>
      </w:r>
      <w:r w:rsidR="00367889" w:rsidRPr="002C6BC6">
        <w:rPr>
          <w:b w:val="0"/>
          <w:sz w:val="26"/>
          <w:szCs w:val="26"/>
        </w:rPr>
        <w:t>(далее РКС и МКС), составля</w:t>
      </w:r>
      <w:r w:rsidR="002C6BC6" w:rsidRPr="002C6BC6">
        <w:rPr>
          <w:b w:val="0"/>
          <w:color w:val="auto"/>
          <w:sz w:val="26"/>
          <w:szCs w:val="26"/>
        </w:rPr>
        <w:t>ет 95,7</w:t>
      </w:r>
      <w:r w:rsidR="00367889" w:rsidRPr="002C6BC6">
        <w:rPr>
          <w:b w:val="0"/>
          <w:color w:val="FF0000"/>
          <w:sz w:val="26"/>
          <w:szCs w:val="26"/>
        </w:rPr>
        <w:t xml:space="preserve"> </w:t>
      </w:r>
      <w:r w:rsidR="00367889" w:rsidRPr="002C6BC6">
        <w:rPr>
          <w:b w:val="0"/>
          <w:sz w:val="26"/>
          <w:szCs w:val="26"/>
        </w:rPr>
        <w:t>тыс. человек (или 10% общей численности населения)</w:t>
      </w:r>
      <w:r w:rsidR="002B34F6" w:rsidRPr="002C6BC6">
        <w:rPr>
          <w:b w:val="0"/>
          <w:sz w:val="26"/>
          <w:szCs w:val="26"/>
        </w:rPr>
        <w:t>.</w:t>
      </w:r>
      <w:r w:rsidR="002B34F6" w:rsidRPr="00CA2C01">
        <w:rPr>
          <w:b w:val="0"/>
          <w:sz w:val="26"/>
          <w:szCs w:val="26"/>
        </w:rPr>
        <w:t xml:space="preserve"> </w:t>
      </w:r>
      <w:r w:rsidR="00D856D1" w:rsidRPr="00CA2C01">
        <w:rPr>
          <w:b w:val="0"/>
          <w:sz w:val="26"/>
          <w:szCs w:val="26"/>
        </w:rPr>
        <w:t>Численность</w:t>
      </w:r>
      <w:r w:rsidRPr="00CA2C01">
        <w:rPr>
          <w:b w:val="0"/>
          <w:sz w:val="26"/>
          <w:szCs w:val="26"/>
        </w:rPr>
        <w:t xml:space="preserve"> п</w:t>
      </w:r>
      <w:r w:rsidR="00367889">
        <w:rPr>
          <w:b w:val="0"/>
          <w:sz w:val="26"/>
          <w:szCs w:val="26"/>
        </w:rPr>
        <w:t xml:space="preserve">енсионеров, состоящих на учете </w:t>
      </w:r>
      <w:r w:rsidRPr="00CA2C01">
        <w:rPr>
          <w:b w:val="0"/>
          <w:sz w:val="26"/>
          <w:szCs w:val="26"/>
        </w:rPr>
        <w:t xml:space="preserve">на </w:t>
      </w:r>
      <w:r w:rsidR="00D66ACE" w:rsidRPr="00CA2C01">
        <w:rPr>
          <w:b w:val="0"/>
          <w:sz w:val="26"/>
          <w:szCs w:val="26"/>
        </w:rPr>
        <w:t>начало</w:t>
      </w:r>
      <w:r w:rsidRPr="00CA2C01">
        <w:rPr>
          <w:b w:val="0"/>
          <w:sz w:val="26"/>
          <w:szCs w:val="26"/>
        </w:rPr>
        <w:t xml:space="preserve"> 201</w:t>
      </w:r>
      <w:r w:rsidR="00886006">
        <w:rPr>
          <w:b w:val="0"/>
          <w:sz w:val="26"/>
          <w:szCs w:val="26"/>
        </w:rPr>
        <w:t>8</w:t>
      </w:r>
      <w:r w:rsidRPr="00CA2C01">
        <w:rPr>
          <w:b w:val="0"/>
          <w:sz w:val="26"/>
          <w:szCs w:val="26"/>
        </w:rPr>
        <w:t xml:space="preserve"> года</w:t>
      </w:r>
      <w:r w:rsidR="00367889">
        <w:rPr>
          <w:b w:val="0"/>
          <w:sz w:val="26"/>
          <w:szCs w:val="26"/>
        </w:rPr>
        <w:t>,</w:t>
      </w:r>
      <w:r w:rsidRPr="00CA2C01">
        <w:rPr>
          <w:b w:val="0"/>
          <w:sz w:val="26"/>
          <w:szCs w:val="26"/>
        </w:rPr>
        <w:t xml:space="preserve"> составила </w:t>
      </w:r>
      <w:r w:rsidR="00D66ACE" w:rsidRPr="00CA2C01">
        <w:rPr>
          <w:b w:val="0"/>
          <w:color w:val="auto"/>
          <w:sz w:val="26"/>
          <w:szCs w:val="26"/>
        </w:rPr>
        <w:t>26</w:t>
      </w:r>
      <w:r w:rsidR="00886006">
        <w:rPr>
          <w:b w:val="0"/>
          <w:color w:val="auto"/>
          <w:sz w:val="26"/>
          <w:szCs w:val="26"/>
        </w:rPr>
        <w:t>5</w:t>
      </w:r>
      <w:r w:rsidR="00EE0478" w:rsidRPr="00CA2C01">
        <w:rPr>
          <w:b w:val="0"/>
          <w:color w:val="auto"/>
          <w:sz w:val="26"/>
          <w:szCs w:val="26"/>
        </w:rPr>
        <w:t>,</w:t>
      </w:r>
      <w:r w:rsidR="00886006">
        <w:rPr>
          <w:b w:val="0"/>
          <w:color w:val="auto"/>
          <w:sz w:val="26"/>
          <w:szCs w:val="26"/>
        </w:rPr>
        <w:t>1</w:t>
      </w:r>
      <w:r w:rsidR="00EE0478" w:rsidRPr="00CA2C01">
        <w:rPr>
          <w:b w:val="0"/>
          <w:color w:val="auto"/>
          <w:sz w:val="26"/>
          <w:szCs w:val="26"/>
        </w:rPr>
        <w:t xml:space="preserve"> тыс</w:t>
      </w:r>
      <w:r w:rsidR="00EE0478" w:rsidRPr="00CA2C01">
        <w:rPr>
          <w:b w:val="0"/>
          <w:color w:val="C0504D" w:themeColor="accent2"/>
          <w:sz w:val="26"/>
          <w:szCs w:val="26"/>
        </w:rPr>
        <w:t>.</w:t>
      </w:r>
      <w:r w:rsidRPr="00CA2C01">
        <w:rPr>
          <w:b w:val="0"/>
          <w:color w:val="C0504D" w:themeColor="accent2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>человек.</w:t>
      </w:r>
      <w:r w:rsidR="00EE0478" w:rsidRPr="00CA2C01">
        <w:rPr>
          <w:b w:val="0"/>
          <w:sz w:val="26"/>
          <w:szCs w:val="26"/>
        </w:rPr>
        <w:t xml:space="preserve"> </w:t>
      </w:r>
      <w:r w:rsidR="002C6BC6">
        <w:rPr>
          <w:b w:val="0"/>
          <w:sz w:val="26"/>
          <w:szCs w:val="26"/>
        </w:rPr>
        <w:t>П</w:t>
      </w:r>
      <w:r w:rsidR="002C6BC6" w:rsidRPr="00CA2C01">
        <w:rPr>
          <w:b w:val="0"/>
          <w:sz w:val="26"/>
          <w:szCs w:val="26"/>
        </w:rPr>
        <w:t>олучателями страховых пенсий</w:t>
      </w:r>
      <w:r w:rsidR="002C6BC6">
        <w:rPr>
          <w:b w:val="0"/>
          <w:sz w:val="26"/>
          <w:szCs w:val="26"/>
        </w:rPr>
        <w:t xml:space="preserve"> </w:t>
      </w:r>
      <w:r w:rsidR="002C6BC6" w:rsidRPr="00CA2C01">
        <w:rPr>
          <w:b w:val="0"/>
          <w:sz w:val="26"/>
          <w:szCs w:val="26"/>
        </w:rPr>
        <w:t>являются</w:t>
      </w:r>
      <w:r w:rsidR="002C6BC6">
        <w:rPr>
          <w:b w:val="0"/>
          <w:sz w:val="26"/>
          <w:szCs w:val="26"/>
        </w:rPr>
        <w:t xml:space="preserve"> </w:t>
      </w:r>
      <w:r w:rsidR="00C211D4">
        <w:rPr>
          <w:b w:val="0"/>
          <w:sz w:val="26"/>
          <w:szCs w:val="26"/>
        </w:rPr>
        <w:t>232</w:t>
      </w:r>
      <w:r w:rsidR="00105FC5" w:rsidRPr="00CA2C01">
        <w:rPr>
          <w:b w:val="0"/>
          <w:sz w:val="26"/>
          <w:szCs w:val="26"/>
        </w:rPr>
        <w:t xml:space="preserve"> тыс. человек</w:t>
      </w:r>
      <w:r w:rsidR="000D7F34" w:rsidRPr="00CA2C01">
        <w:rPr>
          <w:b w:val="0"/>
          <w:sz w:val="26"/>
          <w:szCs w:val="26"/>
        </w:rPr>
        <w:t xml:space="preserve"> </w:t>
      </w:r>
      <w:r w:rsidR="00EE0478" w:rsidRPr="00CA2C01">
        <w:rPr>
          <w:b w:val="0"/>
          <w:sz w:val="26"/>
          <w:szCs w:val="26"/>
        </w:rPr>
        <w:t>(</w:t>
      </w:r>
      <w:r w:rsidR="00C41841">
        <w:rPr>
          <w:b w:val="0"/>
          <w:sz w:val="26"/>
          <w:szCs w:val="26"/>
        </w:rPr>
        <w:t xml:space="preserve">или </w:t>
      </w:r>
      <w:r w:rsidR="00C211D4">
        <w:rPr>
          <w:b w:val="0"/>
          <w:sz w:val="26"/>
          <w:szCs w:val="26"/>
        </w:rPr>
        <w:t>87,5</w:t>
      </w:r>
      <w:r w:rsidR="00105FC5" w:rsidRPr="00CA2C01">
        <w:rPr>
          <w:b w:val="0"/>
          <w:sz w:val="26"/>
          <w:szCs w:val="26"/>
        </w:rPr>
        <w:t>%</w:t>
      </w:r>
      <w:r w:rsidR="002C3BDD" w:rsidRPr="002C3BDD">
        <w:rPr>
          <w:b w:val="0"/>
          <w:sz w:val="26"/>
          <w:szCs w:val="26"/>
        </w:rPr>
        <w:t xml:space="preserve"> </w:t>
      </w:r>
      <w:r w:rsidR="002C3BDD" w:rsidRPr="00CA2C01">
        <w:rPr>
          <w:b w:val="0"/>
          <w:sz w:val="26"/>
          <w:szCs w:val="26"/>
        </w:rPr>
        <w:t>общей численности пенсионеров</w:t>
      </w:r>
      <w:r w:rsidR="00EE0478" w:rsidRPr="00CA2C01">
        <w:rPr>
          <w:b w:val="0"/>
          <w:sz w:val="26"/>
          <w:szCs w:val="26"/>
        </w:rPr>
        <w:t>)</w:t>
      </w:r>
      <w:r w:rsidR="002C6BC6">
        <w:rPr>
          <w:b w:val="0"/>
          <w:sz w:val="26"/>
          <w:szCs w:val="26"/>
        </w:rPr>
        <w:t xml:space="preserve">, </w:t>
      </w:r>
      <w:r w:rsidR="00EE0478" w:rsidRPr="00CA2C01">
        <w:rPr>
          <w:b w:val="0"/>
          <w:sz w:val="26"/>
          <w:szCs w:val="26"/>
        </w:rPr>
        <w:t>в том числе –</w:t>
      </w:r>
      <w:r w:rsidRPr="00CA2C01">
        <w:rPr>
          <w:b w:val="0"/>
          <w:sz w:val="26"/>
          <w:szCs w:val="26"/>
        </w:rPr>
        <w:t xml:space="preserve"> по старости </w:t>
      </w:r>
      <w:r w:rsidR="00C211D4">
        <w:rPr>
          <w:b w:val="0"/>
          <w:sz w:val="26"/>
          <w:szCs w:val="26"/>
        </w:rPr>
        <w:t>205</w:t>
      </w:r>
      <w:r w:rsidR="00EE0478" w:rsidRPr="00CA2C01">
        <w:rPr>
          <w:b w:val="0"/>
          <w:sz w:val="26"/>
          <w:szCs w:val="26"/>
        </w:rPr>
        <w:t>,</w:t>
      </w:r>
      <w:r w:rsidR="00C211D4">
        <w:rPr>
          <w:b w:val="0"/>
          <w:sz w:val="26"/>
          <w:szCs w:val="26"/>
        </w:rPr>
        <w:t>3</w:t>
      </w:r>
      <w:r w:rsidR="00EE0478" w:rsidRPr="00CA2C01">
        <w:rPr>
          <w:b w:val="0"/>
          <w:sz w:val="26"/>
          <w:szCs w:val="26"/>
        </w:rPr>
        <w:t xml:space="preserve"> тыс. человек</w:t>
      </w:r>
      <w:r w:rsidRPr="00CA2C01">
        <w:rPr>
          <w:b w:val="0"/>
          <w:sz w:val="26"/>
          <w:szCs w:val="26"/>
        </w:rPr>
        <w:t xml:space="preserve">, по инвалидности </w:t>
      </w:r>
      <w:r w:rsidR="00EE0478" w:rsidRPr="00CA2C01">
        <w:rPr>
          <w:b w:val="0"/>
          <w:sz w:val="26"/>
          <w:szCs w:val="26"/>
        </w:rPr>
        <w:t>1</w:t>
      </w:r>
      <w:r w:rsidR="00C211D4">
        <w:rPr>
          <w:b w:val="0"/>
          <w:sz w:val="26"/>
          <w:szCs w:val="26"/>
        </w:rPr>
        <w:t>3,5</w:t>
      </w:r>
      <w:r w:rsidR="00EE0478" w:rsidRPr="00CA2C01">
        <w:rPr>
          <w:b w:val="0"/>
          <w:sz w:val="26"/>
          <w:szCs w:val="26"/>
        </w:rPr>
        <w:t xml:space="preserve"> тыс. человек</w:t>
      </w:r>
      <w:r w:rsidRPr="00CA2C01">
        <w:rPr>
          <w:b w:val="0"/>
          <w:sz w:val="26"/>
          <w:szCs w:val="26"/>
        </w:rPr>
        <w:t xml:space="preserve">, по случаю потери кормильца </w:t>
      </w:r>
      <w:r w:rsidR="00EE0478" w:rsidRPr="00CA2C01">
        <w:rPr>
          <w:b w:val="0"/>
          <w:sz w:val="26"/>
          <w:szCs w:val="26"/>
        </w:rPr>
        <w:t>13</w:t>
      </w:r>
      <w:r w:rsidR="00583795" w:rsidRPr="00CA2C01">
        <w:rPr>
          <w:b w:val="0"/>
          <w:sz w:val="26"/>
          <w:szCs w:val="26"/>
        </w:rPr>
        <w:t>,</w:t>
      </w:r>
      <w:r w:rsidR="00C211D4">
        <w:rPr>
          <w:b w:val="0"/>
          <w:sz w:val="26"/>
          <w:szCs w:val="26"/>
        </w:rPr>
        <w:t>1</w:t>
      </w:r>
      <w:r w:rsidR="00EE0478" w:rsidRPr="00CA2C01">
        <w:rPr>
          <w:b w:val="0"/>
          <w:sz w:val="26"/>
          <w:szCs w:val="26"/>
        </w:rPr>
        <w:t xml:space="preserve"> тыс. </w:t>
      </w:r>
      <w:r w:rsidRPr="00CA2C01">
        <w:rPr>
          <w:b w:val="0"/>
          <w:sz w:val="26"/>
          <w:szCs w:val="26"/>
        </w:rPr>
        <w:t>человек.</w:t>
      </w:r>
      <w:r w:rsidR="00992655" w:rsidRPr="00992655">
        <w:rPr>
          <w:b w:val="0"/>
          <w:sz w:val="28"/>
          <w:szCs w:val="24"/>
        </w:rPr>
        <w:t xml:space="preserve"> </w:t>
      </w:r>
      <w:r w:rsidR="00591CC1" w:rsidRPr="00591CC1">
        <w:rPr>
          <w:b w:val="0"/>
          <w:color w:val="auto"/>
          <w:sz w:val="26"/>
          <w:szCs w:val="26"/>
        </w:rPr>
        <w:t>Численность пенсионеров</w:t>
      </w:r>
      <w:r w:rsidR="008873AD">
        <w:rPr>
          <w:b w:val="0"/>
          <w:color w:val="auto"/>
          <w:sz w:val="26"/>
          <w:szCs w:val="26"/>
        </w:rPr>
        <w:t>,</w:t>
      </w:r>
      <w:r w:rsidR="00591CC1" w:rsidRPr="00591CC1">
        <w:rPr>
          <w:b w:val="0"/>
          <w:color w:val="auto"/>
          <w:sz w:val="26"/>
          <w:szCs w:val="26"/>
        </w:rPr>
        <w:t xml:space="preserve"> проживающих</w:t>
      </w:r>
      <w:r w:rsidR="00591CC1" w:rsidRPr="00591CC1">
        <w:rPr>
          <w:b w:val="0"/>
          <w:color w:val="auto"/>
          <w:sz w:val="28"/>
          <w:szCs w:val="24"/>
        </w:rPr>
        <w:t xml:space="preserve"> </w:t>
      </w:r>
      <w:r w:rsidR="00591CC1" w:rsidRPr="00591CC1">
        <w:rPr>
          <w:b w:val="0"/>
          <w:color w:val="auto"/>
          <w:sz w:val="26"/>
          <w:szCs w:val="26"/>
        </w:rPr>
        <w:t>в районах Крайнего севера и приравненных к ним местностях</w:t>
      </w:r>
      <w:r w:rsidR="008873AD">
        <w:rPr>
          <w:b w:val="0"/>
          <w:color w:val="auto"/>
          <w:sz w:val="26"/>
          <w:szCs w:val="26"/>
        </w:rPr>
        <w:t>,</w:t>
      </w:r>
      <w:r w:rsidR="00591CC1" w:rsidRPr="00591CC1">
        <w:rPr>
          <w:b w:val="0"/>
          <w:color w:val="auto"/>
          <w:sz w:val="26"/>
          <w:szCs w:val="26"/>
        </w:rPr>
        <w:t xml:space="preserve"> составляет 33</w:t>
      </w:r>
      <w:r w:rsidR="002A07D5">
        <w:rPr>
          <w:b w:val="0"/>
          <w:color w:val="auto"/>
          <w:sz w:val="26"/>
          <w:szCs w:val="26"/>
        </w:rPr>
        <w:t>,</w:t>
      </w:r>
      <w:r w:rsidR="00C211D4">
        <w:rPr>
          <w:b w:val="0"/>
          <w:color w:val="auto"/>
          <w:sz w:val="26"/>
          <w:szCs w:val="26"/>
        </w:rPr>
        <w:t>6</w:t>
      </w:r>
      <w:r w:rsidR="002A07D5">
        <w:rPr>
          <w:b w:val="0"/>
          <w:color w:val="auto"/>
          <w:sz w:val="26"/>
          <w:szCs w:val="26"/>
        </w:rPr>
        <w:t xml:space="preserve"> тыс.</w:t>
      </w:r>
      <w:r w:rsidR="002C6BC6">
        <w:rPr>
          <w:b w:val="0"/>
          <w:color w:val="auto"/>
          <w:sz w:val="26"/>
          <w:szCs w:val="26"/>
        </w:rPr>
        <w:t xml:space="preserve"> пенсионеров (или 12,7</w:t>
      </w:r>
      <w:r w:rsidR="00591CC1" w:rsidRPr="00591CC1">
        <w:rPr>
          <w:b w:val="0"/>
          <w:color w:val="auto"/>
          <w:sz w:val="26"/>
          <w:szCs w:val="26"/>
        </w:rPr>
        <w:t>%</w:t>
      </w:r>
      <w:r w:rsidR="008873AD" w:rsidRPr="008873AD">
        <w:rPr>
          <w:b w:val="0"/>
          <w:sz w:val="26"/>
          <w:szCs w:val="26"/>
        </w:rPr>
        <w:t xml:space="preserve"> </w:t>
      </w:r>
      <w:r w:rsidR="008873AD" w:rsidRPr="00CA2C01">
        <w:rPr>
          <w:b w:val="0"/>
          <w:sz w:val="26"/>
          <w:szCs w:val="26"/>
        </w:rPr>
        <w:t>общей численности пенсионеров</w:t>
      </w:r>
      <w:r w:rsidR="00591CC1" w:rsidRPr="00591CC1">
        <w:rPr>
          <w:b w:val="0"/>
          <w:color w:val="auto"/>
          <w:sz w:val="26"/>
          <w:szCs w:val="26"/>
        </w:rPr>
        <w:t>)</w:t>
      </w:r>
      <w:r w:rsidR="00992655" w:rsidRPr="00591CC1">
        <w:rPr>
          <w:b w:val="0"/>
          <w:color w:val="auto"/>
          <w:sz w:val="26"/>
          <w:szCs w:val="26"/>
        </w:rPr>
        <w:t>.</w:t>
      </w:r>
      <w:r w:rsidR="002B1C69" w:rsidRPr="00591CC1">
        <w:rPr>
          <w:b w:val="0"/>
          <w:color w:val="auto"/>
          <w:sz w:val="26"/>
          <w:szCs w:val="26"/>
        </w:rPr>
        <w:t xml:space="preserve"> </w:t>
      </w:r>
      <w:r w:rsidR="00B210DD" w:rsidRPr="00591CC1">
        <w:rPr>
          <w:b w:val="0"/>
          <w:color w:val="auto"/>
          <w:sz w:val="26"/>
          <w:szCs w:val="26"/>
        </w:rPr>
        <w:t xml:space="preserve"> </w:t>
      </w:r>
    </w:p>
    <w:p w:rsidR="00591CC1" w:rsidRPr="00591CC1" w:rsidRDefault="00591CC1" w:rsidP="00591CC1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591CC1">
        <w:rPr>
          <w:b w:val="0"/>
          <w:color w:val="auto"/>
          <w:sz w:val="26"/>
          <w:szCs w:val="26"/>
        </w:rPr>
        <w:t>Выплата пенсии ранее общеустановленного возраста (досрочная страховая пенсия</w:t>
      </w:r>
      <w:r w:rsidR="00A75451">
        <w:rPr>
          <w:b w:val="0"/>
          <w:color w:val="auto"/>
          <w:sz w:val="26"/>
          <w:szCs w:val="26"/>
        </w:rPr>
        <w:t>) производится 77 328 пенсионерам</w:t>
      </w:r>
      <w:r w:rsidRPr="00591CC1">
        <w:rPr>
          <w:b w:val="0"/>
          <w:color w:val="auto"/>
          <w:sz w:val="26"/>
          <w:szCs w:val="26"/>
        </w:rPr>
        <w:t xml:space="preserve"> (или 29</w:t>
      </w:r>
      <w:r w:rsidR="00A75451">
        <w:rPr>
          <w:b w:val="0"/>
          <w:color w:val="auto"/>
          <w:sz w:val="26"/>
          <w:szCs w:val="26"/>
        </w:rPr>
        <w:t>,2</w:t>
      </w:r>
      <w:r w:rsidRPr="00591CC1">
        <w:rPr>
          <w:b w:val="0"/>
          <w:color w:val="auto"/>
          <w:sz w:val="26"/>
          <w:szCs w:val="26"/>
        </w:rPr>
        <w:t xml:space="preserve">% общей численности </w:t>
      </w:r>
      <w:r w:rsidR="00A75451">
        <w:rPr>
          <w:b w:val="0"/>
          <w:color w:val="auto"/>
          <w:sz w:val="26"/>
          <w:szCs w:val="26"/>
        </w:rPr>
        <w:t>получателей), в том числе 24 626</w:t>
      </w:r>
      <w:r w:rsidRPr="00591CC1">
        <w:rPr>
          <w:b w:val="0"/>
          <w:color w:val="auto"/>
          <w:sz w:val="26"/>
          <w:szCs w:val="26"/>
        </w:rPr>
        <w:t xml:space="preserve"> челове</w:t>
      </w:r>
      <w:r w:rsidR="00A75451">
        <w:rPr>
          <w:b w:val="0"/>
          <w:color w:val="auto"/>
          <w:sz w:val="26"/>
          <w:szCs w:val="26"/>
        </w:rPr>
        <w:t xml:space="preserve">к (или 31,8 </w:t>
      </w:r>
      <w:r w:rsidRPr="00591CC1">
        <w:rPr>
          <w:b w:val="0"/>
          <w:color w:val="auto"/>
          <w:sz w:val="26"/>
          <w:szCs w:val="26"/>
        </w:rPr>
        <w:t>% получателей досрочной пенсии) являются получателями страховой пенсии по старости за работу в РКС и МКС.</w:t>
      </w:r>
    </w:p>
    <w:p w:rsidR="00C81B25" w:rsidRPr="00CA2C01" w:rsidRDefault="00D856D1" w:rsidP="00B87E81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CA2C01">
        <w:rPr>
          <w:b w:val="0"/>
          <w:sz w:val="26"/>
          <w:szCs w:val="26"/>
        </w:rPr>
        <w:t xml:space="preserve">Каждый четвертый житель Бурятии является пенсионером. </w:t>
      </w:r>
      <w:r w:rsidR="001745B9">
        <w:rPr>
          <w:b w:val="0"/>
          <w:sz w:val="26"/>
          <w:szCs w:val="26"/>
        </w:rPr>
        <w:t>Соотношение численности ЭАН</w:t>
      </w:r>
      <w:r w:rsidR="000637B8">
        <w:rPr>
          <w:rStyle w:val="aff4"/>
          <w:b w:val="0"/>
          <w:sz w:val="26"/>
          <w:szCs w:val="26"/>
        </w:rPr>
        <w:footnoteReference w:id="1"/>
      </w:r>
      <w:r w:rsidR="001745B9">
        <w:rPr>
          <w:b w:val="0"/>
          <w:sz w:val="26"/>
          <w:szCs w:val="26"/>
        </w:rPr>
        <w:t xml:space="preserve"> к численности пенсионеров составляет </w:t>
      </w:r>
      <w:r w:rsidR="00A75451">
        <w:rPr>
          <w:b w:val="0"/>
          <w:sz w:val="26"/>
          <w:szCs w:val="26"/>
        </w:rPr>
        <w:t>1,5</w:t>
      </w:r>
      <w:r w:rsidRPr="00CA2C01">
        <w:rPr>
          <w:b w:val="0"/>
          <w:sz w:val="26"/>
          <w:szCs w:val="26"/>
        </w:rPr>
        <w:t xml:space="preserve">. </w:t>
      </w:r>
      <w:r w:rsidR="00C81B25" w:rsidRPr="00CA2C01">
        <w:rPr>
          <w:b w:val="0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 xml:space="preserve">За последнее 10-летие наблюдается постоянное увеличение численности пенсионеров </w:t>
      </w:r>
      <w:r w:rsidR="00B238B4">
        <w:rPr>
          <w:b w:val="0"/>
          <w:sz w:val="26"/>
          <w:szCs w:val="26"/>
        </w:rPr>
        <w:t xml:space="preserve">в среднем на </w:t>
      </w:r>
      <w:r w:rsidR="00012D2B">
        <w:rPr>
          <w:b w:val="0"/>
          <w:sz w:val="26"/>
          <w:szCs w:val="26"/>
        </w:rPr>
        <w:t>3 2</w:t>
      </w:r>
      <w:r w:rsidR="00105FC5">
        <w:rPr>
          <w:b w:val="0"/>
          <w:sz w:val="26"/>
          <w:szCs w:val="26"/>
        </w:rPr>
        <w:t>00 человек</w:t>
      </w:r>
      <w:r w:rsidR="00105FC5" w:rsidRPr="00CA2C01">
        <w:rPr>
          <w:b w:val="0"/>
          <w:sz w:val="26"/>
          <w:szCs w:val="26"/>
        </w:rPr>
        <w:t xml:space="preserve"> </w:t>
      </w:r>
      <w:r w:rsidR="00105FC5">
        <w:rPr>
          <w:b w:val="0"/>
          <w:sz w:val="26"/>
          <w:szCs w:val="26"/>
        </w:rPr>
        <w:t>(</w:t>
      </w:r>
      <w:r w:rsidR="00C41841">
        <w:rPr>
          <w:b w:val="0"/>
          <w:sz w:val="26"/>
          <w:szCs w:val="26"/>
        </w:rPr>
        <w:t xml:space="preserve">или </w:t>
      </w:r>
      <w:r w:rsidR="00012D2B">
        <w:rPr>
          <w:b w:val="0"/>
          <w:sz w:val="26"/>
          <w:szCs w:val="26"/>
        </w:rPr>
        <w:t>1,25</w:t>
      </w:r>
      <w:r w:rsidR="00230172" w:rsidRPr="00CA2C01">
        <w:rPr>
          <w:b w:val="0"/>
          <w:sz w:val="26"/>
          <w:szCs w:val="26"/>
        </w:rPr>
        <w:t>%</w:t>
      </w:r>
      <w:r w:rsidR="00105FC5">
        <w:rPr>
          <w:b w:val="0"/>
          <w:sz w:val="26"/>
          <w:szCs w:val="26"/>
        </w:rPr>
        <w:t xml:space="preserve">) </w:t>
      </w:r>
      <w:r w:rsidR="004236DF">
        <w:rPr>
          <w:b w:val="0"/>
          <w:sz w:val="26"/>
          <w:szCs w:val="26"/>
        </w:rPr>
        <w:t xml:space="preserve">в год </w:t>
      </w:r>
      <w:r w:rsidR="00CE1221" w:rsidRPr="00CA2C01">
        <w:rPr>
          <w:b w:val="0"/>
          <w:sz w:val="26"/>
          <w:szCs w:val="26"/>
        </w:rPr>
        <w:t>наряду с относительно постоян</w:t>
      </w:r>
      <w:r w:rsidR="004236DF">
        <w:rPr>
          <w:b w:val="0"/>
          <w:sz w:val="26"/>
          <w:szCs w:val="26"/>
        </w:rPr>
        <w:t>ной</w:t>
      </w:r>
      <w:r w:rsidR="00CE1221" w:rsidRPr="00CA2C01">
        <w:rPr>
          <w:b w:val="0"/>
          <w:sz w:val="26"/>
          <w:szCs w:val="26"/>
        </w:rPr>
        <w:t xml:space="preserve"> </w:t>
      </w:r>
      <w:r w:rsidR="004236DF">
        <w:rPr>
          <w:b w:val="0"/>
          <w:sz w:val="26"/>
          <w:szCs w:val="26"/>
        </w:rPr>
        <w:t xml:space="preserve">тенденцией </w:t>
      </w:r>
      <w:r w:rsidR="002C6BC6">
        <w:rPr>
          <w:b w:val="0"/>
          <w:sz w:val="26"/>
          <w:szCs w:val="26"/>
        </w:rPr>
        <w:t>снижения</w:t>
      </w:r>
      <w:r w:rsidR="004236DF">
        <w:rPr>
          <w:b w:val="0"/>
          <w:sz w:val="26"/>
          <w:szCs w:val="26"/>
        </w:rPr>
        <w:t xml:space="preserve"> </w:t>
      </w:r>
      <w:r w:rsidR="00CE1221" w:rsidRPr="00CA2C01">
        <w:rPr>
          <w:b w:val="0"/>
          <w:sz w:val="26"/>
          <w:szCs w:val="26"/>
        </w:rPr>
        <w:t>численности</w:t>
      </w:r>
      <w:r w:rsidR="004236DF">
        <w:rPr>
          <w:b w:val="0"/>
          <w:sz w:val="26"/>
          <w:szCs w:val="26"/>
        </w:rPr>
        <w:t xml:space="preserve"> занятого населения</w:t>
      </w:r>
      <w:r w:rsidR="00230172" w:rsidRPr="00CA2C01">
        <w:rPr>
          <w:b w:val="0"/>
          <w:sz w:val="26"/>
          <w:szCs w:val="26"/>
        </w:rPr>
        <w:t xml:space="preserve"> в экономике региона. И</w:t>
      </w:r>
      <w:r w:rsidRPr="00CA2C01">
        <w:rPr>
          <w:b w:val="0"/>
          <w:sz w:val="26"/>
          <w:szCs w:val="26"/>
        </w:rPr>
        <w:t xml:space="preserve"> по </w:t>
      </w:r>
      <w:r w:rsidR="008E768B">
        <w:rPr>
          <w:b w:val="0"/>
          <w:sz w:val="26"/>
          <w:szCs w:val="26"/>
        </w:rPr>
        <w:t xml:space="preserve">прогнозным </w:t>
      </w:r>
      <w:r w:rsidR="00591CC1">
        <w:rPr>
          <w:b w:val="0"/>
          <w:sz w:val="26"/>
          <w:szCs w:val="26"/>
        </w:rPr>
        <w:t>оценкам</w:t>
      </w:r>
      <w:r w:rsidRPr="00CA2C01">
        <w:rPr>
          <w:b w:val="0"/>
          <w:sz w:val="26"/>
          <w:szCs w:val="26"/>
        </w:rPr>
        <w:t xml:space="preserve"> к 2030 году </w:t>
      </w:r>
      <w:r w:rsidR="00591CC1">
        <w:rPr>
          <w:b w:val="0"/>
          <w:sz w:val="26"/>
          <w:szCs w:val="26"/>
        </w:rPr>
        <w:t>соотношение численности ЭАН к чис</w:t>
      </w:r>
      <w:r w:rsidR="00350206">
        <w:rPr>
          <w:b w:val="0"/>
          <w:sz w:val="26"/>
          <w:szCs w:val="26"/>
        </w:rPr>
        <w:t>ленности пенсионеров составит 1:</w:t>
      </w:r>
      <w:r w:rsidR="00591CC1">
        <w:rPr>
          <w:b w:val="0"/>
          <w:sz w:val="26"/>
          <w:szCs w:val="26"/>
        </w:rPr>
        <w:t>1</w:t>
      </w:r>
      <w:r w:rsidRPr="00CA2C01">
        <w:rPr>
          <w:b w:val="0"/>
          <w:sz w:val="26"/>
          <w:szCs w:val="26"/>
        </w:rPr>
        <w:t xml:space="preserve">. </w:t>
      </w:r>
    </w:p>
    <w:p w:rsidR="00B73CE9" w:rsidRDefault="00C81B25" w:rsidP="00B73CE9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A2C01">
        <w:rPr>
          <w:b w:val="0"/>
          <w:sz w:val="26"/>
          <w:szCs w:val="26"/>
        </w:rPr>
        <w:t>В соответствии с действующим законодательством в течение 201</w:t>
      </w:r>
      <w:r w:rsidR="00B73CE9">
        <w:rPr>
          <w:b w:val="0"/>
          <w:sz w:val="26"/>
          <w:szCs w:val="26"/>
        </w:rPr>
        <w:t>7</w:t>
      </w:r>
      <w:r w:rsidRPr="00CA2C01">
        <w:rPr>
          <w:b w:val="0"/>
          <w:sz w:val="26"/>
          <w:szCs w:val="26"/>
        </w:rPr>
        <w:t xml:space="preserve"> года Отдел</w:t>
      </w:r>
      <w:r w:rsidR="002C6BC6">
        <w:rPr>
          <w:b w:val="0"/>
          <w:sz w:val="26"/>
          <w:szCs w:val="26"/>
        </w:rPr>
        <w:t>ением ПФР по Республике Бурятия</w:t>
      </w:r>
      <w:r w:rsidR="002C6BC6" w:rsidRPr="002C6BC6">
        <w:rPr>
          <w:b w:val="0"/>
          <w:sz w:val="26"/>
          <w:szCs w:val="26"/>
        </w:rPr>
        <w:t xml:space="preserve"> </w:t>
      </w:r>
      <w:r w:rsidR="002C6BC6">
        <w:rPr>
          <w:b w:val="0"/>
          <w:sz w:val="26"/>
          <w:szCs w:val="26"/>
        </w:rPr>
        <w:t>была</w:t>
      </w:r>
      <w:r w:rsidR="002C6BC6" w:rsidRPr="002C6BC6">
        <w:rPr>
          <w:b w:val="0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>дважды проведена индексация пенсий.</w:t>
      </w:r>
      <w:r w:rsidR="00C76FD7" w:rsidRPr="00CA2C01">
        <w:rPr>
          <w:b w:val="0"/>
          <w:sz w:val="26"/>
          <w:szCs w:val="26"/>
        </w:rPr>
        <w:t xml:space="preserve"> </w:t>
      </w:r>
      <w:r w:rsidR="002C6BC6">
        <w:rPr>
          <w:b w:val="0"/>
          <w:sz w:val="26"/>
          <w:szCs w:val="26"/>
        </w:rPr>
        <w:t>С 1</w:t>
      </w:r>
      <w:r w:rsidR="002C6BC6" w:rsidRPr="002C6BC6">
        <w:rPr>
          <w:b w:val="0"/>
          <w:sz w:val="26"/>
          <w:szCs w:val="26"/>
        </w:rPr>
        <w:t xml:space="preserve"> </w:t>
      </w:r>
      <w:r w:rsidR="002C6BC6">
        <w:rPr>
          <w:b w:val="0"/>
          <w:sz w:val="26"/>
          <w:szCs w:val="26"/>
        </w:rPr>
        <w:t>февраля</w:t>
      </w:r>
      <w:r w:rsidR="002C6BC6" w:rsidRPr="002C6BC6">
        <w:rPr>
          <w:b w:val="0"/>
          <w:sz w:val="26"/>
          <w:szCs w:val="26"/>
        </w:rPr>
        <w:t xml:space="preserve"> </w:t>
      </w:r>
      <w:r w:rsidR="00B73CE9" w:rsidRPr="00B73CE9">
        <w:rPr>
          <w:b w:val="0"/>
          <w:sz w:val="26"/>
          <w:szCs w:val="26"/>
        </w:rPr>
        <w:t>2017 года индексация страховых пенсий проведена, исходя из показателя инфляции предыдущего года н</w:t>
      </w:r>
      <w:r w:rsidR="002C6BC6">
        <w:rPr>
          <w:b w:val="0"/>
          <w:sz w:val="26"/>
          <w:szCs w:val="26"/>
        </w:rPr>
        <w:t>а 5,4</w:t>
      </w:r>
      <w:r w:rsidR="00B73CE9" w:rsidRPr="00B73CE9">
        <w:rPr>
          <w:b w:val="0"/>
          <w:sz w:val="26"/>
          <w:szCs w:val="26"/>
        </w:rPr>
        <w:t>%. Индексация пенсий по государственному пенсионному обеспечению, включая социальные пенсии, с 1 апреля 2017 года осуществлена с учетом индекса роста прожиточного минимума пенсионера за прошедший год 1,5 %.</w:t>
      </w:r>
    </w:p>
    <w:p w:rsidR="0062007E" w:rsidRDefault="00C81B25" w:rsidP="00EA7603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CA2C01">
        <w:rPr>
          <w:b w:val="0"/>
          <w:sz w:val="26"/>
          <w:szCs w:val="26"/>
        </w:rPr>
        <w:lastRenderedPageBreak/>
        <w:t xml:space="preserve">В результате проведенных  мероприятий средний </w:t>
      </w:r>
      <w:r w:rsidRPr="00CA2C01">
        <w:rPr>
          <w:rFonts w:eastAsia="FranklinGothic-Book"/>
          <w:b w:val="0"/>
          <w:sz w:val="26"/>
          <w:szCs w:val="26"/>
        </w:rPr>
        <w:t xml:space="preserve">размер </w:t>
      </w:r>
      <w:r w:rsidR="004B69CD">
        <w:rPr>
          <w:rFonts w:eastAsia="FranklinGothic-Book"/>
          <w:b w:val="0"/>
          <w:sz w:val="26"/>
          <w:szCs w:val="26"/>
        </w:rPr>
        <w:t xml:space="preserve">страховой </w:t>
      </w:r>
      <w:r w:rsidRPr="00CA2C01">
        <w:rPr>
          <w:rFonts w:eastAsia="FranklinGothic-Book"/>
          <w:b w:val="0"/>
          <w:sz w:val="26"/>
          <w:szCs w:val="26"/>
        </w:rPr>
        <w:t>пенсии в Республике Бурятия за 201</w:t>
      </w:r>
      <w:r w:rsidR="00B73CE9">
        <w:rPr>
          <w:rFonts w:eastAsia="FranklinGothic-Book"/>
          <w:b w:val="0"/>
          <w:sz w:val="26"/>
          <w:szCs w:val="26"/>
        </w:rPr>
        <w:t>7</w:t>
      </w:r>
      <w:r w:rsidRPr="00CA2C01">
        <w:rPr>
          <w:rFonts w:eastAsia="FranklinGothic-Book"/>
          <w:b w:val="0"/>
          <w:sz w:val="26"/>
          <w:szCs w:val="26"/>
        </w:rPr>
        <w:t xml:space="preserve"> год увеличился в среднем на </w:t>
      </w:r>
      <w:r w:rsidR="008D2FD7">
        <w:rPr>
          <w:rFonts w:eastAsia="FranklinGothic-Book"/>
          <w:b w:val="0"/>
          <w:sz w:val="26"/>
          <w:szCs w:val="26"/>
        </w:rPr>
        <w:t>563 рубля</w:t>
      </w:r>
      <w:r w:rsidR="00730301">
        <w:rPr>
          <w:rFonts w:eastAsia="FranklinGothic-Book"/>
          <w:b w:val="0"/>
          <w:sz w:val="26"/>
          <w:szCs w:val="26"/>
        </w:rPr>
        <w:t xml:space="preserve"> и на </w:t>
      </w:r>
      <w:r w:rsidRPr="00CA2C01">
        <w:rPr>
          <w:rFonts w:eastAsia="FranklinGothic-Book"/>
          <w:b w:val="0"/>
          <w:sz w:val="26"/>
          <w:szCs w:val="26"/>
        </w:rPr>
        <w:t>1</w:t>
      </w:r>
      <w:r w:rsidR="00730301">
        <w:rPr>
          <w:rFonts w:eastAsia="FranklinGothic-Book"/>
          <w:b w:val="0"/>
          <w:sz w:val="26"/>
          <w:szCs w:val="26"/>
        </w:rPr>
        <w:t xml:space="preserve"> января </w:t>
      </w:r>
      <w:r w:rsidRPr="00CA2C01">
        <w:rPr>
          <w:rFonts w:eastAsia="FranklinGothic-Book"/>
          <w:b w:val="0"/>
          <w:sz w:val="26"/>
          <w:szCs w:val="26"/>
        </w:rPr>
        <w:t>201</w:t>
      </w:r>
      <w:r w:rsidR="004B69CD">
        <w:rPr>
          <w:rFonts w:eastAsia="FranklinGothic-Book"/>
          <w:b w:val="0"/>
          <w:sz w:val="26"/>
          <w:szCs w:val="26"/>
        </w:rPr>
        <w:t>8</w:t>
      </w:r>
      <w:r w:rsidRPr="00CA2C01">
        <w:rPr>
          <w:rFonts w:eastAsia="FranklinGothic-Book"/>
          <w:b w:val="0"/>
          <w:sz w:val="26"/>
          <w:szCs w:val="26"/>
        </w:rPr>
        <w:t xml:space="preserve"> года составил </w:t>
      </w:r>
      <w:r w:rsidR="00724DBA">
        <w:rPr>
          <w:rFonts w:eastAsia="FranklinGothic-Book"/>
          <w:b w:val="0"/>
          <w:sz w:val="26"/>
          <w:szCs w:val="26"/>
        </w:rPr>
        <w:t xml:space="preserve">12 462 </w:t>
      </w:r>
      <w:r w:rsidR="00320685" w:rsidRPr="00CA2C01">
        <w:rPr>
          <w:rFonts w:eastAsia="FranklinGothic-Book"/>
          <w:b w:val="0"/>
          <w:sz w:val="26"/>
          <w:szCs w:val="26"/>
        </w:rPr>
        <w:t>рубл</w:t>
      </w:r>
      <w:r w:rsidR="00724DBA">
        <w:rPr>
          <w:rFonts w:eastAsia="FranklinGothic-Book"/>
          <w:b w:val="0"/>
          <w:sz w:val="26"/>
          <w:szCs w:val="26"/>
        </w:rPr>
        <w:t>я</w:t>
      </w:r>
      <w:r w:rsidRPr="00CA2C01">
        <w:rPr>
          <w:rFonts w:eastAsia="FranklinGothic-Book"/>
          <w:b w:val="0"/>
          <w:sz w:val="26"/>
          <w:szCs w:val="26"/>
        </w:rPr>
        <w:t xml:space="preserve">. </w:t>
      </w:r>
      <w:r w:rsidR="0026735C" w:rsidRPr="00CA2C01">
        <w:rPr>
          <w:b w:val="0"/>
          <w:color w:val="auto"/>
          <w:sz w:val="26"/>
          <w:szCs w:val="26"/>
        </w:rPr>
        <w:t xml:space="preserve">Средний размер социальной пенсии </w:t>
      </w:r>
      <w:r w:rsidR="00930152">
        <w:rPr>
          <w:b w:val="0"/>
          <w:color w:val="auto"/>
          <w:sz w:val="26"/>
          <w:szCs w:val="26"/>
        </w:rPr>
        <w:t>увеличился на 178 рублей до 9 592 рубля.</w:t>
      </w:r>
      <w:r w:rsidR="00EA7603">
        <w:rPr>
          <w:b w:val="0"/>
          <w:color w:val="auto"/>
          <w:sz w:val="26"/>
          <w:szCs w:val="26"/>
        </w:rPr>
        <w:t xml:space="preserve"> </w:t>
      </w:r>
    </w:p>
    <w:p w:rsidR="00930152" w:rsidRDefault="002F5E22" w:rsidP="00D83045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>
        <w:rPr>
          <w:b w:val="0"/>
          <w:color w:val="auto"/>
          <w:sz w:val="26"/>
          <w:szCs w:val="26"/>
        </w:rPr>
        <w:t>В 2017 году прошла большая ка</w:t>
      </w:r>
      <w:r w:rsidR="00D83045" w:rsidRPr="00D83045">
        <w:rPr>
          <w:b w:val="0"/>
          <w:color w:val="auto"/>
          <w:sz w:val="26"/>
          <w:szCs w:val="26"/>
        </w:rPr>
        <w:t xml:space="preserve">мпания по перерасчету размера страховых пенсий с учетом </w:t>
      </w:r>
      <w:proofErr w:type="spellStart"/>
      <w:r w:rsidR="00D83045" w:rsidRPr="00D83045">
        <w:rPr>
          <w:b w:val="0"/>
          <w:color w:val="auto"/>
          <w:sz w:val="26"/>
          <w:szCs w:val="26"/>
        </w:rPr>
        <w:t>нестраховых</w:t>
      </w:r>
      <w:proofErr w:type="spellEnd"/>
      <w:r w:rsidR="00D83045" w:rsidRPr="00D83045">
        <w:rPr>
          <w:b w:val="0"/>
          <w:color w:val="auto"/>
          <w:sz w:val="26"/>
          <w:szCs w:val="26"/>
        </w:rPr>
        <w:t xml:space="preserve"> периодов – период по причине «ухода  за ребенком  до достиже</w:t>
      </w:r>
      <w:r w:rsidR="00D83045">
        <w:rPr>
          <w:b w:val="0"/>
          <w:color w:val="auto"/>
          <w:sz w:val="26"/>
          <w:szCs w:val="26"/>
        </w:rPr>
        <w:t xml:space="preserve">ния им возраста полутора лет». </w:t>
      </w:r>
      <w:r w:rsidR="00D83045" w:rsidRPr="00D83045">
        <w:rPr>
          <w:b w:val="0"/>
          <w:color w:val="auto"/>
          <w:sz w:val="26"/>
          <w:szCs w:val="26"/>
        </w:rPr>
        <w:t>Обработано 40 тысяч заявлений на перерасчет пенсий, размер пенсий увеличился в среднем на 490 рублей.</w:t>
      </w:r>
    </w:p>
    <w:p w:rsidR="00BA03D4" w:rsidRPr="00BA03D4" w:rsidRDefault="00BA03D4" w:rsidP="00BA03D4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BA03D4">
        <w:rPr>
          <w:b w:val="0"/>
          <w:color w:val="auto"/>
          <w:sz w:val="26"/>
          <w:szCs w:val="26"/>
        </w:rPr>
        <w:t>Утвержденный на 2017 год прожиточный минимум пенсионер</w:t>
      </w:r>
      <w:r w:rsidR="00AA478C">
        <w:rPr>
          <w:b w:val="0"/>
          <w:color w:val="auto"/>
          <w:sz w:val="26"/>
          <w:szCs w:val="26"/>
        </w:rPr>
        <w:t>а состав</w:t>
      </w:r>
      <w:r w:rsidR="002C6BC6">
        <w:rPr>
          <w:b w:val="0"/>
          <w:color w:val="auto"/>
          <w:sz w:val="26"/>
          <w:szCs w:val="26"/>
        </w:rPr>
        <w:t>ил</w:t>
      </w:r>
      <w:r>
        <w:rPr>
          <w:b w:val="0"/>
          <w:color w:val="auto"/>
          <w:sz w:val="26"/>
          <w:szCs w:val="26"/>
        </w:rPr>
        <w:t xml:space="preserve"> 8 540 </w:t>
      </w:r>
      <w:r w:rsidRPr="00BA03D4">
        <w:rPr>
          <w:b w:val="0"/>
          <w:color w:val="auto"/>
          <w:sz w:val="26"/>
          <w:szCs w:val="26"/>
        </w:rPr>
        <w:t>рублей, но он не может быть ниже величины прожиточного минимума пенсионера, установленного в данном субъекте Российской Федерации по состоянию на 31 декабря предыдущего года</w:t>
      </w:r>
      <w:r w:rsidR="00100010">
        <w:rPr>
          <w:b w:val="0"/>
          <w:color w:val="auto"/>
          <w:sz w:val="26"/>
          <w:szCs w:val="26"/>
        </w:rPr>
        <w:t>.</w:t>
      </w:r>
      <w:r w:rsidRPr="00BA03D4">
        <w:rPr>
          <w:b w:val="0"/>
          <w:color w:val="auto"/>
          <w:sz w:val="26"/>
          <w:szCs w:val="26"/>
        </w:rPr>
        <w:t xml:space="preserve"> </w:t>
      </w:r>
    </w:p>
    <w:p w:rsidR="00BA03D4" w:rsidRDefault="00BA03D4" w:rsidP="00BA03D4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BA03D4">
        <w:rPr>
          <w:b w:val="0"/>
          <w:color w:val="auto"/>
          <w:sz w:val="26"/>
          <w:szCs w:val="26"/>
        </w:rPr>
        <w:t>В республике нет ни одного пенсионера, че</w:t>
      </w:r>
      <w:r w:rsidR="00AA478C">
        <w:rPr>
          <w:b w:val="0"/>
          <w:color w:val="auto"/>
          <w:sz w:val="26"/>
          <w:szCs w:val="26"/>
        </w:rPr>
        <w:t xml:space="preserve">й совокупный доход был бы ниже </w:t>
      </w:r>
      <w:r w:rsidRPr="00BA03D4">
        <w:rPr>
          <w:b w:val="0"/>
          <w:color w:val="auto"/>
          <w:sz w:val="26"/>
          <w:szCs w:val="26"/>
        </w:rPr>
        <w:t>величины прожиточного минимума пенсионера 2016 года – 8 803 рубля.</w:t>
      </w:r>
      <w:r>
        <w:rPr>
          <w:b w:val="0"/>
          <w:color w:val="auto"/>
          <w:sz w:val="26"/>
          <w:szCs w:val="26"/>
        </w:rPr>
        <w:t xml:space="preserve"> </w:t>
      </w:r>
      <w:r w:rsidRPr="00BA03D4">
        <w:rPr>
          <w:b w:val="0"/>
          <w:color w:val="auto"/>
          <w:sz w:val="26"/>
          <w:szCs w:val="26"/>
        </w:rPr>
        <w:t xml:space="preserve">В 2017 году произошло снижение получателей ФСД </w:t>
      </w:r>
      <w:r w:rsidR="001969B4">
        <w:rPr>
          <w:b w:val="0"/>
          <w:color w:val="auto"/>
          <w:sz w:val="26"/>
          <w:szCs w:val="26"/>
        </w:rPr>
        <w:t>на 12,8</w:t>
      </w:r>
      <w:r>
        <w:rPr>
          <w:b w:val="0"/>
          <w:color w:val="auto"/>
          <w:sz w:val="26"/>
          <w:szCs w:val="26"/>
        </w:rPr>
        <w:t xml:space="preserve">% </w:t>
      </w:r>
      <w:r w:rsidR="001969B4">
        <w:rPr>
          <w:b w:val="0"/>
          <w:color w:val="auto"/>
          <w:sz w:val="26"/>
          <w:szCs w:val="26"/>
        </w:rPr>
        <w:t>до 43</w:t>
      </w:r>
      <w:r w:rsidRPr="00BA03D4">
        <w:rPr>
          <w:b w:val="0"/>
          <w:color w:val="auto"/>
          <w:sz w:val="26"/>
          <w:szCs w:val="26"/>
        </w:rPr>
        <w:t xml:space="preserve"> </w:t>
      </w:r>
      <w:r>
        <w:rPr>
          <w:b w:val="0"/>
          <w:color w:val="auto"/>
          <w:sz w:val="26"/>
          <w:szCs w:val="26"/>
        </w:rPr>
        <w:t xml:space="preserve">тысяч человек </w:t>
      </w:r>
      <w:r w:rsidRPr="00BA03D4">
        <w:rPr>
          <w:b w:val="0"/>
          <w:color w:val="auto"/>
          <w:sz w:val="26"/>
          <w:szCs w:val="26"/>
        </w:rPr>
        <w:t>со</w:t>
      </w:r>
      <w:r>
        <w:rPr>
          <w:b w:val="0"/>
          <w:color w:val="auto"/>
          <w:sz w:val="26"/>
          <w:szCs w:val="26"/>
        </w:rPr>
        <w:t xml:space="preserve"> </w:t>
      </w:r>
      <w:r w:rsidRPr="00BA03D4">
        <w:rPr>
          <w:b w:val="0"/>
          <w:color w:val="auto"/>
          <w:sz w:val="26"/>
          <w:szCs w:val="26"/>
        </w:rPr>
        <w:t>сред</w:t>
      </w:r>
      <w:r w:rsidR="001969B4">
        <w:rPr>
          <w:b w:val="0"/>
          <w:color w:val="auto"/>
          <w:sz w:val="26"/>
          <w:szCs w:val="26"/>
        </w:rPr>
        <w:t>ним размером выплаты 2 377 рублей</w:t>
      </w:r>
      <w:r w:rsidRPr="00BA03D4">
        <w:rPr>
          <w:b w:val="0"/>
          <w:color w:val="auto"/>
          <w:sz w:val="26"/>
          <w:szCs w:val="26"/>
        </w:rPr>
        <w:t>.</w:t>
      </w:r>
    </w:p>
    <w:p w:rsidR="0062007E" w:rsidRPr="00830836" w:rsidRDefault="0062007E" w:rsidP="0062007E">
      <w:pPr>
        <w:tabs>
          <w:tab w:val="left" w:pos="0"/>
        </w:tabs>
        <w:spacing w:line="360" w:lineRule="auto"/>
        <w:ind w:firstLine="709"/>
        <w:jc w:val="both"/>
        <w:rPr>
          <w:rFonts w:eastAsia="FranklinGothic-Book"/>
          <w:b w:val="0"/>
          <w:sz w:val="26"/>
          <w:szCs w:val="26"/>
        </w:rPr>
      </w:pPr>
      <w:r w:rsidRPr="00CA2C01">
        <w:rPr>
          <w:rFonts w:eastAsia="FranklinGothic-Book"/>
          <w:b w:val="0"/>
          <w:sz w:val="26"/>
          <w:szCs w:val="26"/>
        </w:rPr>
        <w:t>Средний размер пенсии в Республике Бурятия в 201</w:t>
      </w:r>
      <w:r>
        <w:rPr>
          <w:rFonts w:eastAsia="FranklinGothic-Book"/>
          <w:b w:val="0"/>
          <w:sz w:val="26"/>
          <w:szCs w:val="26"/>
        </w:rPr>
        <w:t>7</w:t>
      </w:r>
      <w:r w:rsidRPr="00CA2C01">
        <w:rPr>
          <w:rFonts w:eastAsia="FranklinGothic-Book"/>
          <w:b w:val="0"/>
          <w:sz w:val="26"/>
          <w:szCs w:val="26"/>
        </w:rPr>
        <w:t xml:space="preserve"> году </w:t>
      </w:r>
      <w:r w:rsidRPr="00EA7603">
        <w:rPr>
          <w:rFonts w:eastAsia="FranklinGothic-Book"/>
          <w:b w:val="0"/>
          <w:sz w:val="26"/>
          <w:szCs w:val="26"/>
        </w:rPr>
        <w:t xml:space="preserve">меньше среднего размера пенсии в СФО на </w:t>
      </w:r>
      <w:r>
        <w:rPr>
          <w:rFonts w:eastAsia="FranklinGothic-Book"/>
          <w:b w:val="0"/>
          <w:color w:val="auto"/>
          <w:sz w:val="26"/>
          <w:szCs w:val="26"/>
        </w:rPr>
        <w:t>766</w:t>
      </w:r>
      <w:r w:rsidRPr="00EA7603">
        <w:rPr>
          <w:rFonts w:eastAsia="FranklinGothic-Book"/>
          <w:b w:val="0"/>
          <w:color w:val="auto"/>
          <w:sz w:val="26"/>
          <w:szCs w:val="26"/>
        </w:rPr>
        <w:t xml:space="preserve"> рублей, и на 8</w:t>
      </w:r>
      <w:r>
        <w:rPr>
          <w:rFonts w:eastAsia="FranklinGothic-Book"/>
          <w:b w:val="0"/>
          <w:color w:val="auto"/>
          <w:sz w:val="26"/>
          <w:szCs w:val="26"/>
        </w:rPr>
        <w:t>83</w:t>
      </w:r>
      <w:r w:rsidRPr="00EA7603">
        <w:rPr>
          <w:rFonts w:eastAsia="FranklinGothic-Book"/>
          <w:b w:val="0"/>
          <w:color w:val="auto"/>
          <w:sz w:val="26"/>
          <w:szCs w:val="26"/>
        </w:rPr>
        <w:t xml:space="preserve"> рубл</w:t>
      </w:r>
      <w:r>
        <w:rPr>
          <w:rFonts w:eastAsia="FranklinGothic-Book"/>
          <w:b w:val="0"/>
          <w:color w:val="auto"/>
          <w:sz w:val="26"/>
          <w:szCs w:val="26"/>
        </w:rPr>
        <w:t>я</w:t>
      </w:r>
      <w:r w:rsidRPr="00EA7603">
        <w:rPr>
          <w:rFonts w:eastAsia="FranklinGothic-Book"/>
          <w:b w:val="0"/>
          <w:color w:val="auto"/>
          <w:sz w:val="26"/>
          <w:szCs w:val="26"/>
        </w:rPr>
        <w:t xml:space="preserve"> меньше </w:t>
      </w:r>
      <w:r w:rsidRPr="00EA7603">
        <w:rPr>
          <w:rFonts w:eastAsia="FranklinGothic-Book"/>
          <w:b w:val="0"/>
          <w:sz w:val="26"/>
          <w:szCs w:val="26"/>
        </w:rPr>
        <w:t>данного показателя по РФ.</w:t>
      </w:r>
    </w:p>
    <w:p w:rsidR="00830836" w:rsidRDefault="00830836" w:rsidP="00830836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>
        <w:rPr>
          <w:b w:val="0"/>
          <w:color w:val="auto"/>
          <w:sz w:val="26"/>
          <w:szCs w:val="26"/>
        </w:rPr>
        <w:t>В 2017 году численность</w:t>
      </w:r>
      <w:r w:rsidRPr="00BA03D4">
        <w:rPr>
          <w:b w:val="0"/>
          <w:color w:val="auto"/>
          <w:sz w:val="26"/>
          <w:szCs w:val="26"/>
        </w:rPr>
        <w:t xml:space="preserve"> получателей ежемесячной денежной выплаты в республике</w:t>
      </w:r>
      <w:r>
        <w:rPr>
          <w:b w:val="0"/>
          <w:color w:val="auto"/>
          <w:sz w:val="26"/>
          <w:szCs w:val="26"/>
        </w:rPr>
        <w:t xml:space="preserve"> составила</w:t>
      </w:r>
      <w:r w:rsidRPr="00BA03D4">
        <w:rPr>
          <w:b w:val="0"/>
          <w:color w:val="auto"/>
          <w:sz w:val="26"/>
          <w:szCs w:val="26"/>
        </w:rPr>
        <w:t xml:space="preserve"> 88,5 тыс</w:t>
      </w:r>
      <w:r>
        <w:rPr>
          <w:b w:val="0"/>
          <w:color w:val="auto"/>
          <w:sz w:val="26"/>
          <w:szCs w:val="26"/>
        </w:rPr>
        <w:t xml:space="preserve">яч человек со средним размером </w:t>
      </w:r>
      <w:r w:rsidRPr="00BA03D4">
        <w:rPr>
          <w:b w:val="0"/>
          <w:color w:val="auto"/>
          <w:sz w:val="26"/>
          <w:szCs w:val="26"/>
        </w:rPr>
        <w:t>выплаты 2 228 рублей.</w:t>
      </w:r>
    </w:p>
    <w:p w:rsidR="0062007E" w:rsidRDefault="00294786" w:rsidP="0062007E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A2C01">
        <w:rPr>
          <w:b w:val="0"/>
          <w:sz w:val="26"/>
          <w:szCs w:val="26"/>
        </w:rPr>
        <w:t>С начала реализации Федерального зак</w:t>
      </w:r>
      <w:r>
        <w:rPr>
          <w:b w:val="0"/>
          <w:sz w:val="26"/>
          <w:szCs w:val="26"/>
        </w:rPr>
        <w:t xml:space="preserve">она № 256-ФЗ  </w:t>
      </w:r>
      <w:r w:rsidR="00100010">
        <w:rPr>
          <w:b w:val="0"/>
          <w:sz w:val="26"/>
          <w:szCs w:val="26"/>
        </w:rPr>
        <w:t>принято 83 тыс.</w:t>
      </w:r>
      <w:r w:rsidR="00100010" w:rsidRPr="00100010">
        <w:rPr>
          <w:b w:val="0"/>
          <w:sz w:val="26"/>
          <w:szCs w:val="26"/>
        </w:rPr>
        <w:t xml:space="preserve"> заявлений на выдачу сертификатов на материнский (семейный) капитал на </w:t>
      </w:r>
      <w:r w:rsidR="00100010">
        <w:rPr>
          <w:b w:val="0"/>
          <w:sz w:val="26"/>
          <w:szCs w:val="26"/>
        </w:rPr>
        <w:t xml:space="preserve"> сумму 37,6 млрд.</w:t>
      </w:r>
      <w:r w:rsidR="00100010" w:rsidRPr="00100010">
        <w:rPr>
          <w:b w:val="0"/>
          <w:sz w:val="26"/>
          <w:szCs w:val="26"/>
        </w:rPr>
        <w:t xml:space="preserve"> рублей</w:t>
      </w:r>
      <w:r w:rsidR="00100010">
        <w:rPr>
          <w:b w:val="0"/>
          <w:sz w:val="26"/>
          <w:szCs w:val="26"/>
        </w:rPr>
        <w:t>.</w:t>
      </w:r>
      <w:r w:rsidR="0062007E">
        <w:rPr>
          <w:b w:val="0"/>
          <w:sz w:val="26"/>
          <w:szCs w:val="26"/>
        </w:rPr>
        <w:t xml:space="preserve"> </w:t>
      </w:r>
    </w:p>
    <w:p w:rsidR="00673904" w:rsidRPr="00CA2C01" w:rsidRDefault="00484529" w:rsidP="0062007E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Республике Бурятия 85</w:t>
      </w:r>
      <w:r w:rsidRPr="00484529">
        <w:rPr>
          <w:b w:val="0"/>
          <w:sz w:val="26"/>
          <w:szCs w:val="26"/>
        </w:rPr>
        <w:t xml:space="preserve">% семей распорядились средствами </w:t>
      </w:r>
      <w:proofErr w:type="gramStart"/>
      <w:r w:rsidRPr="00484529">
        <w:rPr>
          <w:b w:val="0"/>
          <w:sz w:val="26"/>
          <w:szCs w:val="26"/>
        </w:rPr>
        <w:t>М(</w:t>
      </w:r>
      <w:proofErr w:type="gramEnd"/>
      <w:r w:rsidRPr="00484529">
        <w:rPr>
          <w:b w:val="0"/>
          <w:sz w:val="26"/>
          <w:szCs w:val="26"/>
        </w:rPr>
        <w:t>С)</w:t>
      </w:r>
      <w:r>
        <w:rPr>
          <w:b w:val="0"/>
          <w:sz w:val="26"/>
          <w:szCs w:val="26"/>
        </w:rPr>
        <w:t>К, в том числе 64</w:t>
      </w:r>
      <w:r w:rsidRPr="00484529">
        <w:rPr>
          <w:b w:val="0"/>
          <w:sz w:val="26"/>
          <w:szCs w:val="26"/>
        </w:rPr>
        <w:t>% в полном объеме</w:t>
      </w:r>
      <w:r>
        <w:rPr>
          <w:b w:val="0"/>
          <w:sz w:val="26"/>
          <w:szCs w:val="26"/>
        </w:rPr>
        <w:t>.</w:t>
      </w:r>
      <w:r w:rsidRPr="00484529">
        <w:rPr>
          <w:b w:val="0"/>
          <w:sz w:val="26"/>
          <w:szCs w:val="26"/>
        </w:rPr>
        <w:t xml:space="preserve"> </w:t>
      </w:r>
      <w:r w:rsidR="00294786" w:rsidRPr="00CA2C01">
        <w:rPr>
          <w:b w:val="0"/>
          <w:sz w:val="26"/>
          <w:szCs w:val="26"/>
        </w:rPr>
        <w:t>За 10 лет господдержки семей, имеющих детей</w:t>
      </w:r>
      <w:r w:rsidR="00294786">
        <w:rPr>
          <w:b w:val="0"/>
          <w:sz w:val="26"/>
          <w:szCs w:val="26"/>
        </w:rPr>
        <w:t>,</w:t>
      </w:r>
      <w:r w:rsidR="00294786" w:rsidRPr="00CA2C01">
        <w:rPr>
          <w:b w:val="0"/>
          <w:sz w:val="26"/>
          <w:szCs w:val="26"/>
        </w:rPr>
        <w:t xml:space="preserve"> </w:t>
      </w:r>
      <w:r w:rsidR="00A56519">
        <w:rPr>
          <w:b w:val="0"/>
          <w:sz w:val="26"/>
          <w:szCs w:val="26"/>
        </w:rPr>
        <w:t>перечислено 26,5 млрд.</w:t>
      </w:r>
      <w:r w:rsidR="00A56519" w:rsidRPr="00A56519">
        <w:rPr>
          <w:b w:val="0"/>
          <w:sz w:val="26"/>
          <w:szCs w:val="26"/>
        </w:rPr>
        <w:t xml:space="preserve"> рубле</w:t>
      </w:r>
      <w:r w:rsidR="00A56519">
        <w:rPr>
          <w:b w:val="0"/>
          <w:sz w:val="26"/>
          <w:szCs w:val="26"/>
        </w:rPr>
        <w:t>й, из них в 2017 году – 3,5 млрд.</w:t>
      </w:r>
      <w:r w:rsidR="00A56519" w:rsidRPr="00A56519">
        <w:rPr>
          <w:b w:val="0"/>
          <w:sz w:val="26"/>
          <w:szCs w:val="26"/>
        </w:rPr>
        <w:t xml:space="preserve"> рублей.</w:t>
      </w:r>
      <w:r w:rsidR="00354EFB">
        <w:rPr>
          <w:b w:val="0"/>
          <w:sz w:val="26"/>
          <w:szCs w:val="26"/>
        </w:rPr>
        <w:t xml:space="preserve"> </w:t>
      </w:r>
      <w:r w:rsidR="00673904" w:rsidRPr="00673904">
        <w:rPr>
          <w:b w:val="0"/>
          <w:sz w:val="26"/>
          <w:szCs w:val="26"/>
        </w:rPr>
        <w:t>Большая часть владельцев сертификата направляют средства на улучшение жилищных условий, в 2017 году по данному направле</w:t>
      </w:r>
      <w:r w:rsidR="00673904">
        <w:rPr>
          <w:b w:val="0"/>
          <w:sz w:val="26"/>
          <w:szCs w:val="26"/>
        </w:rPr>
        <w:t>нию перечислено 3 млрд. 451 млн.</w:t>
      </w:r>
      <w:r w:rsidR="00673904" w:rsidRPr="00673904">
        <w:rPr>
          <w:b w:val="0"/>
          <w:sz w:val="26"/>
          <w:szCs w:val="26"/>
        </w:rPr>
        <w:t xml:space="preserve"> рублей.</w:t>
      </w:r>
    </w:p>
    <w:p w:rsidR="00484529" w:rsidRDefault="00484529" w:rsidP="0015545F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2017 году из бюджета ПФР выделены</w:t>
      </w:r>
      <w:r w:rsidR="00294786" w:rsidRPr="00CA2C01">
        <w:rPr>
          <w:b w:val="0"/>
          <w:sz w:val="26"/>
          <w:szCs w:val="26"/>
        </w:rPr>
        <w:t xml:space="preserve"> субсидии в рамках </w:t>
      </w:r>
      <w:r w:rsidR="001C04DE">
        <w:rPr>
          <w:b w:val="0"/>
          <w:sz w:val="26"/>
          <w:szCs w:val="26"/>
        </w:rPr>
        <w:t xml:space="preserve">реализации </w:t>
      </w:r>
      <w:r w:rsidR="00294786" w:rsidRPr="00CA2C01">
        <w:rPr>
          <w:b w:val="0"/>
          <w:sz w:val="26"/>
          <w:szCs w:val="26"/>
        </w:rPr>
        <w:t>социальной программы</w:t>
      </w:r>
      <w:r w:rsidR="001C04DE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в размере</w:t>
      </w:r>
      <w:r w:rsidR="001C04DE">
        <w:rPr>
          <w:b w:val="0"/>
          <w:sz w:val="26"/>
          <w:szCs w:val="26"/>
        </w:rPr>
        <w:t xml:space="preserve"> 26</w:t>
      </w:r>
      <w:r w:rsidR="00CD5665">
        <w:rPr>
          <w:b w:val="0"/>
          <w:sz w:val="26"/>
          <w:szCs w:val="26"/>
        </w:rPr>
        <w:t>,4</w:t>
      </w:r>
      <w:r w:rsidR="001C04DE">
        <w:rPr>
          <w:b w:val="0"/>
          <w:sz w:val="26"/>
          <w:szCs w:val="26"/>
        </w:rPr>
        <w:t xml:space="preserve"> млн. рублей, в том числе </w:t>
      </w:r>
      <w:r w:rsidR="001C04DE" w:rsidRPr="001C04DE">
        <w:rPr>
          <w:b w:val="0"/>
          <w:sz w:val="26"/>
          <w:szCs w:val="26"/>
        </w:rPr>
        <w:t xml:space="preserve">на строительство спального корпуса </w:t>
      </w:r>
      <w:proofErr w:type="spellStart"/>
      <w:r w:rsidR="001C04DE" w:rsidRPr="001C04DE">
        <w:rPr>
          <w:b w:val="0"/>
          <w:sz w:val="26"/>
          <w:szCs w:val="26"/>
        </w:rPr>
        <w:t>Мухоршибирского</w:t>
      </w:r>
      <w:proofErr w:type="spellEnd"/>
      <w:r w:rsidR="001C04DE" w:rsidRPr="001C04DE">
        <w:rPr>
          <w:b w:val="0"/>
          <w:sz w:val="26"/>
          <w:szCs w:val="26"/>
        </w:rPr>
        <w:t xml:space="preserve"> психоневрологич</w:t>
      </w:r>
      <w:r w:rsidR="001C04DE">
        <w:rPr>
          <w:b w:val="0"/>
          <w:sz w:val="26"/>
          <w:szCs w:val="26"/>
        </w:rPr>
        <w:t>еского интерната – 25</w:t>
      </w:r>
      <w:r w:rsidR="000A5362">
        <w:rPr>
          <w:b w:val="0"/>
          <w:sz w:val="26"/>
          <w:szCs w:val="26"/>
        </w:rPr>
        <w:t>,1</w:t>
      </w:r>
      <w:r w:rsidR="001C04DE">
        <w:rPr>
          <w:b w:val="0"/>
          <w:sz w:val="26"/>
          <w:szCs w:val="26"/>
        </w:rPr>
        <w:t xml:space="preserve"> млн. </w:t>
      </w:r>
      <w:r w:rsidR="0015545F">
        <w:rPr>
          <w:b w:val="0"/>
          <w:sz w:val="26"/>
          <w:szCs w:val="26"/>
        </w:rPr>
        <w:t>рублей, н</w:t>
      </w:r>
      <w:r w:rsidR="001C04DE">
        <w:rPr>
          <w:b w:val="0"/>
          <w:sz w:val="26"/>
          <w:szCs w:val="26"/>
        </w:rPr>
        <w:t>а утепление и обшивку</w:t>
      </w:r>
      <w:r w:rsidR="001C04DE" w:rsidRPr="001C04DE">
        <w:rPr>
          <w:b w:val="0"/>
          <w:sz w:val="26"/>
          <w:szCs w:val="26"/>
        </w:rPr>
        <w:t xml:space="preserve"> фасада Улан-Удэнского комплексного центра социального о</w:t>
      </w:r>
      <w:r w:rsidR="001C04DE">
        <w:rPr>
          <w:b w:val="0"/>
          <w:sz w:val="26"/>
          <w:szCs w:val="26"/>
        </w:rPr>
        <w:t xml:space="preserve">бслуживания населения «Доверие» </w:t>
      </w:r>
      <w:r w:rsidR="00CD5665">
        <w:rPr>
          <w:b w:val="0"/>
          <w:sz w:val="26"/>
          <w:szCs w:val="26"/>
        </w:rPr>
        <w:t>935 тыс. рублей.</w:t>
      </w:r>
      <w:r w:rsidR="001C04DE">
        <w:rPr>
          <w:b w:val="0"/>
          <w:sz w:val="26"/>
          <w:szCs w:val="26"/>
        </w:rPr>
        <w:t xml:space="preserve"> </w:t>
      </w:r>
      <w:r w:rsidR="0015545F">
        <w:rPr>
          <w:b w:val="0"/>
          <w:sz w:val="26"/>
          <w:szCs w:val="26"/>
        </w:rPr>
        <w:t xml:space="preserve">На </w:t>
      </w:r>
      <w:r w:rsidR="0015545F" w:rsidRPr="0015545F">
        <w:rPr>
          <w:b w:val="0"/>
          <w:sz w:val="26"/>
          <w:szCs w:val="26"/>
        </w:rPr>
        <w:t>обучение компьютерной грамотн</w:t>
      </w:r>
      <w:r w:rsidR="0015545F">
        <w:rPr>
          <w:b w:val="0"/>
          <w:sz w:val="26"/>
          <w:szCs w:val="26"/>
        </w:rPr>
        <w:t xml:space="preserve">ости неработающих пенсионеров выделено </w:t>
      </w:r>
      <w:r w:rsidR="000A5362">
        <w:rPr>
          <w:b w:val="0"/>
          <w:sz w:val="26"/>
          <w:szCs w:val="26"/>
        </w:rPr>
        <w:t>321</w:t>
      </w:r>
      <w:r w:rsidR="0015545F" w:rsidRPr="0015545F">
        <w:rPr>
          <w:b w:val="0"/>
          <w:sz w:val="26"/>
          <w:szCs w:val="26"/>
        </w:rPr>
        <w:t xml:space="preserve"> тыс. рублей</w:t>
      </w:r>
      <w:r w:rsidR="005E2226">
        <w:rPr>
          <w:b w:val="0"/>
          <w:sz w:val="26"/>
          <w:szCs w:val="26"/>
        </w:rPr>
        <w:t xml:space="preserve">. </w:t>
      </w:r>
    </w:p>
    <w:p w:rsidR="001C43C5" w:rsidRPr="00344A8E" w:rsidRDefault="0062007E" w:rsidP="00344A8E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</w:t>
      </w:r>
      <w:r w:rsidR="0092309D" w:rsidRPr="0092309D">
        <w:rPr>
          <w:b w:val="0"/>
          <w:sz w:val="26"/>
          <w:szCs w:val="26"/>
        </w:rPr>
        <w:t>асходы бюджета Отд</w:t>
      </w:r>
      <w:r w:rsidR="0092309D">
        <w:rPr>
          <w:b w:val="0"/>
          <w:sz w:val="26"/>
          <w:szCs w:val="26"/>
        </w:rPr>
        <w:t>еления</w:t>
      </w:r>
      <w:r>
        <w:rPr>
          <w:b w:val="0"/>
          <w:sz w:val="26"/>
          <w:szCs w:val="26"/>
        </w:rPr>
        <w:t xml:space="preserve"> в</w:t>
      </w:r>
      <w:r w:rsidRPr="0092309D">
        <w:rPr>
          <w:b w:val="0"/>
          <w:sz w:val="26"/>
          <w:szCs w:val="26"/>
        </w:rPr>
        <w:t xml:space="preserve"> 2017 году</w:t>
      </w:r>
      <w:r w:rsidR="0092309D">
        <w:rPr>
          <w:b w:val="0"/>
          <w:sz w:val="26"/>
          <w:szCs w:val="26"/>
        </w:rPr>
        <w:t xml:space="preserve"> составили 48,1 млрд.</w:t>
      </w:r>
      <w:r w:rsidR="0092309D" w:rsidRPr="0092309D">
        <w:rPr>
          <w:b w:val="0"/>
          <w:sz w:val="26"/>
          <w:szCs w:val="26"/>
        </w:rPr>
        <w:t xml:space="preserve"> руб</w:t>
      </w:r>
      <w:r w:rsidR="0092309D">
        <w:rPr>
          <w:b w:val="0"/>
          <w:sz w:val="26"/>
          <w:szCs w:val="26"/>
        </w:rPr>
        <w:t>лей, из которых 34,7 млрд.</w:t>
      </w:r>
      <w:r w:rsidR="0092309D" w:rsidRPr="0092309D">
        <w:rPr>
          <w:b w:val="0"/>
          <w:sz w:val="26"/>
          <w:szCs w:val="26"/>
        </w:rPr>
        <w:t xml:space="preserve"> рублей или 72 % всех выплат приходится на страховую пенсию.</w:t>
      </w:r>
      <w:r w:rsidR="00344A8E">
        <w:rPr>
          <w:b w:val="0"/>
          <w:sz w:val="26"/>
          <w:szCs w:val="26"/>
        </w:rPr>
        <w:t xml:space="preserve"> </w:t>
      </w:r>
      <w:r w:rsidR="0092309D" w:rsidRPr="0092309D">
        <w:rPr>
          <w:b w:val="0"/>
          <w:sz w:val="26"/>
          <w:szCs w:val="26"/>
        </w:rPr>
        <w:t>Обеспеченность собственными средствами на выплату страховой пенс</w:t>
      </w:r>
      <w:r w:rsidR="0092309D">
        <w:rPr>
          <w:b w:val="0"/>
          <w:sz w:val="26"/>
          <w:szCs w:val="26"/>
        </w:rPr>
        <w:t>ии составила 44 % или 15,3 млрд.</w:t>
      </w:r>
      <w:r>
        <w:rPr>
          <w:b w:val="0"/>
          <w:sz w:val="26"/>
          <w:szCs w:val="26"/>
        </w:rPr>
        <w:t xml:space="preserve"> рублей. </w:t>
      </w:r>
      <w:r w:rsidR="0092309D" w:rsidRPr="0092309D">
        <w:rPr>
          <w:b w:val="0"/>
          <w:sz w:val="26"/>
          <w:szCs w:val="26"/>
        </w:rPr>
        <w:t>Из Федерального бюджета поступили трансферты на выплату с</w:t>
      </w:r>
      <w:r w:rsidR="0092309D">
        <w:rPr>
          <w:b w:val="0"/>
          <w:sz w:val="26"/>
          <w:szCs w:val="26"/>
        </w:rPr>
        <w:t>траховых пенсий – 19,4 млрд.</w:t>
      </w:r>
      <w:r w:rsidR="0092309D" w:rsidRPr="0092309D">
        <w:rPr>
          <w:b w:val="0"/>
          <w:sz w:val="26"/>
          <w:szCs w:val="26"/>
        </w:rPr>
        <w:t xml:space="preserve"> рублей.</w:t>
      </w:r>
      <w:r w:rsidR="001C43C5" w:rsidRPr="001C43C5">
        <w:t xml:space="preserve"> </w:t>
      </w:r>
    </w:p>
    <w:p w:rsidR="001C43C5" w:rsidRPr="00C62712" w:rsidRDefault="001C43C5" w:rsidP="001C43C5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1C43C5">
        <w:rPr>
          <w:b w:val="0"/>
          <w:sz w:val="26"/>
          <w:szCs w:val="26"/>
        </w:rPr>
        <w:lastRenderedPageBreak/>
        <w:t>На территории р</w:t>
      </w:r>
      <w:r>
        <w:rPr>
          <w:b w:val="0"/>
          <w:sz w:val="26"/>
          <w:szCs w:val="26"/>
        </w:rPr>
        <w:t>егиона зарегистрировано 44 948 страхователей, что меньше на 935</w:t>
      </w:r>
      <w:r w:rsidRPr="001C43C5">
        <w:rPr>
          <w:b w:val="0"/>
          <w:sz w:val="26"/>
          <w:szCs w:val="26"/>
        </w:rPr>
        <w:t xml:space="preserve"> страхов</w:t>
      </w:r>
      <w:r>
        <w:rPr>
          <w:b w:val="0"/>
          <w:sz w:val="26"/>
          <w:szCs w:val="26"/>
        </w:rPr>
        <w:t xml:space="preserve">ателей по сравнению с 2016 г. Уменьшение </w:t>
      </w:r>
      <w:r w:rsidRPr="001C43C5">
        <w:rPr>
          <w:b w:val="0"/>
          <w:sz w:val="26"/>
          <w:szCs w:val="26"/>
        </w:rPr>
        <w:t>произошло за счет сокращения страхо</w:t>
      </w:r>
      <w:r>
        <w:rPr>
          <w:b w:val="0"/>
          <w:sz w:val="26"/>
          <w:szCs w:val="26"/>
        </w:rPr>
        <w:t xml:space="preserve">вателей – работодателей на 814 </w:t>
      </w:r>
      <w:r w:rsidRPr="001C43C5">
        <w:rPr>
          <w:b w:val="0"/>
          <w:sz w:val="26"/>
          <w:szCs w:val="26"/>
        </w:rPr>
        <w:t>и плательщиков, уплачивающих страховые взносы в</w:t>
      </w:r>
      <w:r>
        <w:rPr>
          <w:b w:val="0"/>
          <w:sz w:val="26"/>
          <w:szCs w:val="26"/>
        </w:rPr>
        <w:t xml:space="preserve"> фиксированном размере, – на 121</w:t>
      </w:r>
      <w:r w:rsidRPr="001C43C5">
        <w:rPr>
          <w:b w:val="0"/>
          <w:sz w:val="26"/>
          <w:szCs w:val="26"/>
        </w:rPr>
        <w:t xml:space="preserve">. </w:t>
      </w:r>
      <w:r>
        <w:rPr>
          <w:b w:val="0"/>
          <w:color w:val="auto"/>
          <w:sz w:val="26"/>
          <w:szCs w:val="26"/>
        </w:rPr>
        <w:t xml:space="preserve">Однако, </w:t>
      </w:r>
      <w:r w:rsidRPr="00744DF0">
        <w:rPr>
          <w:b w:val="0"/>
          <w:color w:val="auto"/>
          <w:sz w:val="26"/>
          <w:szCs w:val="26"/>
        </w:rPr>
        <w:t xml:space="preserve">при условии снижения </w:t>
      </w:r>
      <w:r>
        <w:rPr>
          <w:b w:val="0"/>
          <w:color w:val="auto"/>
          <w:sz w:val="26"/>
          <w:szCs w:val="26"/>
        </w:rPr>
        <w:t>численности страхователей, поступление</w:t>
      </w:r>
      <w:r w:rsidRPr="00744DF0">
        <w:rPr>
          <w:b w:val="0"/>
          <w:color w:val="auto"/>
          <w:sz w:val="26"/>
          <w:szCs w:val="26"/>
        </w:rPr>
        <w:t xml:space="preserve"> страховых взносов </w:t>
      </w:r>
      <w:r>
        <w:rPr>
          <w:b w:val="0"/>
          <w:color w:val="auto"/>
          <w:sz w:val="26"/>
          <w:szCs w:val="26"/>
        </w:rPr>
        <w:t>на выплату страховой пенсии увеличилось на 6%</w:t>
      </w:r>
      <w:r w:rsidR="00A041AF">
        <w:rPr>
          <w:b w:val="0"/>
          <w:color w:val="auto"/>
          <w:sz w:val="26"/>
          <w:szCs w:val="26"/>
        </w:rPr>
        <w:t>.</w:t>
      </w:r>
    </w:p>
    <w:p w:rsidR="00EB23F8" w:rsidRDefault="00C54F6A" w:rsidP="00C54F6A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>
        <w:rPr>
          <w:b w:val="0"/>
          <w:color w:val="auto"/>
          <w:sz w:val="26"/>
          <w:szCs w:val="26"/>
        </w:rPr>
        <w:t xml:space="preserve">Количество заявлений </w:t>
      </w:r>
      <w:r w:rsidRPr="00A133E1">
        <w:rPr>
          <w:b w:val="0"/>
          <w:color w:val="auto"/>
          <w:sz w:val="26"/>
          <w:szCs w:val="26"/>
        </w:rPr>
        <w:t>от застрахованных лиц по формированию накопительной части страховой пенсии</w:t>
      </w:r>
      <w:r>
        <w:rPr>
          <w:b w:val="0"/>
          <w:color w:val="auto"/>
          <w:sz w:val="26"/>
          <w:szCs w:val="26"/>
        </w:rPr>
        <w:t xml:space="preserve"> сократилось по сравнению с 2016 годом в 3</w:t>
      </w:r>
      <w:r w:rsidR="00F240D9" w:rsidRPr="00F240D9">
        <w:rPr>
          <w:b w:val="0"/>
          <w:color w:val="auto"/>
          <w:sz w:val="26"/>
          <w:szCs w:val="26"/>
        </w:rPr>
        <w:t xml:space="preserve"> </w:t>
      </w:r>
      <w:r>
        <w:rPr>
          <w:b w:val="0"/>
          <w:color w:val="auto"/>
          <w:sz w:val="26"/>
          <w:szCs w:val="26"/>
        </w:rPr>
        <w:t>раза, в 2017 году было принято 1,9 млн.</w:t>
      </w:r>
      <w:r w:rsidRPr="00A133E1">
        <w:rPr>
          <w:b w:val="0"/>
          <w:color w:val="auto"/>
          <w:sz w:val="26"/>
          <w:szCs w:val="26"/>
        </w:rPr>
        <w:t xml:space="preserve"> заявлени</w:t>
      </w:r>
      <w:r>
        <w:rPr>
          <w:b w:val="0"/>
          <w:color w:val="auto"/>
          <w:sz w:val="26"/>
          <w:szCs w:val="26"/>
        </w:rPr>
        <w:t>й</w:t>
      </w:r>
      <w:r w:rsidR="004A3945" w:rsidRPr="00A133E1">
        <w:rPr>
          <w:b w:val="0"/>
          <w:color w:val="auto"/>
          <w:sz w:val="26"/>
          <w:szCs w:val="26"/>
        </w:rPr>
        <w:t xml:space="preserve">. </w:t>
      </w:r>
      <w:r w:rsidR="005D7CD4">
        <w:rPr>
          <w:b w:val="0"/>
          <w:color w:val="auto"/>
          <w:sz w:val="26"/>
          <w:szCs w:val="26"/>
        </w:rPr>
        <w:t>При этом</w:t>
      </w:r>
      <w:r w:rsidR="003444CA">
        <w:rPr>
          <w:b w:val="0"/>
          <w:color w:val="auto"/>
          <w:sz w:val="26"/>
          <w:szCs w:val="26"/>
        </w:rPr>
        <w:t xml:space="preserve"> 60,7</w:t>
      </w:r>
      <w:r w:rsidR="004A3945" w:rsidRPr="00A133E1">
        <w:rPr>
          <w:b w:val="0"/>
          <w:color w:val="auto"/>
          <w:sz w:val="26"/>
          <w:szCs w:val="26"/>
        </w:rPr>
        <w:t>% заявлений -  это</w:t>
      </w:r>
      <w:r w:rsidR="003444CA">
        <w:rPr>
          <w:b w:val="0"/>
          <w:color w:val="auto"/>
          <w:sz w:val="26"/>
          <w:szCs w:val="26"/>
        </w:rPr>
        <w:t xml:space="preserve"> о переходе из ПФР в НПФ и 39</w:t>
      </w:r>
      <w:r w:rsidR="00697129" w:rsidRPr="00A133E1">
        <w:rPr>
          <w:b w:val="0"/>
          <w:color w:val="auto"/>
          <w:sz w:val="26"/>
          <w:szCs w:val="26"/>
        </w:rPr>
        <w:t xml:space="preserve">% - о переходе из НПФ в НПФ. </w:t>
      </w:r>
      <w:r w:rsidR="00DC6349" w:rsidRPr="00DC6349">
        <w:rPr>
          <w:b w:val="0"/>
          <w:color w:val="auto"/>
          <w:sz w:val="26"/>
          <w:szCs w:val="26"/>
        </w:rPr>
        <w:t>Также принято 4</w:t>
      </w:r>
      <w:r w:rsidR="000178F1">
        <w:rPr>
          <w:b w:val="0"/>
          <w:color w:val="auto"/>
          <w:sz w:val="26"/>
          <w:szCs w:val="26"/>
        </w:rPr>
        <w:t xml:space="preserve"> </w:t>
      </w:r>
      <w:r w:rsidR="00DC6349" w:rsidRPr="00DC6349">
        <w:rPr>
          <w:b w:val="0"/>
          <w:color w:val="auto"/>
          <w:sz w:val="26"/>
          <w:szCs w:val="26"/>
        </w:rPr>
        <w:t>116 решений о  выплате пенсионных накоплений правопреемникам на сумму более 28 млн. рублей.</w:t>
      </w:r>
    </w:p>
    <w:p w:rsidR="00697129" w:rsidRDefault="00732B81" w:rsidP="002A3144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732B81">
        <w:rPr>
          <w:b w:val="0"/>
          <w:color w:val="auto"/>
          <w:sz w:val="26"/>
          <w:szCs w:val="26"/>
        </w:rPr>
        <w:t>Продолжает работать Прог</w:t>
      </w:r>
      <w:r>
        <w:rPr>
          <w:b w:val="0"/>
          <w:color w:val="auto"/>
          <w:sz w:val="26"/>
          <w:szCs w:val="26"/>
        </w:rPr>
        <w:t xml:space="preserve">рамма </w:t>
      </w:r>
      <w:proofErr w:type="spellStart"/>
      <w:r>
        <w:rPr>
          <w:b w:val="0"/>
          <w:color w:val="auto"/>
          <w:sz w:val="26"/>
          <w:szCs w:val="26"/>
        </w:rPr>
        <w:t>софинансирования</w:t>
      </w:r>
      <w:proofErr w:type="spellEnd"/>
      <w:r>
        <w:rPr>
          <w:b w:val="0"/>
          <w:color w:val="auto"/>
          <w:sz w:val="26"/>
          <w:szCs w:val="26"/>
        </w:rPr>
        <w:t xml:space="preserve"> пенсии. </w:t>
      </w:r>
      <w:r w:rsidRPr="00732B81">
        <w:rPr>
          <w:b w:val="0"/>
          <w:color w:val="auto"/>
          <w:sz w:val="26"/>
          <w:szCs w:val="26"/>
        </w:rPr>
        <w:t>В республике участниками Програм</w:t>
      </w:r>
      <w:r w:rsidR="00DC6349">
        <w:rPr>
          <w:b w:val="0"/>
          <w:color w:val="auto"/>
          <w:sz w:val="26"/>
          <w:szCs w:val="26"/>
        </w:rPr>
        <w:t>мы являются 84 тыс.</w:t>
      </w:r>
      <w:r>
        <w:rPr>
          <w:b w:val="0"/>
          <w:color w:val="auto"/>
          <w:sz w:val="26"/>
          <w:szCs w:val="26"/>
        </w:rPr>
        <w:t xml:space="preserve"> человек. </w:t>
      </w:r>
      <w:r w:rsidRPr="00732B81">
        <w:rPr>
          <w:b w:val="0"/>
          <w:color w:val="auto"/>
          <w:sz w:val="26"/>
          <w:szCs w:val="26"/>
        </w:rPr>
        <w:t xml:space="preserve">Всего за время действия Программы внесено в счет </w:t>
      </w:r>
      <w:r>
        <w:rPr>
          <w:b w:val="0"/>
          <w:color w:val="auto"/>
          <w:sz w:val="26"/>
          <w:szCs w:val="26"/>
        </w:rPr>
        <w:t>будущей пенсии около 1 млрд.</w:t>
      </w:r>
      <w:r w:rsidRPr="00732B81">
        <w:rPr>
          <w:b w:val="0"/>
          <w:color w:val="auto"/>
          <w:sz w:val="26"/>
          <w:szCs w:val="26"/>
        </w:rPr>
        <w:t xml:space="preserve"> рублей, по и</w:t>
      </w:r>
      <w:r>
        <w:rPr>
          <w:b w:val="0"/>
          <w:color w:val="auto"/>
          <w:sz w:val="26"/>
          <w:szCs w:val="26"/>
        </w:rPr>
        <w:t>тогам 2017 года – 95,7 млн.</w:t>
      </w:r>
      <w:r w:rsidRPr="00732B81">
        <w:rPr>
          <w:b w:val="0"/>
          <w:color w:val="auto"/>
          <w:sz w:val="26"/>
          <w:szCs w:val="26"/>
        </w:rPr>
        <w:t xml:space="preserve"> рублей. Средний размер уплаты ДСВ на о</w:t>
      </w:r>
      <w:r w:rsidR="00FC0634">
        <w:rPr>
          <w:b w:val="0"/>
          <w:color w:val="auto"/>
          <w:sz w:val="26"/>
          <w:szCs w:val="26"/>
        </w:rPr>
        <w:t>дного участника составил 8 тыс.</w:t>
      </w:r>
      <w:r w:rsidRPr="00732B81">
        <w:rPr>
          <w:b w:val="0"/>
          <w:color w:val="auto"/>
          <w:sz w:val="26"/>
          <w:szCs w:val="26"/>
        </w:rPr>
        <w:t xml:space="preserve"> рублей.</w:t>
      </w:r>
      <w:r w:rsidR="00FC0634">
        <w:rPr>
          <w:b w:val="0"/>
          <w:color w:val="auto"/>
          <w:sz w:val="26"/>
          <w:szCs w:val="26"/>
        </w:rPr>
        <w:t xml:space="preserve"> С начала реализации </w:t>
      </w:r>
      <w:r w:rsidR="003A58F6" w:rsidRPr="003A58F6">
        <w:rPr>
          <w:b w:val="0"/>
          <w:color w:val="auto"/>
          <w:sz w:val="26"/>
          <w:szCs w:val="26"/>
        </w:rPr>
        <w:t>закона за выплатой средств пенсионных накоплений обратилось</w:t>
      </w:r>
      <w:r w:rsidR="001A724C">
        <w:rPr>
          <w:b w:val="0"/>
          <w:color w:val="auto"/>
          <w:sz w:val="26"/>
          <w:szCs w:val="26"/>
        </w:rPr>
        <w:t xml:space="preserve"> 43 тыс. человек, принято</w:t>
      </w:r>
      <w:r w:rsidR="003A58F6">
        <w:rPr>
          <w:b w:val="0"/>
          <w:color w:val="auto"/>
          <w:sz w:val="26"/>
          <w:szCs w:val="26"/>
        </w:rPr>
        <w:t xml:space="preserve"> 41 тыс. </w:t>
      </w:r>
      <w:r w:rsidR="00BC3C43">
        <w:rPr>
          <w:b w:val="0"/>
          <w:color w:val="auto"/>
          <w:sz w:val="26"/>
          <w:szCs w:val="26"/>
        </w:rPr>
        <w:t xml:space="preserve">решений о </w:t>
      </w:r>
      <w:r w:rsidR="00F240D9">
        <w:rPr>
          <w:b w:val="0"/>
          <w:color w:val="auto"/>
          <w:sz w:val="26"/>
          <w:szCs w:val="26"/>
        </w:rPr>
        <w:t xml:space="preserve">единовременной </w:t>
      </w:r>
      <w:r w:rsidR="00BC3C43">
        <w:rPr>
          <w:b w:val="0"/>
          <w:color w:val="auto"/>
          <w:sz w:val="26"/>
          <w:szCs w:val="26"/>
        </w:rPr>
        <w:t xml:space="preserve">выплате </w:t>
      </w:r>
      <w:r w:rsidR="00BC3C43" w:rsidRPr="00FC0634">
        <w:rPr>
          <w:b w:val="0"/>
          <w:color w:val="auto"/>
          <w:sz w:val="26"/>
          <w:szCs w:val="26"/>
        </w:rPr>
        <w:t>средств пенсионных накоплений</w:t>
      </w:r>
      <w:r w:rsidR="00BC3C43">
        <w:rPr>
          <w:b w:val="0"/>
          <w:color w:val="auto"/>
          <w:sz w:val="26"/>
          <w:szCs w:val="26"/>
        </w:rPr>
        <w:t>,</w:t>
      </w:r>
      <w:r w:rsidR="003A58F6">
        <w:rPr>
          <w:b w:val="0"/>
          <w:color w:val="auto"/>
          <w:sz w:val="26"/>
          <w:szCs w:val="26"/>
        </w:rPr>
        <w:t xml:space="preserve"> 3 тыс. пенсионеров получили</w:t>
      </w:r>
      <w:r w:rsidR="00FC0634">
        <w:rPr>
          <w:b w:val="0"/>
          <w:color w:val="auto"/>
          <w:sz w:val="26"/>
          <w:szCs w:val="26"/>
        </w:rPr>
        <w:t xml:space="preserve"> </w:t>
      </w:r>
      <w:r w:rsidR="00FC0634" w:rsidRPr="00FC0634">
        <w:rPr>
          <w:b w:val="0"/>
          <w:color w:val="auto"/>
          <w:sz w:val="26"/>
          <w:szCs w:val="26"/>
        </w:rPr>
        <w:t>единовременную выплату второй раз.</w:t>
      </w:r>
      <w:r w:rsidR="00FC0634" w:rsidRPr="00FC0634">
        <w:t xml:space="preserve"> </w:t>
      </w:r>
      <w:r w:rsidR="00FC0634" w:rsidRPr="00FC0634">
        <w:rPr>
          <w:b w:val="0"/>
          <w:color w:val="auto"/>
          <w:sz w:val="26"/>
          <w:szCs w:val="26"/>
        </w:rPr>
        <w:t>Средний размер установленной единовременной вы</w:t>
      </w:r>
      <w:r w:rsidR="00FC0634">
        <w:rPr>
          <w:b w:val="0"/>
          <w:color w:val="auto"/>
          <w:sz w:val="26"/>
          <w:szCs w:val="26"/>
        </w:rPr>
        <w:t xml:space="preserve">платы составил </w:t>
      </w:r>
      <w:r w:rsidR="00FC0634" w:rsidRPr="00FC0634">
        <w:rPr>
          <w:b w:val="0"/>
          <w:color w:val="auto"/>
          <w:sz w:val="26"/>
          <w:szCs w:val="26"/>
        </w:rPr>
        <w:t>18,7 тыс</w:t>
      </w:r>
      <w:r w:rsidR="00FC0634">
        <w:rPr>
          <w:b w:val="0"/>
          <w:color w:val="auto"/>
          <w:sz w:val="26"/>
          <w:szCs w:val="26"/>
        </w:rPr>
        <w:t>. рублей, второй – 26,6 тыс.</w:t>
      </w:r>
      <w:r w:rsidR="00FC0634" w:rsidRPr="00FC0634">
        <w:rPr>
          <w:b w:val="0"/>
          <w:color w:val="auto"/>
          <w:sz w:val="26"/>
          <w:szCs w:val="26"/>
        </w:rPr>
        <w:t xml:space="preserve"> рублей.</w:t>
      </w:r>
      <w:r w:rsidR="002A3144">
        <w:rPr>
          <w:b w:val="0"/>
          <w:color w:val="auto"/>
          <w:sz w:val="26"/>
          <w:szCs w:val="26"/>
        </w:rPr>
        <w:t xml:space="preserve"> </w:t>
      </w:r>
      <w:r w:rsidR="00696BBE">
        <w:rPr>
          <w:b w:val="0"/>
          <w:color w:val="auto"/>
          <w:sz w:val="26"/>
          <w:szCs w:val="26"/>
        </w:rPr>
        <w:t xml:space="preserve">В Республике </w:t>
      </w:r>
      <w:r w:rsidR="008B2DC5">
        <w:rPr>
          <w:b w:val="0"/>
          <w:color w:val="auto"/>
          <w:sz w:val="26"/>
          <w:szCs w:val="26"/>
        </w:rPr>
        <w:t xml:space="preserve">на начало 2018 года </w:t>
      </w:r>
      <w:r w:rsidR="00696BBE">
        <w:rPr>
          <w:b w:val="0"/>
          <w:color w:val="auto"/>
          <w:sz w:val="26"/>
          <w:szCs w:val="26"/>
        </w:rPr>
        <w:t>151 человек являю</w:t>
      </w:r>
      <w:r w:rsidR="003C5C38">
        <w:rPr>
          <w:b w:val="0"/>
          <w:color w:val="auto"/>
          <w:sz w:val="26"/>
          <w:szCs w:val="26"/>
        </w:rPr>
        <w:t xml:space="preserve">тся получателями </w:t>
      </w:r>
      <w:r w:rsidR="00203508" w:rsidRPr="003C5C38">
        <w:rPr>
          <w:b w:val="0"/>
          <w:color w:val="auto"/>
          <w:sz w:val="26"/>
          <w:szCs w:val="26"/>
        </w:rPr>
        <w:t>накопительной пенсии, средний</w:t>
      </w:r>
      <w:r w:rsidR="00730301" w:rsidRPr="003C5C38">
        <w:rPr>
          <w:b w:val="0"/>
          <w:color w:val="auto"/>
          <w:sz w:val="26"/>
          <w:szCs w:val="26"/>
        </w:rPr>
        <w:t xml:space="preserve"> размер которой сост</w:t>
      </w:r>
      <w:r w:rsidR="003C5C38">
        <w:rPr>
          <w:b w:val="0"/>
          <w:color w:val="auto"/>
          <w:sz w:val="26"/>
          <w:szCs w:val="26"/>
        </w:rPr>
        <w:t xml:space="preserve">авляет 589 </w:t>
      </w:r>
      <w:r w:rsidR="00203508" w:rsidRPr="003C5C38">
        <w:rPr>
          <w:b w:val="0"/>
          <w:color w:val="auto"/>
          <w:sz w:val="26"/>
          <w:szCs w:val="26"/>
        </w:rPr>
        <w:t>рубл</w:t>
      </w:r>
      <w:r w:rsidR="003C5C38">
        <w:rPr>
          <w:b w:val="0"/>
          <w:color w:val="auto"/>
          <w:sz w:val="26"/>
          <w:szCs w:val="26"/>
        </w:rPr>
        <w:t>ей</w:t>
      </w:r>
      <w:r w:rsidR="00203508" w:rsidRPr="003C5C38">
        <w:rPr>
          <w:b w:val="0"/>
          <w:color w:val="auto"/>
          <w:sz w:val="26"/>
          <w:szCs w:val="26"/>
        </w:rPr>
        <w:t xml:space="preserve">. </w:t>
      </w:r>
      <w:r w:rsidR="008B2DC5">
        <w:rPr>
          <w:b w:val="0"/>
          <w:color w:val="auto"/>
          <w:sz w:val="26"/>
          <w:szCs w:val="26"/>
        </w:rPr>
        <w:t>П</w:t>
      </w:r>
      <w:r w:rsidR="008B2DC5" w:rsidRPr="003C5C38">
        <w:rPr>
          <w:b w:val="0"/>
          <w:color w:val="auto"/>
          <w:sz w:val="26"/>
          <w:szCs w:val="26"/>
        </w:rPr>
        <w:t>олучателями срочной пенсионной</w:t>
      </w:r>
      <w:r w:rsidR="008B2DC5">
        <w:rPr>
          <w:b w:val="0"/>
          <w:color w:val="auto"/>
          <w:sz w:val="26"/>
          <w:szCs w:val="26"/>
        </w:rPr>
        <w:t xml:space="preserve"> выплаты </w:t>
      </w:r>
      <w:r w:rsidR="001F3226" w:rsidRPr="003C5C38">
        <w:rPr>
          <w:b w:val="0"/>
          <w:color w:val="auto"/>
          <w:sz w:val="26"/>
          <w:szCs w:val="26"/>
        </w:rPr>
        <w:t xml:space="preserve">являются </w:t>
      </w:r>
      <w:r w:rsidR="008B2DC5">
        <w:rPr>
          <w:b w:val="0"/>
          <w:color w:val="auto"/>
          <w:sz w:val="26"/>
          <w:szCs w:val="26"/>
        </w:rPr>
        <w:t>129</w:t>
      </w:r>
      <w:r w:rsidR="008B2DC5" w:rsidRPr="003C5C38">
        <w:rPr>
          <w:b w:val="0"/>
          <w:color w:val="auto"/>
          <w:sz w:val="26"/>
          <w:szCs w:val="26"/>
        </w:rPr>
        <w:t xml:space="preserve"> человек </w:t>
      </w:r>
      <w:r w:rsidR="00696BBE">
        <w:rPr>
          <w:b w:val="0"/>
          <w:color w:val="auto"/>
          <w:sz w:val="26"/>
          <w:szCs w:val="26"/>
        </w:rPr>
        <w:t xml:space="preserve">со средним размером </w:t>
      </w:r>
      <w:r w:rsidR="00F240D9">
        <w:rPr>
          <w:b w:val="0"/>
          <w:color w:val="auto"/>
          <w:sz w:val="26"/>
          <w:szCs w:val="26"/>
        </w:rPr>
        <w:t xml:space="preserve"> </w:t>
      </w:r>
      <w:r w:rsidR="00696BBE">
        <w:rPr>
          <w:b w:val="0"/>
          <w:color w:val="auto"/>
          <w:sz w:val="26"/>
          <w:szCs w:val="26"/>
        </w:rPr>
        <w:t>1</w:t>
      </w:r>
      <w:r w:rsidR="000178F1">
        <w:rPr>
          <w:b w:val="0"/>
          <w:color w:val="auto"/>
          <w:sz w:val="26"/>
          <w:szCs w:val="26"/>
        </w:rPr>
        <w:t xml:space="preserve"> </w:t>
      </w:r>
      <w:r w:rsidR="00696BBE">
        <w:rPr>
          <w:b w:val="0"/>
          <w:color w:val="auto"/>
          <w:sz w:val="26"/>
          <w:szCs w:val="26"/>
        </w:rPr>
        <w:t>179</w:t>
      </w:r>
      <w:r w:rsidR="00730301" w:rsidRPr="003C5C38">
        <w:rPr>
          <w:b w:val="0"/>
          <w:color w:val="auto"/>
          <w:sz w:val="26"/>
          <w:szCs w:val="26"/>
        </w:rPr>
        <w:t xml:space="preserve"> </w:t>
      </w:r>
      <w:r w:rsidR="00203508" w:rsidRPr="003C5C38">
        <w:rPr>
          <w:b w:val="0"/>
          <w:color w:val="auto"/>
          <w:sz w:val="26"/>
          <w:szCs w:val="26"/>
        </w:rPr>
        <w:t>рубл</w:t>
      </w:r>
      <w:r w:rsidR="00730301" w:rsidRPr="003C5C38">
        <w:rPr>
          <w:b w:val="0"/>
          <w:color w:val="auto"/>
          <w:sz w:val="26"/>
          <w:szCs w:val="26"/>
        </w:rPr>
        <w:t>ей</w:t>
      </w:r>
      <w:r w:rsidR="00203508" w:rsidRPr="003C5C38">
        <w:rPr>
          <w:b w:val="0"/>
          <w:color w:val="auto"/>
          <w:sz w:val="26"/>
          <w:szCs w:val="26"/>
        </w:rPr>
        <w:t>.</w:t>
      </w:r>
    </w:p>
    <w:p w:rsidR="00A041AF" w:rsidRDefault="00DC6349" w:rsidP="00F81924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>
        <w:rPr>
          <w:b w:val="0"/>
          <w:color w:val="auto"/>
          <w:sz w:val="26"/>
          <w:szCs w:val="26"/>
        </w:rPr>
        <w:t xml:space="preserve">В 2017 году в рамках реализации </w:t>
      </w:r>
      <w:r w:rsidRPr="00DC6349">
        <w:rPr>
          <w:b w:val="0"/>
          <w:color w:val="auto"/>
          <w:sz w:val="26"/>
          <w:szCs w:val="26"/>
        </w:rPr>
        <w:t>нормы закона о социальной поддержке детей, оставшихся без попечения родителей,</w:t>
      </w:r>
      <w:r>
        <w:rPr>
          <w:b w:val="0"/>
          <w:color w:val="auto"/>
          <w:sz w:val="26"/>
          <w:szCs w:val="26"/>
        </w:rPr>
        <w:t xml:space="preserve"> велся поиск детей с правом на социальную пенсию. </w:t>
      </w:r>
      <w:r w:rsidRPr="00DC6349">
        <w:rPr>
          <w:b w:val="0"/>
          <w:color w:val="auto"/>
          <w:sz w:val="26"/>
          <w:szCs w:val="26"/>
        </w:rPr>
        <w:t>В результ</w:t>
      </w:r>
      <w:r>
        <w:rPr>
          <w:b w:val="0"/>
          <w:color w:val="auto"/>
          <w:sz w:val="26"/>
          <w:szCs w:val="26"/>
        </w:rPr>
        <w:t xml:space="preserve">ате пенсия назначена 17 детям со средним размером 12 тыс. рублей. </w:t>
      </w:r>
    </w:p>
    <w:p w:rsidR="00F240D9" w:rsidRDefault="002608BC" w:rsidP="00F81924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2608BC">
        <w:rPr>
          <w:b w:val="0"/>
          <w:color w:val="auto"/>
          <w:sz w:val="26"/>
          <w:szCs w:val="26"/>
        </w:rPr>
        <w:t>С 1 января 2017 года полномочия по администрированию страховых взносов переданы налоговым органам</w:t>
      </w:r>
      <w:r w:rsidR="00813C6C">
        <w:rPr>
          <w:b w:val="0"/>
          <w:color w:val="auto"/>
          <w:sz w:val="26"/>
          <w:szCs w:val="26"/>
        </w:rPr>
        <w:t xml:space="preserve">. </w:t>
      </w:r>
      <w:r w:rsidR="00430C53" w:rsidRPr="00430C53">
        <w:rPr>
          <w:b w:val="0"/>
          <w:color w:val="auto"/>
          <w:sz w:val="26"/>
          <w:szCs w:val="26"/>
        </w:rPr>
        <w:t>Перед Пенсионным фондом была поставлена задача –</w:t>
      </w:r>
      <w:r w:rsidR="00430C53">
        <w:rPr>
          <w:b w:val="0"/>
          <w:color w:val="auto"/>
          <w:sz w:val="26"/>
          <w:szCs w:val="26"/>
        </w:rPr>
        <w:t xml:space="preserve">  передачи сальдовых остатков. </w:t>
      </w:r>
      <w:r w:rsidR="00430C53" w:rsidRPr="00430C53">
        <w:rPr>
          <w:b w:val="0"/>
          <w:color w:val="auto"/>
          <w:sz w:val="26"/>
          <w:szCs w:val="26"/>
        </w:rPr>
        <w:t>22 декабря 2017 года подписан Акт приема – передачи дебиторской (кредиторской) задолженности.</w:t>
      </w:r>
    </w:p>
    <w:p w:rsidR="002608BC" w:rsidRDefault="00AB6536" w:rsidP="00F81924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AB6536">
        <w:rPr>
          <w:b w:val="0"/>
          <w:color w:val="auto"/>
          <w:sz w:val="26"/>
          <w:szCs w:val="26"/>
        </w:rPr>
        <w:t xml:space="preserve">С </w:t>
      </w:r>
      <w:r w:rsidRPr="00430C53">
        <w:rPr>
          <w:b w:val="0"/>
          <w:color w:val="auto"/>
          <w:sz w:val="26"/>
          <w:szCs w:val="26"/>
        </w:rPr>
        <w:t xml:space="preserve">2016 года Отделением отрабатывалась технология назначения страховых пенсий по данным персонифицированного учёта. </w:t>
      </w:r>
      <w:r w:rsidR="00430C53" w:rsidRPr="00430C53">
        <w:rPr>
          <w:b w:val="0"/>
          <w:color w:val="auto"/>
          <w:sz w:val="26"/>
          <w:szCs w:val="26"/>
        </w:rPr>
        <w:t xml:space="preserve">27 января 2017 года принято Распоряжение Правления ПФР о проведении пилотного проекта. В ноябре вся республика перешла на назначение страховых пенсий по старости по данным </w:t>
      </w:r>
      <w:proofErr w:type="spellStart"/>
      <w:r w:rsidR="00430C53" w:rsidRPr="00430C53">
        <w:rPr>
          <w:b w:val="0"/>
          <w:color w:val="auto"/>
          <w:sz w:val="26"/>
          <w:szCs w:val="26"/>
        </w:rPr>
        <w:t>персучёта</w:t>
      </w:r>
      <w:proofErr w:type="spellEnd"/>
      <w:r w:rsidR="00430C53" w:rsidRPr="00430C53">
        <w:rPr>
          <w:b w:val="0"/>
          <w:color w:val="auto"/>
          <w:sz w:val="26"/>
          <w:szCs w:val="26"/>
        </w:rPr>
        <w:t xml:space="preserve">. </w:t>
      </w:r>
      <w:r w:rsidRPr="00430C53">
        <w:rPr>
          <w:b w:val="0"/>
          <w:color w:val="auto"/>
          <w:sz w:val="26"/>
          <w:szCs w:val="26"/>
        </w:rPr>
        <w:t xml:space="preserve">Основная задача Отделения – это обеспечение качественной  заблаговременной подготовки индивидуального лицевого счета застрахованного </w:t>
      </w:r>
      <w:r w:rsidRPr="00430C53">
        <w:rPr>
          <w:b w:val="0"/>
          <w:color w:val="auto"/>
          <w:sz w:val="26"/>
          <w:szCs w:val="26"/>
        </w:rPr>
        <w:lastRenderedPageBreak/>
        <w:t xml:space="preserve">лица за полгода до наступления права на пенсию. Для решения задачи заключено Соглашение об электронном документообороте </w:t>
      </w:r>
      <w:r w:rsidR="00CB2908" w:rsidRPr="00430C53">
        <w:rPr>
          <w:b w:val="0"/>
          <w:color w:val="auto"/>
          <w:sz w:val="26"/>
          <w:szCs w:val="26"/>
        </w:rPr>
        <w:t>со страхователями и муниципальными архивами республики.</w:t>
      </w:r>
    </w:p>
    <w:p w:rsidR="00430C53" w:rsidRDefault="00CB2908" w:rsidP="00430C53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A2C01">
        <w:rPr>
          <w:b w:val="0"/>
          <w:sz w:val="26"/>
          <w:szCs w:val="26"/>
        </w:rPr>
        <w:t xml:space="preserve"> </w:t>
      </w:r>
      <w:r w:rsidR="00CA43A1" w:rsidRPr="00454C90">
        <w:rPr>
          <w:b w:val="0"/>
          <w:sz w:val="26"/>
          <w:szCs w:val="26"/>
        </w:rPr>
        <w:t>«Федеральный реестр инвалидов» (ФРИ) и «Единая государственная информационная система социального обеспечения» (ЕГИССО)</w:t>
      </w:r>
      <w:r w:rsidR="002A07D5" w:rsidRPr="00454C90">
        <w:rPr>
          <w:b w:val="0"/>
          <w:sz w:val="26"/>
          <w:szCs w:val="26"/>
        </w:rPr>
        <w:t xml:space="preserve"> </w:t>
      </w:r>
      <w:r w:rsidR="00CA43A1" w:rsidRPr="00454C90">
        <w:rPr>
          <w:b w:val="0"/>
          <w:sz w:val="26"/>
          <w:szCs w:val="26"/>
        </w:rPr>
        <w:t>— масштабные проекты</w:t>
      </w:r>
      <w:r w:rsidR="002A07D5" w:rsidRPr="00454C90">
        <w:rPr>
          <w:b w:val="0"/>
          <w:sz w:val="26"/>
          <w:szCs w:val="26"/>
        </w:rPr>
        <w:t>,</w:t>
      </w:r>
      <w:r w:rsidR="00CA43A1" w:rsidRPr="00454C90">
        <w:rPr>
          <w:b w:val="0"/>
          <w:sz w:val="26"/>
          <w:szCs w:val="26"/>
        </w:rPr>
        <w:t xml:space="preserve"> порученные ПФР, которые позволят учитывать весь комплекс социальных льгот по всем категориям граждан, получающих государственную с</w:t>
      </w:r>
      <w:r w:rsidR="002A3144">
        <w:rPr>
          <w:b w:val="0"/>
          <w:sz w:val="26"/>
          <w:szCs w:val="26"/>
        </w:rPr>
        <w:t xml:space="preserve">оциальную поддержку из бюджетов </w:t>
      </w:r>
      <w:r w:rsidR="00CA43A1" w:rsidRPr="00454C90">
        <w:rPr>
          <w:b w:val="0"/>
          <w:sz w:val="26"/>
          <w:szCs w:val="26"/>
        </w:rPr>
        <w:t>всех уровней.</w:t>
      </w:r>
      <w:r w:rsidR="00430C53">
        <w:rPr>
          <w:b w:val="0"/>
          <w:sz w:val="26"/>
          <w:szCs w:val="26"/>
        </w:rPr>
        <w:t xml:space="preserve"> </w:t>
      </w:r>
      <w:r w:rsidR="00430C53" w:rsidRPr="00430C53">
        <w:rPr>
          <w:b w:val="0"/>
          <w:sz w:val="26"/>
          <w:szCs w:val="26"/>
        </w:rPr>
        <w:t>Как информационная система «Федеральный реестр инвалидов» был введен в эксплуатацию с 1 января 2017 года.</w:t>
      </w:r>
      <w:r w:rsidR="00430C53" w:rsidRPr="00430C53">
        <w:t xml:space="preserve"> </w:t>
      </w:r>
      <w:r w:rsidR="00430C53" w:rsidRPr="00430C53">
        <w:rPr>
          <w:b w:val="0"/>
          <w:sz w:val="26"/>
          <w:szCs w:val="26"/>
        </w:rPr>
        <w:t xml:space="preserve">С 1 января 2018 года </w:t>
      </w:r>
      <w:proofErr w:type="gramStart"/>
      <w:r w:rsidR="00430C53" w:rsidRPr="00430C53">
        <w:rPr>
          <w:b w:val="0"/>
          <w:sz w:val="26"/>
          <w:szCs w:val="26"/>
        </w:rPr>
        <w:t>запущена</w:t>
      </w:r>
      <w:proofErr w:type="gramEnd"/>
      <w:r w:rsidR="00430C53" w:rsidRPr="00430C53">
        <w:rPr>
          <w:b w:val="0"/>
          <w:sz w:val="26"/>
          <w:szCs w:val="26"/>
        </w:rPr>
        <w:t xml:space="preserve"> в пр</w:t>
      </w:r>
      <w:r w:rsidR="00430C53">
        <w:rPr>
          <w:b w:val="0"/>
          <w:sz w:val="26"/>
          <w:szCs w:val="26"/>
        </w:rPr>
        <w:t xml:space="preserve">омышленную эксплуатацию ЕГИССО. </w:t>
      </w:r>
      <w:r w:rsidR="00430C53" w:rsidRPr="00430C53">
        <w:rPr>
          <w:b w:val="0"/>
          <w:sz w:val="26"/>
          <w:szCs w:val="26"/>
        </w:rPr>
        <w:t>На сегодняшний день в Республике Бурятия зарегистрировано 3 поставщика информации ЕГИССО: Администрация Главы и Правительства республики, Министерство соцзащиты населения, РГУ «Центр социальной поддержки населения».</w:t>
      </w:r>
      <w:r w:rsidR="00430C53">
        <w:rPr>
          <w:b w:val="0"/>
          <w:sz w:val="26"/>
          <w:szCs w:val="26"/>
        </w:rPr>
        <w:t xml:space="preserve"> </w:t>
      </w:r>
      <w:r w:rsidR="00430C53" w:rsidRPr="00430C53">
        <w:rPr>
          <w:b w:val="0"/>
          <w:sz w:val="26"/>
          <w:szCs w:val="26"/>
        </w:rPr>
        <w:t>Загрузка в ЕГИССО первичных данных на 22 февраля 2</w:t>
      </w:r>
      <w:r w:rsidR="002A3144">
        <w:rPr>
          <w:b w:val="0"/>
          <w:sz w:val="26"/>
          <w:szCs w:val="26"/>
        </w:rPr>
        <w:t xml:space="preserve">018 года: успешно загружено </w:t>
      </w:r>
      <w:r w:rsidR="00430C53" w:rsidRPr="00430C53">
        <w:rPr>
          <w:b w:val="0"/>
          <w:sz w:val="26"/>
          <w:szCs w:val="26"/>
        </w:rPr>
        <w:t>358 реестров локальных мер - 86,06 % и 338 521 реестров фактов назначений - 99,97%.</w:t>
      </w:r>
    </w:p>
    <w:p w:rsidR="00865571" w:rsidRDefault="00CA43A1" w:rsidP="00CA43A1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CA2C01">
        <w:rPr>
          <w:b w:val="0"/>
          <w:sz w:val="26"/>
          <w:szCs w:val="26"/>
        </w:rPr>
        <w:t xml:space="preserve"> </w:t>
      </w:r>
      <w:r w:rsidR="00CB2908">
        <w:rPr>
          <w:b w:val="0"/>
          <w:sz w:val="26"/>
          <w:szCs w:val="26"/>
        </w:rPr>
        <w:t>В 2017</w:t>
      </w:r>
      <w:r w:rsidRPr="00CA2C01">
        <w:rPr>
          <w:b w:val="0"/>
          <w:sz w:val="26"/>
          <w:szCs w:val="26"/>
        </w:rPr>
        <w:t xml:space="preserve"> году в Отделении зарегистрировано увел</w:t>
      </w:r>
      <w:r w:rsidR="009F524E" w:rsidRPr="00CA2C01">
        <w:rPr>
          <w:b w:val="0"/>
          <w:sz w:val="26"/>
          <w:szCs w:val="26"/>
        </w:rPr>
        <w:t xml:space="preserve">ичение обращений  граждан </w:t>
      </w:r>
      <w:r w:rsidR="00A133E1">
        <w:rPr>
          <w:b w:val="0"/>
          <w:sz w:val="26"/>
          <w:szCs w:val="26"/>
        </w:rPr>
        <w:t>(</w:t>
      </w:r>
      <w:r w:rsidR="009F524E" w:rsidRPr="00CA2C01">
        <w:rPr>
          <w:b w:val="0"/>
          <w:sz w:val="26"/>
          <w:szCs w:val="26"/>
        </w:rPr>
        <w:t xml:space="preserve">на </w:t>
      </w:r>
      <w:r w:rsidR="00CB2908">
        <w:rPr>
          <w:b w:val="0"/>
          <w:sz w:val="26"/>
          <w:szCs w:val="26"/>
        </w:rPr>
        <w:t>184</w:t>
      </w:r>
      <w:r w:rsidR="0096632F">
        <w:rPr>
          <w:b w:val="0"/>
          <w:sz w:val="26"/>
          <w:szCs w:val="26"/>
        </w:rPr>
        <w:t xml:space="preserve"> обращени</w:t>
      </w:r>
      <w:r w:rsidR="00CB2908">
        <w:rPr>
          <w:b w:val="0"/>
          <w:sz w:val="26"/>
          <w:szCs w:val="26"/>
        </w:rPr>
        <w:t>я</w:t>
      </w:r>
      <w:r w:rsidR="0096632F">
        <w:rPr>
          <w:b w:val="0"/>
          <w:sz w:val="26"/>
          <w:szCs w:val="26"/>
        </w:rPr>
        <w:t>)</w:t>
      </w:r>
      <w:r w:rsidR="00A133E1">
        <w:rPr>
          <w:b w:val="0"/>
          <w:sz w:val="26"/>
          <w:szCs w:val="26"/>
        </w:rPr>
        <w:t xml:space="preserve"> </w:t>
      </w:r>
      <w:r w:rsidR="00CB2908">
        <w:rPr>
          <w:b w:val="0"/>
          <w:sz w:val="26"/>
          <w:szCs w:val="26"/>
        </w:rPr>
        <w:t>по сравнению с 2016 годом (785</w:t>
      </w:r>
      <w:r w:rsidR="0096632F" w:rsidRPr="0096632F">
        <w:rPr>
          <w:b w:val="0"/>
          <w:sz w:val="26"/>
          <w:szCs w:val="26"/>
        </w:rPr>
        <w:t xml:space="preserve"> </w:t>
      </w:r>
      <w:r w:rsidR="0096632F">
        <w:rPr>
          <w:b w:val="0"/>
          <w:sz w:val="26"/>
          <w:szCs w:val="26"/>
        </w:rPr>
        <w:t>обращени</w:t>
      </w:r>
      <w:r w:rsidR="00CB2908">
        <w:rPr>
          <w:b w:val="0"/>
          <w:sz w:val="26"/>
          <w:szCs w:val="26"/>
        </w:rPr>
        <w:t>й</w:t>
      </w:r>
      <w:r w:rsidRPr="00CA2C01">
        <w:rPr>
          <w:b w:val="0"/>
          <w:sz w:val="26"/>
          <w:szCs w:val="26"/>
        </w:rPr>
        <w:t xml:space="preserve">). </w:t>
      </w:r>
      <w:r w:rsidR="00865571">
        <w:rPr>
          <w:b w:val="0"/>
          <w:color w:val="auto"/>
          <w:sz w:val="26"/>
          <w:szCs w:val="26"/>
        </w:rPr>
        <w:t>В том числе</w:t>
      </w:r>
      <w:r w:rsidR="009F524E" w:rsidRPr="00CA2C01">
        <w:rPr>
          <w:b w:val="0"/>
          <w:color w:val="auto"/>
          <w:sz w:val="26"/>
          <w:szCs w:val="26"/>
        </w:rPr>
        <w:t xml:space="preserve"> </w:t>
      </w:r>
      <w:r w:rsidR="00CB2908">
        <w:rPr>
          <w:b w:val="0"/>
          <w:color w:val="auto"/>
          <w:sz w:val="26"/>
          <w:szCs w:val="26"/>
        </w:rPr>
        <w:t>526</w:t>
      </w:r>
      <w:r w:rsidR="00865571">
        <w:rPr>
          <w:b w:val="0"/>
          <w:color w:val="auto"/>
          <w:sz w:val="26"/>
          <w:szCs w:val="26"/>
        </w:rPr>
        <w:t xml:space="preserve"> </w:t>
      </w:r>
      <w:r w:rsidR="009F524E" w:rsidRPr="00CA2C01">
        <w:rPr>
          <w:b w:val="0"/>
          <w:color w:val="auto"/>
          <w:sz w:val="26"/>
          <w:szCs w:val="26"/>
        </w:rPr>
        <w:t>граждан</w:t>
      </w:r>
      <w:r w:rsidR="00865571">
        <w:rPr>
          <w:b w:val="0"/>
          <w:color w:val="auto"/>
          <w:sz w:val="26"/>
          <w:szCs w:val="26"/>
        </w:rPr>
        <w:t xml:space="preserve"> обратились по вопросам пенсионного обеспечения</w:t>
      </w:r>
      <w:r w:rsidR="009F524E" w:rsidRPr="00CA2C01">
        <w:rPr>
          <w:b w:val="0"/>
          <w:color w:val="auto"/>
          <w:sz w:val="26"/>
          <w:szCs w:val="26"/>
        </w:rPr>
        <w:t xml:space="preserve"> </w:t>
      </w:r>
      <w:r w:rsidR="00865571">
        <w:rPr>
          <w:b w:val="0"/>
          <w:color w:val="auto"/>
          <w:sz w:val="26"/>
          <w:szCs w:val="26"/>
        </w:rPr>
        <w:t xml:space="preserve">(или </w:t>
      </w:r>
      <w:r w:rsidR="00CB2908">
        <w:rPr>
          <w:b w:val="0"/>
          <w:color w:val="auto"/>
          <w:sz w:val="26"/>
          <w:szCs w:val="26"/>
        </w:rPr>
        <w:t>54</w:t>
      </w:r>
      <w:r w:rsidRPr="00CA2C01">
        <w:rPr>
          <w:b w:val="0"/>
          <w:color w:val="auto"/>
          <w:sz w:val="26"/>
          <w:szCs w:val="26"/>
        </w:rPr>
        <w:t>%</w:t>
      </w:r>
      <w:r w:rsidR="002A07D5">
        <w:rPr>
          <w:b w:val="0"/>
          <w:color w:val="auto"/>
          <w:sz w:val="26"/>
          <w:szCs w:val="26"/>
        </w:rPr>
        <w:t xml:space="preserve"> </w:t>
      </w:r>
      <w:r w:rsidR="00865571">
        <w:rPr>
          <w:b w:val="0"/>
          <w:color w:val="auto"/>
          <w:sz w:val="26"/>
          <w:szCs w:val="26"/>
        </w:rPr>
        <w:t>общего числа обращений)</w:t>
      </w:r>
      <w:r w:rsidRPr="00CA2C01">
        <w:rPr>
          <w:b w:val="0"/>
          <w:color w:val="auto"/>
          <w:sz w:val="26"/>
          <w:szCs w:val="26"/>
        </w:rPr>
        <w:t xml:space="preserve">, </w:t>
      </w:r>
      <w:r w:rsidR="00CB2908">
        <w:rPr>
          <w:b w:val="0"/>
          <w:color w:val="auto"/>
          <w:sz w:val="26"/>
          <w:szCs w:val="26"/>
        </w:rPr>
        <w:t>261</w:t>
      </w:r>
      <w:r w:rsidR="00865571">
        <w:rPr>
          <w:b w:val="0"/>
          <w:color w:val="auto"/>
          <w:sz w:val="26"/>
          <w:szCs w:val="26"/>
        </w:rPr>
        <w:t xml:space="preserve"> граждан - по вопросам пенсионного страхования (или </w:t>
      </w:r>
      <w:r w:rsidR="00CB2908">
        <w:rPr>
          <w:b w:val="0"/>
          <w:color w:val="auto"/>
          <w:sz w:val="26"/>
          <w:szCs w:val="26"/>
        </w:rPr>
        <w:t>27</w:t>
      </w:r>
      <w:r w:rsidRPr="00865571">
        <w:rPr>
          <w:b w:val="0"/>
          <w:color w:val="auto"/>
          <w:sz w:val="26"/>
          <w:szCs w:val="26"/>
        </w:rPr>
        <w:t>%</w:t>
      </w:r>
      <w:r w:rsidR="002A07D5" w:rsidRPr="00865571">
        <w:rPr>
          <w:b w:val="0"/>
          <w:color w:val="auto"/>
          <w:sz w:val="26"/>
          <w:szCs w:val="26"/>
        </w:rPr>
        <w:t xml:space="preserve"> </w:t>
      </w:r>
      <w:r w:rsidR="00865571" w:rsidRPr="00865571">
        <w:rPr>
          <w:b w:val="0"/>
          <w:color w:val="auto"/>
          <w:sz w:val="26"/>
          <w:szCs w:val="26"/>
        </w:rPr>
        <w:t xml:space="preserve">общего </w:t>
      </w:r>
      <w:r w:rsidR="00865571">
        <w:rPr>
          <w:b w:val="0"/>
          <w:color w:val="auto"/>
          <w:sz w:val="26"/>
          <w:szCs w:val="26"/>
        </w:rPr>
        <w:t>числа обращений).</w:t>
      </w:r>
    </w:p>
    <w:p w:rsidR="00CB2908" w:rsidRDefault="00CB2908" w:rsidP="00CB2908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B2908">
        <w:rPr>
          <w:b w:val="0"/>
          <w:color w:val="auto"/>
          <w:sz w:val="26"/>
          <w:szCs w:val="26"/>
        </w:rPr>
        <w:t>За 2017</w:t>
      </w:r>
      <w:r>
        <w:rPr>
          <w:b w:val="0"/>
          <w:color w:val="auto"/>
          <w:sz w:val="26"/>
          <w:szCs w:val="26"/>
        </w:rPr>
        <w:t xml:space="preserve"> год зарегистрировано 495 тыс. </w:t>
      </w:r>
      <w:r w:rsidRPr="00CB2908">
        <w:rPr>
          <w:b w:val="0"/>
          <w:color w:val="auto"/>
          <w:sz w:val="26"/>
          <w:szCs w:val="26"/>
        </w:rPr>
        <w:t>обращений граждан.</w:t>
      </w:r>
      <w:r>
        <w:rPr>
          <w:b w:val="0"/>
          <w:color w:val="auto"/>
          <w:sz w:val="26"/>
          <w:szCs w:val="26"/>
        </w:rPr>
        <w:t xml:space="preserve"> Ч</w:t>
      </w:r>
      <w:r w:rsidR="00CA43A1" w:rsidRPr="00A133E1">
        <w:rPr>
          <w:b w:val="0"/>
          <w:color w:val="auto"/>
          <w:sz w:val="26"/>
          <w:szCs w:val="26"/>
        </w:rPr>
        <w:t xml:space="preserve">ерез Личный кабинет гражданина и  Единый портал </w:t>
      </w:r>
      <w:r w:rsidR="00A133E1" w:rsidRPr="00A133E1">
        <w:rPr>
          <w:b w:val="0"/>
          <w:color w:val="auto"/>
          <w:sz w:val="26"/>
          <w:szCs w:val="26"/>
        </w:rPr>
        <w:t xml:space="preserve">государственных услуг </w:t>
      </w:r>
      <w:r w:rsidR="00CA43A1" w:rsidRPr="00A133E1">
        <w:rPr>
          <w:b w:val="0"/>
          <w:color w:val="auto"/>
          <w:sz w:val="26"/>
          <w:szCs w:val="26"/>
        </w:rPr>
        <w:t xml:space="preserve"> </w:t>
      </w:r>
      <w:r>
        <w:rPr>
          <w:b w:val="0"/>
          <w:color w:val="auto"/>
          <w:sz w:val="26"/>
          <w:szCs w:val="26"/>
        </w:rPr>
        <w:t xml:space="preserve">зарегистрировано 17 тыс. обращений граждан.  </w:t>
      </w:r>
      <w:r w:rsidR="00CA43A1" w:rsidRPr="00A133E1">
        <w:rPr>
          <w:b w:val="0"/>
          <w:color w:val="auto"/>
          <w:sz w:val="26"/>
          <w:szCs w:val="26"/>
        </w:rPr>
        <w:t xml:space="preserve">В рамках Личного кабинета гражданина на </w:t>
      </w:r>
      <w:r w:rsidR="00CA43A1" w:rsidRPr="00CA2C01">
        <w:rPr>
          <w:b w:val="0"/>
          <w:sz w:val="26"/>
          <w:szCs w:val="26"/>
        </w:rPr>
        <w:t xml:space="preserve">сайте ПФР на сегодня реализовано 30 услуг, а через Единый портал </w:t>
      </w:r>
      <w:r w:rsidR="00A133E1" w:rsidRPr="00A133E1">
        <w:rPr>
          <w:b w:val="0"/>
          <w:color w:val="auto"/>
          <w:sz w:val="26"/>
          <w:szCs w:val="26"/>
        </w:rPr>
        <w:t xml:space="preserve">государственных услуг  </w:t>
      </w:r>
      <w:r w:rsidR="00CA43A1" w:rsidRPr="00CA2C01">
        <w:rPr>
          <w:b w:val="0"/>
          <w:sz w:val="26"/>
          <w:szCs w:val="26"/>
        </w:rPr>
        <w:t xml:space="preserve">– 16 услуг ПФР. </w:t>
      </w:r>
      <w:r w:rsidRPr="00CB2908">
        <w:rPr>
          <w:b w:val="0"/>
          <w:sz w:val="26"/>
          <w:szCs w:val="26"/>
        </w:rPr>
        <w:t xml:space="preserve">В 2018 году согласно соглашению перечень дополнен </w:t>
      </w:r>
      <w:proofErr w:type="spellStart"/>
      <w:r w:rsidRPr="00CB2908">
        <w:rPr>
          <w:b w:val="0"/>
          <w:sz w:val="26"/>
          <w:szCs w:val="26"/>
        </w:rPr>
        <w:t>госуслугой</w:t>
      </w:r>
      <w:proofErr w:type="spellEnd"/>
      <w:r w:rsidRPr="00CB2908">
        <w:rPr>
          <w:b w:val="0"/>
          <w:sz w:val="26"/>
          <w:szCs w:val="26"/>
        </w:rPr>
        <w:t xml:space="preserve"> по рассмотрению заявления о назначе</w:t>
      </w:r>
      <w:r>
        <w:rPr>
          <w:b w:val="0"/>
          <w:sz w:val="26"/>
          <w:szCs w:val="26"/>
        </w:rPr>
        <w:t xml:space="preserve">нии ежемесячной выплаты в связи </w:t>
      </w:r>
      <w:r w:rsidRPr="00CB2908">
        <w:rPr>
          <w:b w:val="0"/>
          <w:sz w:val="26"/>
          <w:szCs w:val="26"/>
        </w:rPr>
        <w:t>с рождением второго ребенка.</w:t>
      </w:r>
    </w:p>
    <w:p w:rsidR="00CA43A1" w:rsidRPr="00CB2908" w:rsidRDefault="00CA43A1" w:rsidP="00B3621F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B3621F">
        <w:rPr>
          <w:b w:val="0"/>
          <w:sz w:val="26"/>
          <w:szCs w:val="26"/>
        </w:rPr>
        <w:t>В целя</w:t>
      </w:r>
      <w:r w:rsidR="00D22D81" w:rsidRPr="00B3621F">
        <w:rPr>
          <w:b w:val="0"/>
          <w:sz w:val="26"/>
          <w:szCs w:val="26"/>
        </w:rPr>
        <w:t>х исполнения Указа Президента №</w:t>
      </w:r>
      <w:r w:rsidR="0042246D" w:rsidRPr="00B3621F">
        <w:rPr>
          <w:b w:val="0"/>
          <w:sz w:val="26"/>
          <w:szCs w:val="26"/>
        </w:rPr>
        <w:t xml:space="preserve"> </w:t>
      </w:r>
      <w:r w:rsidRPr="00B3621F">
        <w:rPr>
          <w:b w:val="0"/>
          <w:sz w:val="26"/>
          <w:szCs w:val="26"/>
        </w:rPr>
        <w:t>601 уменьшения времени ожидания и времени приема</w:t>
      </w:r>
      <w:r w:rsidR="00B3621F" w:rsidRPr="00B3621F">
        <w:rPr>
          <w:b w:val="0"/>
          <w:sz w:val="26"/>
          <w:szCs w:val="26"/>
        </w:rPr>
        <w:t xml:space="preserve"> в 19 районах республики</w:t>
      </w:r>
      <w:r w:rsidRPr="00B3621F">
        <w:rPr>
          <w:b w:val="0"/>
          <w:sz w:val="26"/>
          <w:szCs w:val="26"/>
        </w:rPr>
        <w:t xml:space="preserve"> в клиентских залах установлены </w:t>
      </w:r>
      <w:r w:rsidR="006667C0" w:rsidRPr="00B3621F">
        <w:rPr>
          <w:b w:val="0"/>
          <w:color w:val="auto"/>
          <w:sz w:val="26"/>
          <w:szCs w:val="26"/>
        </w:rPr>
        <w:t>информационные киоски</w:t>
      </w:r>
      <w:r w:rsidRPr="00B3621F">
        <w:rPr>
          <w:b w:val="0"/>
          <w:sz w:val="26"/>
          <w:szCs w:val="26"/>
        </w:rPr>
        <w:t xml:space="preserve">, предоставляющие 14 видов услуг. </w:t>
      </w:r>
      <w:r w:rsidR="00B3621F" w:rsidRPr="00B3621F">
        <w:rPr>
          <w:b w:val="0"/>
          <w:sz w:val="26"/>
          <w:szCs w:val="26"/>
        </w:rPr>
        <w:t xml:space="preserve">В 2017 году </w:t>
      </w:r>
      <w:r w:rsidR="00B3621F">
        <w:rPr>
          <w:b w:val="0"/>
          <w:sz w:val="26"/>
          <w:szCs w:val="26"/>
        </w:rPr>
        <w:t xml:space="preserve"> посредством информационных киосков решили свой вопрос</w:t>
      </w:r>
      <w:r w:rsidR="00B3621F" w:rsidRPr="00B3621F">
        <w:rPr>
          <w:b w:val="0"/>
          <w:sz w:val="26"/>
          <w:szCs w:val="26"/>
        </w:rPr>
        <w:t>, не обр</w:t>
      </w:r>
      <w:r w:rsidR="00B3621F">
        <w:rPr>
          <w:b w:val="0"/>
          <w:sz w:val="26"/>
          <w:szCs w:val="26"/>
        </w:rPr>
        <w:t>ащаясь к специалистам в кабинки, 65</w:t>
      </w:r>
      <w:r w:rsidR="00B3621F" w:rsidRPr="00B3621F">
        <w:rPr>
          <w:b w:val="0"/>
          <w:sz w:val="26"/>
          <w:szCs w:val="26"/>
        </w:rPr>
        <w:t>% заявителей</w:t>
      </w:r>
      <w:r w:rsidR="00B3621F">
        <w:rPr>
          <w:b w:val="0"/>
          <w:sz w:val="26"/>
          <w:szCs w:val="26"/>
        </w:rPr>
        <w:t>,</w:t>
      </w:r>
      <w:r w:rsidR="00B3621F" w:rsidRPr="00B3621F">
        <w:rPr>
          <w:b w:val="0"/>
          <w:sz w:val="26"/>
          <w:szCs w:val="26"/>
        </w:rPr>
        <w:t xml:space="preserve"> </w:t>
      </w:r>
      <w:r w:rsidR="00B3621F">
        <w:rPr>
          <w:b w:val="0"/>
          <w:sz w:val="26"/>
          <w:szCs w:val="26"/>
        </w:rPr>
        <w:t>было выдано 57 тыс. справок.</w:t>
      </w:r>
    </w:p>
    <w:p w:rsidR="000B4F21" w:rsidRDefault="00B737E0" w:rsidP="002A3144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B737E0">
        <w:rPr>
          <w:b w:val="0"/>
          <w:sz w:val="26"/>
          <w:szCs w:val="26"/>
        </w:rPr>
        <w:t>В 2017 году сервисом «Предварительная запись на п</w:t>
      </w:r>
      <w:r>
        <w:rPr>
          <w:b w:val="0"/>
          <w:sz w:val="26"/>
          <w:szCs w:val="26"/>
        </w:rPr>
        <w:t xml:space="preserve">рием» воспользовалось 23 тыс. </w:t>
      </w:r>
      <w:r w:rsidRPr="00B737E0">
        <w:rPr>
          <w:b w:val="0"/>
          <w:sz w:val="26"/>
          <w:szCs w:val="26"/>
        </w:rPr>
        <w:t>заявителей, из них 8 % обратились через интернет.</w:t>
      </w:r>
    </w:p>
    <w:p w:rsidR="007320A8" w:rsidRPr="002A3144" w:rsidRDefault="00B737E0" w:rsidP="002A3144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B737E0">
        <w:rPr>
          <w:b w:val="0"/>
          <w:sz w:val="26"/>
          <w:szCs w:val="26"/>
        </w:rPr>
        <w:t>В 2017 году был создан Центр дистанц</w:t>
      </w:r>
      <w:r>
        <w:rPr>
          <w:b w:val="0"/>
          <w:sz w:val="26"/>
          <w:szCs w:val="26"/>
        </w:rPr>
        <w:t xml:space="preserve">ионного обслуживания населения. </w:t>
      </w:r>
      <w:r w:rsidRPr="00B737E0">
        <w:rPr>
          <w:b w:val="0"/>
          <w:sz w:val="26"/>
          <w:szCs w:val="26"/>
        </w:rPr>
        <w:t>С момента созда</w:t>
      </w:r>
      <w:r>
        <w:rPr>
          <w:b w:val="0"/>
          <w:sz w:val="26"/>
          <w:szCs w:val="26"/>
        </w:rPr>
        <w:t>ния в Центр обратилось 43 тыс.</w:t>
      </w:r>
      <w:r w:rsidRPr="00B737E0">
        <w:rPr>
          <w:b w:val="0"/>
          <w:sz w:val="26"/>
          <w:szCs w:val="26"/>
        </w:rPr>
        <w:t xml:space="preserve"> граждан. Среднемесячное количество обращений составило </w:t>
      </w:r>
      <w:r w:rsidR="000178F1">
        <w:rPr>
          <w:b w:val="0"/>
          <w:sz w:val="26"/>
          <w:szCs w:val="26"/>
        </w:rPr>
        <w:t xml:space="preserve"> </w:t>
      </w:r>
      <w:r w:rsidRPr="00B737E0">
        <w:rPr>
          <w:b w:val="0"/>
          <w:sz w:val="26"/>
          <w:szCs w:val="26"/>
        </w:rPr>
        <w:t>7</w:t>
      </w:r>
      <w:r w:rsidR="000178F1">
        <w:rPr>
          <w:b w:val="0"/>
          <w:sz w:val="26"/>
          <w:szCs w:val="26"/>
        </w:rPr>
        <w:t xml:space="preserve"> </w:t>
      </w:r>
      <w:r w:rsidRPr="00B737E0">
        <w:rPr>
          <w:b w:val="0"/>
          <w:sz w:val="26"/>
          <w:szCs w:val="26"/>
        </w:rPr>
        <w:t>200 звонков.</w:t>
      </w:r>
    </w:p>
    <w:p w:rsidR="0049248A" w:rsidRPr="00032EEE" w:rsidRDefault="0049248A" w:rsidP="007E1D7B">
      <w:pPr>
        <w:pStyle w:val="10"/>
        <w:tabs>
          <w:tab w:val="left" w:pos="0"/>
        </w:tabs>
        <w:spacing w:before="0" w:line="312" w:lineRule="auto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2" w:name="_Toc453058917"/>
      <w:bookmarkStart w:id="3" w:name="_Toc518921256"/>
      <w:r w:rsidRPr="00792F6D">
        <w:rPr>
          <w:rFonts w:ascii="Times New Roman" w:hAnsi="Times New Roman"/>
          <w:color w:val="auto"/>
          <w:sz w:val="26"/>
          <w:szCs w:val="26"/>
        </w:rPr>
        <w:lastRenderedPageBreak/>
        <w:t>РАЗДЕЛ 1. ПЕНСИОННАЯ СТАТИСТИКА И НЕКОТОРЫЕ ДЕМОГРАФИЧЕСКИЕ ХАРАКТЕРИСТИКИ НАСЕЛЕНИЯ</w:t>
      </w:r>
      <w:bookmarkEnd w:id="2"/>
      <w:bookmarkEnd w:id="3"/>
      <w:r w:rsidR="00032EEE" w:rsidRPr="00032EEE">
        <w:rPr>
          <w:rFonts w:ascii="Times New Roman" w:hAnsi="Times New Roman"/>
          <w:color w:val="auto"/>
          <w:sz w:val="26"/>
          <w:szCs w:val="26"/>
        </w:rPr>
        <w:t xml:space="preserve"> </w:t>
      </w:r>
    </w:p>
    <w:p w:rsidR="0049248A" w:rsidRDefault="0049248A" w:rsidP="000D3BC6">
      <w:pPr>
        <w:pStyle w:val="6"/>
        <w:rPr>
          <w:color w:val="auto"/>
          <w:sz w:val="26"/>
          <w:szCs w:val="26"/>
        </w:rPr>
      </w:pPr>
      <w:bookmarkStart w:id="4" w:name="_Toc518921257"/>
      <w:r w:rsidRPr="006E1D13">
        <w:rPr>
          <w:rStyle w:val="11"/>
          <w:rFonts w:ascii="Times New Roman" w:hAnsi="Times New Roman"/>
          <w:b/>
          <w:sz w:val="26"/>
          <w:szCs w:val="26"/>
        </w:rPr>
        <w:t>Динамика основных пока</w:t>
      </w:r>
      <w:r w:rsidR="006F1435" w:rsidRPr="006E1D13">
        <w:rPr>
          <w:rStyle w:val="11"/>
          <w:rFonts w:ascii="Times New Roman" w:hAnsi="Times New Roman"/>
          <w:b/>
          <w:sz w:val="26"/>
          <w:szCs w:val="26"/>
        </w:rPr>
        <w:t>зателей пенсионного обеспечения за</w:t>
      </w:r>
      <w:r w:rsidR="00DC3201">
        <w:rPr>
          <w:rStyle w:val="11"/>
          <w:rFonts w:ascii="Times New Roman" w:hAnsi="Times New Roman"/>
          <w:b/>
          <w:sz w:val="26"/>
          <w:szCs w:val="26"/>
        </w:rPr>
        <w:t xml:space="preserve"> 2011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–201</w:t>
      </w:r>
      <w:r w:rsidR="00EC0ECE" w:rsidRPr="00EC0ECE">
        <w:rPr>
          <w:rStyle w:val="11"/>
          <w:rFonts w:ascii="Times New Roman" w:hAnsi="Times New Roman"/>
          <w:b/>
          <w:sz w:val="26"/>
          <w:szCs w:val="26"/>
        </w:rPr>
        <w:t>7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4"/>
      <w:r w:rsidRPr="000D3BC6">
        <w:rPr>
          <w:color w:val="auto"/>
          <w:sz w:val="26"/>
          <w:szCs w:val="26"/>
        </w:rPr>
        <w:t>.</w:t>
      </w:r>
      <w:bookmarkStart w:id="5" w:name="_1462001925"/>
      <w:bookmarkStart w:id="6" w:name="_1461992721"/>
      <w:bookmarkStart w:id="7" w:name="_1461743439"/>
      <w:bookmarkStart w:id="8" w:name="_1461734764"/>
      <w:bookmarkStart w:id="9" w:name="_1461647555"/>
      <w:bookmarkStart w:id="10" w:name="_1461646890"/>
      <w:bookmarkStart w:id="11" w:name="_1461566498"/>
      <w:bookmarkStart w:id="12" w:name="_1461493146"/>
      <w:bookmarkStart w:id="13" w:name="_1461484847"/>
      <w:bookmarkStart w:id="14" w:name="_1461395744"/>
      <w:bookmarkStart w:id="15" w:name="_1460973621"/>
      <w:bookmarkStart w:id="16" w:name="_1460899457"/>
      <w:bookmarkStart w:id="17" w:name="_1460877260"/>
      <w:bookmarkStart w:id="18" w:name="_1460788654"/>
      <w:bookmarkStart w:id="19" w:name="_1460356034"/>
      <w:bookmarkStart w:id="20" w:name="_1460276021"/>
      <w:bookmarkStart w:id="21" w:name="_1460267509"/>
      <w:bookmarkStart w:id="22" w:name="_1460215770"/>
      <w:bookmarkStart w:id="23" w:name="_146020880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89"/>
        <w:gridCol w:w="934"/>
        <w:gridCol w:w="934"/>
        <w:gridCol w:w="935"/>
        <w:gridCol w:w="934"/>
        <w:gridCol w:w="935"/>
        <w:gridCol w:w="934"/>
        <w:gridCol w:w="935"/>
      </w:tblGrid>
      <w:tr w:rsidR="000D3791" w:rsidRPr="000D3791" w:rsidTr="005D1306">
        <w:trPr>
          <w:trHeight w:val="503"/>
        </w:trPr>
        <w:tc>
          <w:tcPr>
            <w:tcW w:w="438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E33ABC" w:rsidRDefault="000D3791" w:rsidP="000D379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34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E33ABC" w:rsidRDefault="000D3791" w:rsidP="000D379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934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E33ABC" w:rsidRDefault="000D3791" w:rsidP="000D379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935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E33ABC" w:rsidRDefault="000D3791" w:rsidP="000D379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934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E33ABC" w:rsidRDefault="000D3791" w:rsidP="000D379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935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E33ABC" w:rsidRDefault="000D3791" w:rsidP="000D379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34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E33ABC" w:rsidRDefault="000D3791" w:rsidP="000D379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35" w:type="dxa"/>
            <w:tcBorders>
              <w:top w:val="single" w:sz="4" w:space="0" w:color="A6A6A6"/>
              <w:left w:val="single" w:sz="4" w:space="0" w:color="BFBFBF" w:themeColor="background1" w:themeShade="BF"/>
              <w:bottom w:val="single" w:sz="4" w:space="0" w:color="A6A6A6"/>
              <w:right w:val="nil"/>
            </w:tcBorders>
            <w:shd w:val="clear" w:color="000000" w:fill="DAEEF3"/>
            <w:vAlign w:val="center"/>
            <w:hideMark/>
          </w:tcPr>
          <w:p w:rsidR="000D3791" w:rsidRPr="00E33ABC" w:rsidRDefault="000D3791" w:rsidP="000D379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33ABC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</w:tr>
      <w:tr w:rsidR="000D3791" w:rsidRPr="000D3791" w:rsidTr="005D1306">
        <w:trPr>
          <w:trHeight w:val="503"/>
        </w:trPr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D3791">
              <w:rPr>
                <w:b w:val="0"/>
                <w:sz w:val="22"/>
                <w:szCs w:val="22"/>
                <w:lang w:eastAsia="ru-RU"/>
              </w:rPr>
              <w:t>Численность пенсионеров, тыс. чел.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246,1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248,5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251,4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254,1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260,8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262,2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265,1</w:t>
            </w:r>
          </w:p>
        </w:tc>
      </w:tr>
      <w:tr w:rsidR="000D3791" w:rsidRPr="000D3791" w:rsidTr="005D1306">
        <w:trPr>
          <w:trHeight w:val="666"/>
        </w:trPr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D3791">
              <w:rPr>
                <w:b w:val="0"/>
                <w:sz w:val="22"/>
                <w:szCs w:val="22"/>
                <w:lang w:eastAsia="ru-RU"/>
              </w:rPr>
              <w:t>Численность населения в Республике Бурятия, тыс. чел.*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971,4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971,8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973,9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</w:tcPr>
          <w:p w:rsidR="000D3791" w:rsidRPr="000D3791" w:rsidRDefault="00481BBF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978,5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</w:tcPr>
          <w:p w:rsidR="000D3791" w:rsidRPr="000D3791" w:rsidRDefault="00481BBF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982,3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</w:tcPr>
          <w:p w:rsidR="000D3791" w:rsidRPr="000D3791" w:rsidRDefault="00481BBF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984,1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</w:tcPr>
          <w:p w:rsidR="000D3791" w:rsidRPr="000D3791" w:rsidRDefault="00481BBF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984,5</w:t>
            </w:r>
          </w:p>
        </w:tc>
      </w:tr>
      <w:tr w:rsidR="000D3791" w:rsidRPr="000D3791" w:rsidTr="005D1306">
        <w:trPr>
          <w:trHeight w:val="579"/>
        </w:trPr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D3791">
              <w:rPr>
                <w:b w:val="0"/>
                <w:sz w:val="22"/>
                <w:szCs w:val="22"/>
                <w:lang w:eastAsia="ru-RU"/>
              </w:rPr>
              <w:t xml:space="preserve">Удельный вес численности пенсионеров в общей численности населения, </w:t>
            </w:r>
            <w:proofErr w:type="gramStart"/>
            <w:r w:rsidRPr="000D3791">
              <w:rPr>
                <w:b w:val="0"/>
                <w:sz w:val="22"/>
                <w:szCs w:val="22"/>
                <w:lang w:eastAsia="ru-RU"/>
              </w:rPr>
              <w:t>в</w:t>
            </w:r>
            <w:proofErr w:type="gramEnd"/>
            <w:r w:rsidRPr="000D3791">
              <w:rPr>
                <w:b w:val="0"/>
                <w:sz w:val="22"/>
                <w:szCs w:val="22"/>
                <w:lang w:eastAsia="ru-RU"/>
              </w:rPr>
              <w:t xml:space="preserve"> %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25,8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0D3791" w:rsidRPr="000D3791" w:rsidRDefault="00481BBF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26,0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3791" w:rsidRPr="000D3791" w:rsidRDefault="00481BBF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0D3791" w:rsidRPr="000D3791" w:rsidRDefault="00481BBF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3791" w:rsidRPr="000D3791" w:rsidRDefault="00481BBF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26,9</w:t>
            </w:r>
          </w:p>
        </w:tc>
      </w:tr>
      <w:tr w:rsidR="000D3791" w:rsidRPr="000D3791" w:rsidTr="005D1306">
        <w:trPr>
          <w:trHeight w:val="418"/>
        </w:trPr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D3791">
              <w:rPr>
                <w:b w:val="0"/>
                <w:sz w:val="22"/>
                <w:szCs w:val="22"/>
                <w:lang w:eastAsia="ru-RU"/>
              </w:rPr>
              <w:t>Коэффициент смертности, %</w:t>
            </w:r>
            <w:proofErr w:type="spellStart"/>
            <w:r w:rsidRPr="000D3791">
              <w:rPr>
                <w:b w:val="0"/>
                <w:sz w:val="22"/>
                <w:szCs w:val="22"/>
                <w:vertAlign w:val="subscript"/>
                <w:lang w:eastAsia="ru-RU"/>
              </w:rPr>
              <w:t>оо</w:t>
            </w:r>
            <w:proofErr w:type="spellEnd"/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10,6</w:t>
            </w:r>
          </w:p>
        </w:tc>
      </w:tr>
      <w:tr w:rsidR="000D3791" w:rsidRPr="000D3791" w:rsidTr="005D1306">
        <w:trPr>
          <w:trHeight w:val="721"/>
        </w:trPr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D3791">
              <w:rPr>
                <w:b w:val="0"/>
                <w:sz w:val="22"/>
                <w:szCs w:val="22"/>
                <w:lang w:eastAsia="ru-RU"/>
              </w:rPr>
              <w:t>Численность экономически активного населения, занятых  в экономике, тыс. чел.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422,8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425,2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423,4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417,8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415,9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408,5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398,9</w:t>
            </w:r>
          </w:p>
        </w:tc>
      </w:tr>
      <w:tr w:rsidR="000D3791" w:rsidRPr="000D3791" w:rsidTr="005D1306">
        <w:trPr>
          <w:trHeight w:val="917"/>
        </w:trPr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D3791">
              <w:rPr>
                <w:b w:val="0"/>
                <w:sz w:val="22"/>
                <w:szCs w:val="22"/>
                <w:lang w:eastAsia="ru-RU"/>
              </w:rPr>
              <w:t xml:space="preserve">Численность экономически активного населения </w:t>
            </w:r>
            <w:proofErr w:type="gramStart"/>
            <w:r w:rsidRPr="000D3791">
              <w:rPr>
                <w:b w:val="0"/>
                <w:sz w:val="22"/>
                <w:szCs w:val="22"/>
                <w:lang w:eastAsia="ru-RU"/>
              </w:rPr>
              <w:t>занятых</w:t>
            </w:r>
            <w:proofErr w:type="gramEnd"/>
            <w:r w:rsidRPr="000D3791">
              <w:rPr>
                <w:b w:val="0"/>
                <w:sz w:val="22"/>
                <w:szCs w:val="22"/>
                <w:lang w:eastAsia="ru-RU"/>
              </w:rPr>
              <w:t xml:space="preserve"> в экономике, приходящихся на 1 пенсионера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1,72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1,68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1,64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1,59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1,56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1,50</w:t>
            </w:r>
          </w:p>
        </w:tc>
      </w:tr>
      <w:tr w:rsidR="000D3791" w:rsidRPr="000D3791" w:rsidTr="005D1306">
        <w:trPr>
          <w:trHeight w:val="503"/>
        </w:trPr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D3791">
              <w:rPr>
                <w:b w:val="0"/>
                <w:sz w:val="22"/>
                <w:szCs w:val="22"/>
                <w:lang w:eastAsia="ru-RU"/>
              </w:rPr>
              <w:t>Средний размер месячной пенсии, руб.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7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709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8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9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10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11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11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604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12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127</w:t>
            </w:r>
          </w:p>
        </w:tc>
      </w:tr>
      <w:tr w:rsidR="000D3791" w:rsidRPr="000D3791" w:rsidTr="005D1306">
        <w:trPr>
          <w:trHeight w:val="553"/>
        </w:trPr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D3791">
              <w:rPr>
                <w:b w:val="0"/>
                <w:sz w:val="22"/>
                <w:szCs w:val="22"/>
                <w:lang w:eastAsia="ru-RU"/>
              </w:rPr>
              <w:t>Средний размер заработной платы, руб.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19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22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26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011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27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28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506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30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32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088</w:t>
            </w:r>
          </w:p>
        </w:tc>
      </w:tr>
      <w:tr w:rsidR="000D3791" w:rsidRPr="000D3791" w:rsidTr="005D1306">
        <w:trPr>
          <w:trHeight w:val="859"/>
        </w:trPr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D3791">
              <w:rPr>
                <w:b w:val="0"/>
                <w:sz w:val="22"/>
                <w:szCs w:val="22"/>
                <w:lang w:eastAsia="ru-RU"/>
              </w:rPr>
              <w:t>Отношение среднего размера месячной пенсии к  среднему размеру начисленной зарплаты, %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38,7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37,3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35,9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37,8</w:t>
            </w:r>
          </w:p>
        </w:tc>
      </w:tr>
      <w:tr w:rsidR="000D3791" w:rsidRPr="000D3791" w:rsidTr="005D1306">
        <w:trPr>
          <w:trHeight w:val="821"/>
        </w:trPr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D3791">
              <w:rPr>
                <w:b w:val="0"/>
                <w:sz w:val="22"/>
                <w:szCs w:val="22"/>
                <w:lang w:eastAsia="ru-RU"/>
              </w:rPr>
              <w:t>Величина прожиточного минимума из расчета потребительской корзины, руб.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5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068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5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5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735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6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399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7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537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7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564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7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D3791">
              <w:rPr>
                <w:b w:val="0"/>
                <w:sz w:val="24"/>
                <w:szCs w:val="24"/>
                <w:lang w:eastAsia="ru-RU"/>
              </w:rPr>
              <w:t>747</w:t>
            </w:r>
          </w:p>
        </w:tc>
      </w:tr>
      <w:tr w:rsidR="000D3791" w:rsidRPr="000D3791" w:rsidTr="005D1306">
        <w:trPr>
          <w:trHeight w:val="813"/>
        </w:trPr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D3791">
              <w:rPr>
                <w:b w:val="0"/>
                <w:sz w:val="22"/>
                <w:szCs w:val="22"/>
                <w:lang w:eastAsia="ru-RU"/>
              </w:rPr>
              <w:t>Отношение среднего размера месячной пенсии к величине прожиточного минимума, %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152,1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162,4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162,8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158,7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149,3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153,4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156,5</w:t>
            </w:r>
          </w:p>
        </w:tc>
      </w:tr>
      <w:tr w:rsidR="000D3791" w:rsidRPr="000D3791" w:rsidTr="005D1306">
        <w:trPr>
          <w:trHeight w:val="917"/>
        </w:trPr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D3791">
              <w:rPr>
                <w:b w:val="0"/>
                <w:sz w:val="22"/>
                <w:szCs w:val="22"/>
                <w:lang w:eastAsia="ru-RU"/>
              </w:rPr>
              <w:t xml:space="preserve">Отношение среднего размера месячной пенсии в РБ к среднему размеру месячной пенсии в РФ, </w:t>
            </w:r>
            <w:proofErr w:type="gramStart"/>
            <w:r w:rsidRPr="000D3791">
              <w:rPr>
                <w:b w:val="0"/>
                <w:sz w:val="22"/>
                <w:szCs w:val="22"/>
                <w:lang w:eastAsia="ru-RU"/>
              </w:rPr>
              <w:t>в</w:t>
            </w:r>
            <w:proofErr w:type="gramEnd"/>
            <w:r w:rsidRPr="000D3791">
              <w:rPr>
                <w:b w:val="0"/>
                <w:sz w:val="22"/>
                <w:szCs w:val="22"/>
                <w:lang w:eastAsia="ru-RU"/>
              </w:rPr>
              <w:t xml:space="preserve"> %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93,2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94,5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93,1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93,9</w:t>
            </w:r>
          </w:p>
        </w:tc>
        <w:tc>
          <w:tcPr>
            <w:tcW w:w="9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93,4</w:t>
            </w:r>
          </w:p>
        </w:tc>
        <w:tc>
          <w:tcPr>
            <w:tcW w:w="93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D3791" w:rsidRPr="000D3791" w:rsidRDefault="000D3791" w:rsidP="000D37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D3791">
              <w:rPr>
                <w:b w:val="0"/>
                <w:sz w:val="24"/>
                <w:szCs w:val="24"/>
                <w:lang w:eastAsia="ru-RU"/>
              </w:rPr>
              <w:t>93,5</w:t>
            </w:r>
          </w:p>
        </w:tc>
      </w:tr>
    </w:tbl>
    <w:p w:rsidR="00783794" w:rsidRDefault="00783794" w:rsidP="00783794"/>
    <w:p w:rsidR="00783794" w:rsidRPr="00783794" w:rsidRDefault="00783794" w:rsidP="00DC1A78">
      <w:pPr>
        <w:tabs>
          <w:tab w:val="left" w:pos="10915"/>
        </w:tabs>
      </w:pPr>
    </w:p>
    <w:p w:rsidR="007D6820" w:rsidRDefault="004C7454" w:rsidP="00DC3201">
      <w:pPr>
        <w:pStyle w:val="6"/>
        <w:rPr>
          <w:sz w:val="24"/>
          <w:szCs w:val="24"/>
        </w:rPr>
      </w:pPr>
      <w:bookmarkStart w:id="24" w:name="_Toc518921258"/>
      <w:r w:rsidRPr="006E1D13">
        <w:rPr>
          <w:rStyle w:val="11"/>
          <w:rFonts w:ascii="Times New Roman" w:hAnsi="Times New Roman"/>
          <w:b/>
          <w:sz w:val="26"/>
          <w:szCs w:val="26"/>
        </w:rPr>
        <w:t>Динамика численности пенсионеров по Республике Бурятия по кварталам 201</w:t>
      </w:r>
      <w:r w:rsidR="00EC0ECE">
        <w:rPr>
          <w:rStyle w:val="11"/>
          <w:rFonts w:ascii="Times New Roman" w:hAnsi="Times New Roman"/>
          <w:b/>
          <w:sz w:val="26"/>
          <w:szCs w:val="26"/>
        </w:rPr>
        <w:t>7</w:t>
      </w:r>
      <w:r w:rsidR="007D6820" w:rsidRPr="006E1D13">
        <w:rPr>
          <w:rStyle w:val="11"/>
          <w:rFonts w:ascii="Times New Roman" w:hAnsi="Times New Roman"/>
          <w:b/>
          <w:sz w:val="26"/>
          <w:szCs w:val="26"/>
        </w:rPr>
        <w:t xml:space="preserve"> г.</w:t>
      </w:r>
      <w:bookmarkEnd w:id="24"/>
      <w:r w:rsidR="007D6820" w:rsidRPr="007320A8">
        <w:rPr>
          <w:sz w:val="24"/>
          <w:szCs w:val="24"/>
        </w:rPr>
        <w:t xml:space="preserve"> </w:t>
      </w:r>
      <w:r w:rsidRPr="007320A8">
        <w:rPr>
          <w:sz w:val="24"/>
          <w:szCs w:val="24"/>
        </w:rPr>
        <w:t>(чел.)</w:t>
      </w:r>
    </w:p>
    <w:tbl>
      <w:tblPr>
        <w:tblW w:w="10870" w:type="dxa"/>
        <w:tblInd w:w="93" w:type="dxa"/>
        <w:tblBorders>
          <w:top w:val="single" w:sz="4" w:space="0" w:color="808080"/>
          <w:insideH w:val="single" w:sz="4" w:space="0" w:color="808080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74"/>
        <w:gridCol w:w="2174"/>
        <w:gridCol w:w="2174"/>
        <w:gridCol w:w="2174"/>
        <w:gridCol w:w="2174"/>
      </w:tblGrid>
      <w:tr w:rsidR="00DC3201" w:rsidRPr="00DC3201" w:rsidTr="001152D2">
        <w:trPr>
          <w:trHeight w:val="610"/>
        </w:trPr>
        <w:tc>
          <w:tcPr>
            <w:tcW w:w="2174" w:type="dxa"/>
            <w:shd w:val="clear" w:color="000000" w:fill="DAEEF3"/>
            <w:vAlign w:val="center"/>
            <w:hideMark/>
          </w:tcPr>
          <w:p w:rsidR="00DC3201" w:rsidRPr="007E1D7B" w:rsidRDefault="00DC3201" w:rsidP="00DC320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7E1D7B">
              <w:rPr>
                <w:bCs/>
                <w:color w:val="C00000"/>
                <w:sz w:val="24"/>
                <w:szCs w:val="24"/>
                <w:lang w:eastAsia="ru-RU"/>
              </w:rPr>
              <w:t>на 01.01.2017</w:t>
            </w:r>
          </w:p>
        </w:tc>
        <w:tc>
          <w:tcPr>
            <w:tcW w:w="2174" w:type="dxa"/>
            <w:shd w:val="clear" w:color="000000" w:fill="DAEEF3"/>
            <w:vAlign w:val="center"/>
            <w:hideMark/>
          </w:tcPr>
          <w:p w:rsidR="00DC3201" w:rsidRPr="007E1D7B" w:rsidRDefault="00DC3201" w:rsidP="00DC320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7E1D7B">
              <w:rPr>
                <w:bCs/>
                <w:color w:val="C00000"/>
                <w:sz w:val="24"/>
                <w:szCs w:val="24"/>
                <w:lang w:eastAsia="ru-RU"/>
              </w:rPr>
              <w:t>на 01.04.2017</w:t>
            </w:r>
          </w:p>
        </w:tc>
        <w:tc>
          <w:tcPr>
            <w:tcW w:w="2174" w:type="dxa"/>
            <w:shd w:val="clear" w:color="000000" w:fill="DAEEF3"/>
            <w:vAlign w:val="center"/>
            <w:hideMark/>
          </w:tcPr>
          <w:p w:rsidR="00DC3201" w:rsidRPr="007E1D7B" w:rsidRDefault="00DC3201" w:rsidP="00DC320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7E1D7B">
              <w:rPr>
                <w:bCs/>
                <w:color w:val="C00000"/>
                <w:sz w:val="24"/>
                <w:szCs w:val="24"/>
                <w:lang w:eastAsia="ru-RU"/>
              </w:rPr>
              <w:t>на 01.07.2017</w:t>
            </w:r>
          </w:p>
        </w:tc>
        <w:tc>
          <w:tcPr>
            <w:tcW w:w="2174" w:type="dxa"/>
            <w:shd w:val="clear" w:color="000000" w:fill="DAEEF3"/>
            <w:vAlign w:val="center"/>
            <w:hideMark/>
          </w:tcPr>
          <w:p w:rsidR="00DC3201" w:rsidRPr="007E1D7B" w:rsidRDefault="00DC3201" w:rsidP="00DC320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7E1D7B">
              <w:rPr>
                <w:bCs/>
                <w:color w:val="C00000"/>
                <w:sz w:val="24"/>
                <w:szCs w:val="24"/>
                <w:lang w:eastAsia="ru-RU"/>
              </w:rPr>
              <w:t>на 01.10.2017</w:t>
            </w:r>
          </w:p>
        </w:tc>
        <w:tc>
          <w:tcPr>
            <w:tcW w:w="2174" w:type="dxa"/>
            <w:shd w:val="clear" w:color="000000" w:fill="DAEEF3"/>
            <w:vAlign w:val="center"/>
            <w:hideMark/>
          </w:tcPr>
          <w:p w:rsidR="00DC3201" w:rsidRPr="007E1D7B" w:rsidRDefault="00DC3201" w:rsidP="00DC320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7E1D7B">
              <w:rPr>
                <w:bCs/>
                <w:color w:val="C00000"/>
                <w:sz w:val="24"/>
                <w:szCs w:val="24"/>
                <w:lang w:eastAsia="ru-RU"/>
              </w:rPr>
              <w:t>на 01.01.2018</w:t>
            </w:r>
          </w:p>
        </w:tc>
      </w:tr>
      <w:tr w:rsidR="00DC3201" w:rsidRPr="00DC3201" w:rsidTr="001152D2">
        <w:trPr>
          <w:trHeight w:val="610"/>
        </w:trPr>
        <w:tc>
          <w:tcPr>
            <w:tcW w:w="2174" w:type="dxa"/>
            <w:shd w:val="clear" w:color="auto" w:fill="auto"/>
            <w:vAlign w:val="center"/>
            <w:hideMark/>
          </w:tcPr>
          <w:p w:rsidR="00DC3201" w:rsidRPr="00DC3201" w:rsidRDefault="00DC3201" w:rsidP="00DC320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C3201">
              <w:rPr>
                <w:b w:val="0"/>
                <w:sz w:val="24"/>
                <w:szCs w:val="24"/>
                <w:lang w:eastAsia="ru-RU"/>
              </w:rPr>
              <w:t>262 212</w:t>
            </w: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:rsidR="00DC3201" w:rsidRPr="00DC3201" w:rsidRDefault="00DC3201" w:rsidP="00DC320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C3201">
              <w:rPr>
                <w:b w:val="0"/>
                <w:sz w:val="24"/>
                <w:szCs w:val="24"/>
                <w:lang w:eastAsia="ru-RU"/>
              </w:rPr>
              <w:t>262 566</w:t>
            </w: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:rsidR="00DC3201" w:rsidRPr="00DC3201" w:rsidRDefault="00DC3201" w:rsidP="00DC320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C3201">
              <w:rPr>
                <w:b w:val="0"/>
                <w:sz w:val="24"/>
                <w:szCs w:val="24"/>
                <w:lang w:eastAsia="ru-RU"/>
              </w:rPr>
              <w:t>263 681</w:t>
            </w: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:rsidR="00DC3201" w:rsidRPr="00DC3201" w:rsidRDefault="00DC3201" w:rsidP="00DC320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C3201">
              <w:rPr>
                <w:b w:val="0"/>
                <w:sz w:val="24"/>
                <w:szCs w:val="24"/>
                <w:lang w:eastAsia="ru-RU"/>
              </w:rPr>
              <w:t>264 287</w:t>
            </w:r>
          </w:p>
        </w:tc>
        <w:tc>
          <w:tcPr>
            <w:tcW w:w="2174" w:type="dxa"/>
            <w:shd w:val="clear" w:color="auto" w:fill="auto"/>
            <w:vAlign w:val="center"/>
            <w:hideMark/>
          </w:tcPr>
          <w:p w:rsidR="00DC3201" w:rsidRPr="00DC3201" w:rsidRDefault="00DC3201" w:rsidP="00DC320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C3201">
              <w:rPr>
                <w:b w:val="0"/>
                <w:sz w:val="24"/>
                <w:szCs w:val="24"/>
                <w:lang w:eastAsia="ru-RU"/>
              </w:rPr>
              <w:t>265 104</w:t>
            </w:r>
          </w:p>
        </w:tc>
      </w:tr>
    </w:tbl>
    <w:p w:rsidR="00157DF9" w:rsidRDefault="002C0325" w:rsidP="00157D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5CC363" wp14:editId="21C0659D">
                <wp:simplePos x="0" y="0"/>
                <wp:positionH relativeFrom="column">
                  <wp:posOffset>-3810</wp:posOffset>
                </wp:positionH>
                <wp:positionV relativeFrom="paragraph">
                  <wp:posOffset>103032</wp:posOffset>
                </wp:positionV>
                <wp:extent cx="6932295" cy="1870710"/>
                <wp:effectExtent l="0" t="0" r="0" b="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295" cy="1870710"/>
                        </a:xfrm>
                        <a:prstGeom prst="roundRect">
                          <a:avLst/>
                        </a:prstGeom>
                        <a:noFill/>
                        <a:ln w="2222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3C5C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</w:pP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>За 201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>1-2017</w:t>
                            </w: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гг. наблюдается увеличение численности пенсионеров в регионе в среднем на 1,3%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за год</w:t>
                            </w: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>. Наряду с увеличением численности пенсионеров наблюдается увеличение численности населения,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однако, меньшими</w:t>
                            </w: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темпами </w:t>
                            </w: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>на 0,2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>%. Численность населения занятых в экономике уменьшается в среднем на 1% в год.</w:t>
                            </w:r>
                          </w:p>
                          <w:p w:rsidR="00CB3C5C" w:rsidRPr="00123827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</w:pP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По прогнозам </w:t>
                            </w:r>
                            <w:r w:rsidRPr="00886006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>Федеральной службы государственной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886006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>статистики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к 2030 году коэффициент замещения 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>будет равен</w:t>
                            </w: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1. </w:t>
                            </w:r>
                          </w:p>
                          <w:p w:rsidR="00CB3C5C" w:rsidRPr="001510FC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</w:pP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Средний размер пенсии 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>увеличивается в среднем на 7,8</w:t>
                            </w: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>%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ежегодно</w:t>
                            </w: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при росте среднего размера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заработной платы в среднем на 8,3</w:t>
                            </w: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>%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в год.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30" style="position:absolute;margin-left:-.3pt;margin-top:8.1pt;width:545.85pt;height:14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2rA2gIAAMEFAAAOAAAAZHJzL2Uyb0RvYy54bWysVM1O3DAQvlfqO1i+l/x0l58VWbQCUVVC&#10;gICKs9dxSCTHdm3vJttTpR6p1GfoM1SVWij0FbJv1LGTDStAPVTNwfF4Zr75n929uuRozrQppEhw&#10;tBFixASVaSGuEvzu4vDVNkbGEpESLgVL8IIZvDd++WK3UiMWy1zylGkEIMKMKpXg3Fo1CgJDc1YS&#10;syEVE8DMpC6JBVJfBakmFaCXPIjDcDOopE6VlpQZA68HLROPPX6WMWpPsswwi3iCwTfrT+3PqTuD&#10;8S4ZXWmi8oJ2bpB/8KIkhQCjPdQBsQTNdPEEqiyolkZmdoPKMpBZVlDmY4BoovBRNOc5UczHAskx&#10;qk+T+X+w9Hh+qlGRJjjGSJASStR8bW6WH5efmm/NbfO9uWvultfNT9T8hscvza/m3rPum9vlZ2D+&#10;aG5Q7NJYKTMCtHN1qjvKwNXlpM506f4QLap96hd96lltEYXHzZ3XcbwzxIgCL9reCrciX5zgQV1p&#10;Y98wWSJ3SbCWM5GeQYF93sn8yFiwC/IrOWdSyMOCc19kLlAFUcI39BprLKdxQEyO5gTaxCyMI1xM&#10;gMYF/FxsbTT+ZhecOXQuzlgGyQP/Y4/p25btc90iEUqZsFHLyknK2udhCF8H32t0xgDQIWfgdY/d&#10;AbiReIrdetnJO1Xmu75XDv/mWKvca3jLUtheuSyE1M8BcIiqs9zKr5LUpsZlydbT2jfWwEm6l6lM&#10;F9BsWrZTaBQ9LCDzR8TYU6Jh7GBAYZXYEzgyLqFasrthlEv94bl3Jw/TAFyMKhhjKN/7GdEMI/5W&#10;wJzsRIOBm3tPDIZbMRB6nTNd54hZuS+hBSJYWor6q5O3fHXNtCwvYeNMnFVgEUHBdoKp1Sti37br&#10;BXYWZZOJF4NZV8QeiXNFHbjLs+u5i/qSaNX1s4VROJarkSejRx3dyjpNISczK7PCt/tDXrsKwJ7w&#10;rdTtNLeI1mkv9bB5x38AAAD//wMAUEsDBBQABgAIAAAAIQAmlPpn2gAAAAkBAAAPAAAAZHJzL2Rv&#10;d25yZXYueG1sTI/RToQwEEXfTfyHZkx8223BhCBSNmjiB4h+wEBnAaVTQruAfr3dJ328c2/uPVOe&#10;djuJlRY/OtaQHBUI4s6ZkXsNH++vhxyED8gGJ8ek4Zs8nKrbmxIL4zZ+o7UJvYgl7AvUMIQwF1L6&#10;biCL/uhm4uid3WIxRLn00iy4xXI7yVSpTFocOS4MONPLQN1Xc7Ea2nbGPf+p99TZ8XNrzrJ+Xlet&#10;7+/2+glEoD38heGKH9Ghikytu7DxYtJwyGIwnrMUxNVWj0kCotXwkKgcZFXK/x9UvwAAAP//AwBQ&#10;SwECLQAUAAYACAAAACEAtoM4kv4AAADhAQAAEwAAAAAAAAAAAAAAAAAAAAAAW0NvbnRlbnRfVHlw&#10;ZXNdLnhtbFBLAQItABQABgAIAAAAIQA4/SH/1gAAAJQBAAALAAAAAAAAAAAAAAAAAC8BAABfcmVs&#10;cy8ucmVsc1BLAQItABQABgAIAAAAIQA/K2rA2gIAAMEFAAAOAAAAAAAAAAAAAAAAAC4CAABkcnMv&#10;ZTJvRG9jLnhtbFBLAQItABQABgAIAAAAIQAmlPpn2gAAAAkBAAAPAAAAAAAAAAAAAAAAADQFAABk&#10;cnMvZG93bnJldi54bWxQSwUGAAAAAAQABADzAAAAOwYAAAAA&#10;" filled="f" stroked="f" strokeweight="1.75pt">
                <v:stroke dashstyle="3 1"/>
                <v:textbox>
                  <w:txbxContent>
                    <w:p w:rsidR="00CB3C5C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7"/>
                          <w:szCs w:val="27"/>
                        </w:rPr>
                      </w:pP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>За 201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>1-2017</w:t>
                      </w: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гг. наблюдается увеличение численности пенсионеров в регионе в среднем на 1,3%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за год</w:t>
                      </w: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>. Наряду с увеличением численности пенсионеров наблюдается увеличение численности населения,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однако, меньшими</w:t>
                      </w: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темпами </w:t>
                      </w: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>на 0,2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>%. Численность населения занятых в экономике уменьшается в среднем на 1% в год.</w:t>
                      </w:r>
                    </w:p>
                    <w:p w:rsidR="00CB3C5C" w:rsidRPr="00123827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7"/>
                          <w:szCs w:val="27"/>
                        </w:rPr>
                      </w:pP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По прогнозам </w:t>
                      </w:r>
                      <w:r w:rsidRPr="00886006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>Федеральной службы государственной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</w:t>
                      </w:r>
                      <w:r w:rsidRPr="00886006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>статистики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</w:t>
                      </w: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к 2030 году коэффициент замещения 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>будет равен</w:t>
                      </w: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1. </w:t>
                      </w:r>
                    </w:p>
                    <w:p w:rsidR="00CB3C5C" w:rsidRPr="001510FC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7"/>
                          <w:szCs w:val="27"/>
                        </w:rPr>
                      </w:pP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Средний размер пенсии 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>увеличивается в среднем на 7,8</w:t>
                      </w: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>%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ежегодно</w:t>
                      </w: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при росте среднего размера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заработной платы в среднем на 8,3</w:t>
                      </w: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>%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в год.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C3201" w:rsidRDefault="00DC3201" w:rsidP="00157DF9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06F7CC" wp14:editId="3F5D3D0D">
            <wp:extent cx="6974958" cy="1828180"/>
            <wp:effectExtent l="0" t="0" r="0" b="635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958" cy="18281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A6F92" w:rsidRPr="002A6F92" w:rsidRDefault="007661E7" w:rsidP="001152D2">
      <w:pPr>
        <w:suppressAutoHyphens w:val="0"/>
        <w:jc w:val="center"/>
        <w:rPr>
          <w:color w:val="auto"/>
          <w:kern w:val="1"/>
          <w:sz w:val="24"/>
          <w:szCs w:val="24"/>
        </w:rPr>
      </w:pPr>
      <w:bookmarkStart w:id="25" w:name="_Toc518921259"/>
      <w:bookmarkStart w:id="26" w:name="_Toc453058918"/>
      <w:r>
        <w:rPr>
          <w:rStyle w:val="11"/>
          <w:rFonts w:ascii="Times New Roman" w:hAnsi="Times New Roman"/>
          <w:b/>
          <w:sz w:val="26"/>
          <w:szCs w:val="26"/>
        </w:rPr>
        <w:lastRenderedPageBreak/>
        <w:t xml:space="preserve">Численность пенсионеров </w:t>
      </w:r>
      <w:r w:rsidR="00E451B9" w:rsidRPr="006E1D13">
        <w:rPr>
          <w:rStyle w:val="11"/>
          <w:rFonts w:ascii="Times New Roman" w:hAnsi="Times New Roman"/>
          <w:b/>
          <w:sz w:val="26"/>
          <w:szCs w:val="26"/>
        </w:rPr>
        <w:t xml:space="preserve"> по Российской Федерации и Сибирскому феде</w:t>
      </w:r>
      <w:r w:rsidR="002A419C">
        <w:rPr>
          <w:rStyle w:val="11"/>
          <w:rFonts w:ascii="Times New Roman" w:hAnsi="Times New Roman"/>
          <w:b/>
          <w:sz w:val="26"/>
          <w:szCs w:val="26"/>
        </w:rPr>
        <w:t xml:space="preserve">ральному округу в </w:t>
      </w:r>
      <w:r w:rsidR="002A419C" w:rsidRPr="006E1D13">
        <w:rPr>
          <w:rStyle w:val="11"/>
          <w:rFonts w:ascii="Times New Roman" w:hAnsi="Times New Roman"/>
          <w:b/>
          <w:sz w:val="26"/>
          <w:szCs w:val="26"/>
        </w:rPr>
        <w:t>201</w:t>
      </w:r>
      <w:r w:rsidR="002A419C">
        <w:rPr>
          <w:rStyle w:val="11"/>
          <w:rFonts w:ascii="Times New Roman" w:hAnsi="Times New Roman"/>
          <w:b/>
          <w:sz w:val="26"/>
          <w:szCs w:val="26"/>
        </w:rPr>
        <w:t>2</w:t>
      </w:r>
      <w:r w:rsidR="002A419C" w:rsidRPr="006E1D13">
        <w:rPr>
          <w:rStyle w:val="11"/>
          <w:rFonts w:ascii="Times New Roman" w:hAnsi="Times New Roman"/>
          <w:b/>
          <w:sz w:val="26"/>
          <w:szCs w:val="26"/>
        </w:rPr>
        <w:t>-201</w:t>
      </w:r>
      <w:r w:rsidR="002A419C">
        <w:rPr>
          <w:rStyle w:val="11"/>
          <w:rFonts w:ascii="Times New Roman" w:hAnsi="Times New Roman"/>
          <w:b/>
          <w:sz w:val="26"/>
          <w:szCs w:val="26"/>
        </w:rPr>
        <w:t>7</w:t>
      </w:r>
      <w:r w:rsidR="002A419C" w:rsidRPr="006E1D13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proofErr w:type="gramStart"/>
      <w:r w:rsidR="002A419C" w:rsidRPr="006E1D13">
        <w:rPr>
          <w:rStyle w:val="11"/>
          <w:rFonts w:ascii="Times New Roman" w:hAnsi="Times New Roman"/>
          <w:b/>
          <w:sz w:val="26"/>
          <w:szCs w:val="26"/>
        </w:rPr>
        <w:t>.</w:t>
      </w:r>
      <w:r w:rsidR="00E451B9" w:rsidRPr="006E1D13">
        <w:rPr>
          <w:rStyle w:val="11"/>
          <w:rFonts w:ascii="Times New Roman" w:hAnsi="Times New Roman"/>
          <w:b/>
          <w:sz w:val="26"/>
          <w:szCs w:val="26"/>
        </w:rPr>
        <w:t>.</w:t>
      </w:r>
      <w:bookmarkEnd w:id="25"/>
      <w:r w:rsidR="00E451B9" w:rsidRPr="003527A8">
        <w:rPr>
          <w:color w:val="auto"/>
          <w:kern w:val="1"/>
          <w:sz w:val="32"/>
          <w:szCs w:val="24"/>
        </w:rPr>
        <w:t xml:space="preserve"> </w:t>
      </w:r>
      <w:r w:rsidR="00E451B9" w:rsidRPr="002A6F92">
        <w:rPr>
          <w:color w:val="auto"/>
          <w:kern w:val="1"/>
          <w:sz w:val="24"/>
          <w:szCs w:val="24"/>
        </w:rPr>
        <w:t>(</w:t>
      </w:r>
      <w:proofErr w:type="gramEnd"/>
      <w:r w:rsidR="00E451B9" w:rsidRPr="002A6F92">
        <w:rPr>
          <w:color w:val="auto"/>
          <w:kern w:val="1"/>
          <w:sz w:val="24"/>
          <w:szCs w:val="24"/>
        </w:rPr>
        <w:t>тыс. чел.)</w:t>
      </w:r>
      <w:bookmarkEnd w:id="26"/>
    </w:p>
    <w:tbl>
      <w:tblPr>
        <w:tblW w:w="10912" w:type="dxa"/>
        <w:tblInd w:w="250" w:type="dxa"/>
        <w:tblLook w:val="04A0" w:firstRow="1" w:lastRow="0" w:firstColumn="1" w:lastColumn="0" w:noHBand="0" w:noVBand="1"/>
      </w:tblPr>
      <w:tblGrid>
        <w:gridCol w:w="2567"/>
        <w:gridCol w:w="1275"/>
        <w:gridCol w:w="1276"/>
        <w:gridCol w:w="1276"/>
        <w:gridCol w:w="1134"/>
        <w:gridCol w:w="992"/>
        <w:gridCol w:w="992"/>
        <w:gridCol w:w="1400"/>
      </w:tblGrid>
      <w:tr w:rsidR="002A419C" w:rsidRPr="002A419C" w:rsidTr="005E2713">
        <w:trPr>
          <w:trHeight w:val="870"/>
        </w:trPr>
        <w:tc>
          <w:tcPr>
            <w:tcW w:w="256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bookmarkStart w:id="27" w:name="RANGE!F2"/>
            <w:bookmarkStart w:id="28" w:name="OLE_LINK1"/>
            <w:bookmarkStart w:id="29" w:name="_1462001924"/>
            <w:bookmarkStart w:id="30" w:name="_1461992727"/>
            <w:bookmarkStart w:id="31" w:name="_1461743441"/>
            <w:bookmarkStart w:id="32" w:name="_1461734768"/>
            <w:bookmarkStart w:id="33" w:name="_1461646897"/>
            <w:bookmarkStart w:id="34" w:name="_1461566502"/>
            <w:bookmarkStart w:id="35" w:name="_1461493151"/>
            <w:bookmarkStart w:id="36" w:name="_1461484853"/>
            <w:bookmarkStart w:id="37" w:name="_1461395747"/>
            <w:bookmarkStart w:id="38" w:name="_1460973627"/>
            <w:bookmarkStart w:id="39" w:name="_1460899456"/>
            <w:bookmarkStart w:id="40" w:name="_1460877265"/>
            <w:bookmarkStart w:id="41" w:name="_1460805859"/>
            <w:bookmarkStart w:id="42" w:name="_1460800082"/>
            <w:bookmarkStart w:id="43" w:name="_1460789279"/>
            <w:bookmarkStart w:id="44" w:name="_1460788657"/>
            <w:bookmarkStart w:id="45" w:name="_1460356040"/>
            <w:bookmarkStart w:id="46" w:name="_1460276025"/>
            <w:bookmarkStart w:id="47" w:name="_1460276070"/>
            <w:bookmarkStart w:id="48" w:name="_1460268130"/>
            <w:bookmarkStart w:id="49" w:name="_1460215771"/>
            <w:bookmarkStart w:id="50" w:name="_1460214537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Наименование региона</w:t>
            </w:r>
          </w:p>
        </w:tc>
        <w:tc>
          <w:tcPr>
            <w:tcW w:w="1275" w:type="dxa"/>
            <w:tcBorders>
              <w:top w:val="single" w:sz="4" w:space="0" w:color="808080"/>
              <w:left w:val="single" w:sz="4" w:space="0" w:color="BFBFBF" w:themeColor="background1" w:themeShade="BF"/>
              <w:bottom w:val="single" w:sz="4" w:space="0" w:color="808080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BFBFBF" w:themeColor="background1" w:themeShade="BF"/>
              <w:bottom w:val="single" w:sz="4" w:space="0" w:color="808080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BFBFBF" w:themeColor="background1" w:themeShade="BF"/>
              <w:bottom w:val="single" w:sz="4" w:space="0" w:color="808080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BFBFBF" w:themeColor="background1" w:themeShade="BF"/>
              <w:bottom w:val="single" w:sz="4" w:space="0" w:color="808080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BFBFBF" w:themeColor="background1" w:themeShade="BF"/>
              <w:bottom w:val="single" w:sz="4" w:space="0" w:color="808080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BFBFBF" w:themeColor="background1" w:themeShade="BF"/>
              <w:bottom w:val="single" w:sz="4" w:space="0" w:color="808080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400" w:type="dxa"/>
            <w:tcBorders>
              <w:top w:val="single" w:sz="4" w:space="0" w:color="808080"/>
              <w:left w:val="single" w:sz="4" w:space="0" w:color="BFBFBF" w:themeColor="background1" w:themeShade="BF"/>
              <w:bottom w:val="single" w:sz="4" w:space="0" w:color="808080"/>
              <w:right w:val="nil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C00000"/>
                <w:sz w:val="24"/>
                <w:szCs w:val="24"/>
                <w:lang w:eastAsia="ru-RU"/>
              </w:rPr>
              <w:t xml:space="preserve">Средний темп роста, % </w:t>
            </w:r>
          </w:p>
        </w:tc>
      </w:tr>
      <w:tr w:rsidR="002A419C" w:rsidRPr="002A419C" w:rsidTr="005E2713">
        <w:trPr>
          <w:trHeight w:val="397"/>
        </w:trPr>
        <w:tc>
          <w:tcPr>
            <w:tcW w:w="256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A419C" w:rsidRPr="002A419C" w:rsidRDefault="002A419C" w:rsidP="001152D2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2A419C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Российская Федерация</w:t>
            </w:r>
          </w:p>
        </w:tc>
        <w:tc>
          <w:tcPr>
            <w:tcW w:w="127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auto"/>
                <w:sz w:val="24"/>
                <w:szCs w:val="24"/>
                <w:lang w:eastAsia="ru-RU"/>
              </w:rPr>
              <w:t>40</w:t>
            </w:r>
            <w:r w:rsidR="005B703B">
              <w:rPr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A419C">
              <w:rPr>
                <w:bCs/>
                <w:color w:val="auto"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auto"/>
                <w:sz w:val="24"/>
                <w:szCs w:val="24"/>
                <w:lang w:eastAsia="ru-RU"/>
              </w:rPr>
              <w:t>41</w:t>
            </w:r>
            <w:r w:rsidR="005B703B">
              <w:rPr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A419C">
              <w:rPr>
                <w:bCs/>
                <w:color w:val="auto"/>
                <w:sz w:val="24"/>
                <w:szCs w:val="24"/>
                <w:lang w:eastAsia="ru-RU"/>
              </w:rPr>
              <w:t>025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auto"/>
                <w:sz w:val="24"/>
                <w:szCs w:val="24"/>
                <w:lang w:eastAsia="ru-RU"/>
              </w:rPr>
              <w:t>42</w:t>
            </w:r>
            <w:r w:rsidR="005B703B">
              <w:rPr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A419C">
              <w:rPr>
                <w:bCs/>
                <w:color w:val="auto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1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auto"/>
                <w:sz w:val="24"/>
                <w:szCs w:val="24"/>
                <w:lang w:eastAsia="ru-RU"/>
              </w:rPr>
              <w:t>42</w:t>
            </w:r>
            <w:r w:rsidR="005B703B">
              <w:rPr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A419C">
              <w:rPr>
                <w:bCs/>
                <w:color w:val="auto"/>
                <w:sz w:val="24"/>
                <w:szCs w:val="24"/>
                <w:lang w:eastAsia="ru-RU"/>
              </w:rPr>
              <w:t>735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auto"/>
                <w:sz w:val="24"/>
                <w:szCs w:val="24"/>
                <w:lang w:eastAsia="ru-RU"/>
              </w:rPr>
              <w:t>43</w:t>
            </w:r>
            <w:r w:rsidR="005B703B">
              <w:rPr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A419C">
              <w:rPr>
                <w:bCs/>
                <w:color w:val="auto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Cs/>
                <w:color w:val="auto"/>
                <w:sz w:val="24"/>
                <w:szCs w:val="24"/>
                <w:lang w:eastAsia="ru-RU"/>
              </w:rPr>
              <w:t>43</w:t>
            </w:r>
            <w:r w:rsidR="005B703B">
              <w:rPr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A419C">
              <w:rPr>
                <w:bCs/>
                <w:color w:val="auto"/>
                <w:sz w:val="24"/>
                <w:szCs w:val="24"/>
                <w:lang w:eastAsia="ru-RU"/>
              </w:rPr>
              <w:t>487</w:t>
            </w:r>
          </w:p>
        </w:tc>
        <w:tc>
          <w:tcPr>
            <w:tcW w:w="140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jc w:val="center"/>
              <w:rPr>
                <w:bCs/>
                <w:sz w:val="24"/>
                <w:szCs w:val="24"/>
              </w:rPr>
            </w:pPr>
            <w:r w:rsidRPr="002A419C">
              <w:rPr>
                <w:bCs/>
                <w:sz w:val="24"/>
              </w:rPr>
              <w:t>101,5</w:t>
            </w:r>
          </w:p>
        </w:tc>
      </w:tr>
      <w:tr w:rsidR="002A419C" w:rsidRPr="002A419C" w:rsidTr="005E2713">
        <w:trPr>
          <w:trHeight w:val="397"/>
        </w:trPr>
        <w:tc>
          <w:tcPr>
            <w:tcW w:w="256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2A419C"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  <w:t>Сибирский федеральный округ</w:t>
            </w:r>
          </w:p>
        </w:tc>
        <w:tc>
          <w:tcPr>
            <w:tcW w:w="127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5</w:t>
            </w:r>
            <w:r w:rsidR="005B703B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A419C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497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5</w:t>
            </w:r>
            <w:r w:rsidR="005B703B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A419C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5</w:t>
            </w:r>
            <w:r w:rsidR="005B703B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A419C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639</w:t>
            </w:r>
          </w:p>
        </w:tc>
        <w:tc>
          <w:tcPr>
            <w:tcW w:w="11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5</w:t>
            </w:r>
            <w:r w:rsidR="005B703B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A419C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714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5</w:t>
            </w:r>
            <w:r w:rsidR="005B703B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A419C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775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5</w:t>
            </w:r>
            <w:r w:rsidR="005B703B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A419C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809</w:t>
            </w:r>
          </w:p>
        </w:tc>
        <w:tc>
          <w:tcPr>
            <w:tcW w:w="140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jc w:val="center"/>
              <w:rPr>
                <w:b w:val="0"/>
                <w:i/>
                <w:iCs/>
                <w:sz w:val="24"/>
                <w:szCs w:val="24"/>
              </w:rPr>
            </w:pPr>
            <w:r w:rsidRPr="002A419C">
              <w:rPr>
                <w:b w:val="0"/>
                <w:i/>
                <w:iCs/>
                <w:sz w:val="24"/>
              </w:rPr>
              <w:t>101,1</w:t>
            </w:r>
          </w:p>
        </w:tc>
      </w:tr>
      <w:tr w:rsidR="002A419C" w:rsidRPr="002A419C" w:rsidTr="005E2713">
        <w:trPr>
          <w:trHeight w:val="397"/>
        </w:trPr>
        <w:tc>
          <w:tcPr>
            <w:tcW w:w="256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A419C" w:rsidRPr="002A419C" w:rsidRDefault="002A419C" w:rsidP="001152D2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2A419C">
              <w:rPr>
                <w:b w:val="0"/>
                <w:sz w:val="22"/>
                <w:szCs w:val="22"/>
                <w:lang w:eastAsia="ru-RU"/>
              </w:rPr>
              <w:t>Республика Алтай</w:t>
            </w:r>
          </w:p>
        </w:tc>
        <w:tc>
          <w:tcPr>
            <w:tcW w:w="127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0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jc w:val="center"/>
              <w:rPr>
                <w:b w:val="0"/>
                <w:sz w:val="24"/>
                <w:szCs w:val="24"/>
              </w:rPr>
            </w:pPr>
            <w:r w:rsidRPr="002A419C">
              <w:rPr>
                <w:b w:val="0"/>
                <w:sz w:val="24"/>
              </w:rPr>
              <w:t>101,8</w:t>
            </w:r>
          </w:p>
        </w:tc>
      </w:tr>
      <w:tr w:rsidR="002A419C" w:rsidRPr="002A419C" w:rsidTr="005E2713">
        <w:trPr>
          <w:trHeight w:val="397"/>
        </w:trPr>
        <w:tc>
          <w:tcPr>
            <w:tcW w:w="256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2A419C" w:rsidRPr="00B336C0" w:rsidRDefault="002A419C" w:rsidP="001152D2">
            <w:pPr>
              <w:suppressAutoHyphens w:val="0"/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</w:pPr>
            <w:r w:rsidRPr="00B336C0"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  <w:t>Республика Бурятия</w:t>
            </w:r>
          </w:p>
        </w:tc>
        <w:tc>
          <w:tcPr>
            <w:tcW w:w="127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B336C0" w:rsidRDefault="002A419C" w:rsidP="001152D2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336C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B336C0" w:rsidRDefault="002A419C" w:rsidP="001152D2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336C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B336C0" w:rsidRDefault="002A419C" w:rsidP="001152D2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336C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11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B336C0" w:rsidRDefault="002A419C" w:rsidP="001152D2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336C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B336C0" w:rsidRDefault="002A419C" w:rsidP="001152D2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336C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B336C0" w:rsidRDefault="002A419C" w:rsidP="001152D2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336C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140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A419C" w:rsidRPr="00B336C0" w:rsidRDefault="002A419C" w:rsidP="001152D2">
            <w:pPr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B336C0">
              <w:rPr>
                <w:bCs/>
                <w:i/>
                <w:iCs/>
                <w:color w:val="000000" w:themeColor="text1"/>
                <w:sz w:val="24"/>
              </w:rPr>
              <w:t>101,3</w:t>
            </w:r>
          </w:p>
        </w:tc>
      </w:tr>
      <w:tr w:rsidR="002A419C" w:rsidRPr="002A419C" w:rsidTr="005E2713">
        <w:trPr>
          <w:trHeight w:val="397"/>
        </w:trPr>
        <w:tc>
          <w:tcPr>
            <w:tcW w:w="256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A419C" w:rsidRPr="002A419C" w:rsidRDefault="002A419C" w:rsidP="001152D2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2A419C">
              <w:rPr>
                <w:b w:val="0"/>
                <w:sz w:val="22"/>
                <w:szCs w:val="22"/>
                <w:lang w:eastAsia="ru-RU"/>
              </w:rPr>
              <w:t>Республика Тыва</w:t>
            </w:r>
          </w:p>
        </w:tc>
        <w:tc>
          <w:tcPr>
            <w:tcW w:w="127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40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jc w:val="center"/>
              <w:rPr>
                <w:b w:val="0"/>
                <w:sz w:val="24"/>
                <w:szCs w:val="24"/>
              </w:rPr>
            </w:pPr>
            <w:r w:rsidRPr="002A419C">
              <w:rPr>
                <w:b w:val="0"/>
                <w:sz w:val="24"/>
              </w:rPr>
              <w:t>101,3</w:t>
            </w:r>
          </w:p>
        </w:tc>
      </w:tr>
      <w:tr w:rsidR="002A419C" w:rsidRPr="002A419C" w:rsidTr="005E2713">
        <w:trPr>
          <w:trHeight w:val="397"/>
        </w:trPr>
        <w:tc>
          <w:tcPr>
            <w:tcW w:w="256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2A419C" w:rsidRPr="002A419C" w:rsidRDefault="002A419C" w:rsidP="001152D2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2A419C">
              <w:rPr>
                <w:b w:val="0"/>
                <w:sz w:val="22"/>
                <w:szCs w:val="22"/>
                <w:lang w:eastAsia="ru-RU"/>
              </w:rPr>
              <w:t>Республика Хакасия</w:t>
            </w:r>
          </w:p>
        </w:tc>
        <w:tc>
          <w:tcPr>
            <w:tcW w:w="127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40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jc w:val="center"/>
              <w:rPr>
                <w:b w:val="0"/>
                <w:sz w:val="24"/>
                <w:szCs w:val="24"/>
              </w:rPr>
            </w:pPr>
            <w:r w:rsidRPr="002A419C">
              <w:rPr>
                <w:b w:val="0"/>
                <w:sz w:val="24"/>
              </w:rPr>
              <w:t>101,5</w:t>
            </w:r>
          </w:p>
        </w:tc>
      </w:tr>
      <w:tr w:rsidR="002A419C" w:rsidRPr="002A419C" w:rsidTr="005E2713">
        <w:trPr>
          <w:trHeight w:val="397"/>
        </w:trPr>
        <w:tc>
          <w:tcPr>
            <w:tcW w:w="256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A419C" w:rsidRPr="002A419C" w:rsidRDefault="002A419C" w:rsidP="001152D2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2A419C">
              <w:rPr>
                <w:b w:val="0"/>
                <w:sz w:val="22"/>
                <w:szCs w:val="22"/>
                <w:lang w:eastAsia="ru-RU"/>
              </w:rPr>
              <w:t>Алтайский край</w:t>
            </w:r>
          </w:p>
        </w:tc>
        <w:tc>
          <w:tcPr>
            <w:tcW w:w="127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721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739</w:t>
            </w:r>
          </w:p>
        </w:tc>
        <w:tc>
          <w:tcPr>
            <w:tcW w:w="11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758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762</w:t>
            </w:r>
          </w:p>
        </w:tc>
        <w:tc>
          <w:tcPr>
            <w:tcW w:w="140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jc w:val="center"/>
              <w:rPr>
                <w:b w:val="0"/>
                <w:sz w:val="24"/>
                <w:szCs w:val="24"/>
              </w:rPr>
            </w:pPr>
            <w:r w:rsidRPr="002A419C">
              <w:rPr>
                <w:b w:val="0"/>
                <w:sz w:val="24"/>
              </w:rPr>
              <w:t>101,1</w:t>
            </w:r>
          </w:p>
        </w:tc>
      </w:tr>
      <w:tr w:rsidR="002A419C" w:rsidRPr="002A419C" w:rsidTr="005E2713">
        <w:trPr>
          <w:trHeight w:val="397"/>
        </w:trPr>
        <w:tc>
          <w:tcPr>
            <w:tcW w:w="256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2A419C" w:rsidRPr="002A419C" w:rsidRDefault="002A419C" w:rsidP="001152D2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2A419C">
              <w:rPr>
                <w:b w:val="0"/>
                <w:sz w:val="22"/>
                <w:szCs w:val="22"/>
                <w:lang w:eastAsia="ru-RU"/>
              </w:rPr>
              <w:t>Забайкальский край</w:t>
            </w:r>
          </w:p>
        </w:tc>
        <w:tc>
          <w:tcPr>
            <w:tcW w:w="127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282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11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40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jc w:val="center"/>
              <w:rPr>
                <w:b w:val="0"/>
                <w:sz w:val="24"/>
                <w:szCs w:val="24"/>
              </w:rPr>
            </w:pPr>
            <w:r w:rsidRPr="002A419C">
              <w:rPr>
                <w:b w:val="0"/>
                <w:sz w:val="24"/>
              </w:rPr>
              <w:t>100,6</w:t>
            </w:r>
          </w:p>
        </w:tc>
      </w:tr>
      <w:tr w:rsidR="002A419C" w:rsidRPr="002A419C" w:rsidTr="005E2713">
        <w:trPr>
          <w:trHeight w:val="397"/>
        </w:trPr>
        <w:tc>
          <w:tcPr>
            <w:tcW w:w="256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A419C" w:rsidRPr="002A419C" w:rsidRDefault="002A419C" w:rsidP="001152D2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2A419C">
              <w:rPr>
                <w:b w:val="0"/>
                <w:sz w:val="22"/>
                <w:szCs w:val="22"/>
                <w:lang w:eastAsia="ru-RU"/>
              </w:rPr>
              <w:t>Красноярский край</w:t>
            </w:r>
          </w:p>
        </w:tc>
        <w:tc>
          <w:tcPr>
            <w:tcW w:w="127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805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821</w:t>
            </w:r>
          </w:p>
        </w:tc>
        <w:tc>
          <w:tcPr>
            <w:tcW w:w="11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836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847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848</w:t>
            </w:r>
          </w:p>
        </w:tc>
        <w:tc>
          <w:tcPr>
            <w:tcW w:w="140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jc w:val="center"/>
              <w:rPr>
                <w:b w:val="0"/>
                <w:sz w:val="24"/>
                <w:szCs w:val="24"/>
              </w:rPr>
            </w:pPr>
            <w:r w:rsidRPr="002A419C">
              <w:rPr>
                <w:b w:val="0"/>
                <w:sz w:val="24"/>
              </w:rPr>
              <w:t>101,3</w:t>
            </w:r>
          </w:p>
        </w:tc>
      </w:tr>
      <w:tr w:rsidR="002A419C" w:rsidRPr="002A419C" w:rsidTr="005E2713">
        <w:trPr>
          <w:trHeight w:val="397"/>
        </w:trPr>
        <w:tc>
          <w:tcPr>
            <w:tcW w:w="256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2A419C" w:rsidRPr="002A419C" w:rsidRDefault="002A419C" w:rsidP="001152D2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2A419C">
              <w:rPr>
                <w:b w:val="0"/>
                <w:sz w:val="22"/>
                <w:szCs w:val="22"/>
                <w:lang w:eastAsia="ru-RU"/>
              </w:rPr>
              <w:t>Иркутская область</w:t>
            </w:r>
          </w:p>
        </w:tc>
        <w:tc>
          <w:tcPr>
            <w:tcW w:w="127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733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739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745</w:t>
            </w:r>
          </w:p>
        </w:tc>
        <w:tc>
          <w:tcPr>
            <w:tcW w:w="11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751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757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760</w:t>
            </w:r>
          </w:p>
        </w:tc>
        <w:tc>
          <w:tcPr>
            <w:tcW w:w="140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jc w:val="center"/>
              <w:rPr>
                <w:b w:val="0"/>
                <w:sz w:val="24"/>
                <w:szCs w:val="24"/>
              </w:rPr>
            </w:pPr>
            <w:r w:rsidRPr="002A419C">
              <w:rPr>
                <w:b w:val="0"/>
                <w:sz w:val="24"/>
              </w:rPr>
              <w:t>100,7</w:t>
            </w:r>
          </w:p>
        </w:tc>
      </w:tr>
      <w:tr w:rsidR="002A419C" w:rsidRPr="002A419C" w:rsidTr="005E2713">
        <w:trPr>
          <w:trHeight w:val="397"/>
        </w:trPr>
        <w:tc>
          <w:tcPr>
            <w:tcW w:w="256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A419C" w:rsidRPr="002A419C" w:rsidRDefault="002A419C" w:rsidP="001152D2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2A419C">
              <w:rPr>
                <w:b w:val="0"/>
                <w:sz w:val="22"/>
                <w:szCs w:val="22"/>
                <w:lang w:eastAsia="ru-RU"/>
              </w:rPr>
              <w:t>Кемеровская область</w:t>
            </w:r>
          </w:p>
        </w:tc>
        <w:tc>
          <w:tcPr>
            <w:tcW w:w="127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844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858</w:t>
            </w:r>
          </w:p>
        </w:tc>
        <w:tc>
          <w:tcPr>
            <w:tcW w:w="11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863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868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869</w:t>
            </w:r>
          </w:p>
        </w:tc>
        <w:tc>
          <w:tcPr>
            <w:tcW w:w="140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jc w:val="center"/>
              <w:rPr>
                <w:b w:val="0"/>
                <w:sz w:val="24"/>
                <w:szCs w:val="24"/>
              </w:rPr>
            </w:pPr>
            <w:r w:rsidRPr="002A419C">
              <w:rPr>
                <w:b w:val="0"/>
                <w:sz w:val="24"/>
              </w:rPr>
              <w:t>100,6</w:t>
            </w:r>
          </w:p>
        </w:tc>
      </w:tr>
      <w:tr w:rsidR="002A419C" w:rsidRPr="002A419C" w:rsidTr="005E2713">
        <w:trPr>
          <w:trHeight w:val="397"/>
        </w:trPr>
        <w:tc>
          <w:tcPr>
            <w:tcW w:w="256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2A419C" w:rsidRPr="002A419C" w:rsidRDefault="002A419C" w:rsidP="001152D2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2A419C">
              <w:rPr>
                <w:b w:val="0"/>
                <w:sz w:val="22"/>
                <w:szCs w:val="22"/>
                <w:lang w:eastAsia="ru-RU"/>
              </w:rPr>
              <w:t>Новосибирская область</w:t>
            </w:r>
          </w:p>
        </w:tc>
        <w:tc>
          <w:tcPr>
            <w:tcW w:w="127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760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772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786</w:t>
            </w:r>
          </w:p>
        </w:tc>
        <w:tc>
          <w:tcPr>
            <w:tcW w:w="11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823</w:t>
            </w:r>
          </w:p>
        </w:tc>
        <w:tc>
          <w:tcPr>
            <w:tcW w:w="140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jc w:val="center"/>
              <w:rPr>
                <w:b w:val="0"/>
                <w:sz w:val="24"/>
                <w:szCs w:val="24"/>
              </w:rPr>
            </w:pPr>
            <w:r w:rsidRPr="002A419C">
              <w:rPr>
                <w:b w:val="0"/>
                <w:sz w:val="24"/>
              </w:rPr>
              <w:t>101,6</w:t>
            </w:r>
          </w:p>
        </w:tc>
      </w:tr>
      <w:tr w:rsidR="002A419C" w:rsidRPr="002A419C" w:rsidTr="005E2713">
        <w:trPr>
          <w:trHeight w:val="397"/>
        </w:trPr>
        <w:tc>
          <w:tcPr>
            <w:tcW w:w="256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A419C" w:rsidRPr="002A419C" w:rsidRDefault="002A419C" w:rsidP="001152D2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2A419C">
              <w:rPr>
                <w:b w:val="0"/>
                <w:sz w:val="22"/>
                <w:szCs w:val="22"/>
                <w:lang w:eastAsia="ru-RU"/>
              </w:rPr>
              <w:t>Омская область</w:t>
            </w:r>
          </w:p>
        </w:tc>
        <w:tc>
          <w:tcPr>
            <w:tcW w:w="127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557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564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574</w:t>
            </w:r>
          </w:p>
        </w:tc>
        <w:tc>
          <w:tcPr>
            <w:tcW w:w="11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589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140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A419C" w:rsidRPr="002A419C" w:rsidRDefault="002A419C" w:rsidP="001152D2">
            <w:pPr>
              <w:jc w:val="center"/>
              <w:rPr>
                <w:b w:val="0"/>
                <w:sz w:val="24"/>
                <w:szCs w:val="24"/>
              </w:rPr>
            </w:pPr>
            <w:r w:rsidRPr="002A419C">
              <w:rPr>
                <w:b w:val="0"/>
                <w:sz w:val="24"/>
              </w:rPr>
              <w:t>101,3</w:t>
            </w:r>
          </w:p>
        </w:tc>
      </w:tr>
      <w:tr w:rsidR="002A419C" w:rsidRPr="002A419C" w:rsidTr="005E2713">
        <w:trPr>
          <w:trHeight w:val="397"/>
        </w:trPr>
        <w:tc>
          <w:tcPr>
            <w:tcW w:w="256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2A419C" w:rsidRPr="002A419C" w:rsidRDefault="002A419C" w:rsidP="001152D2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2A419C">
              <w:rPr>
                <w:b w:val="0"/>
                <w:sz w:val="22"/>
                <w:szCs w:val="22"/>
                <w:lang w:eastAsia="ru-RU"/>
              </w:rPr>
              <w:t>Томская область</w:t>
            </w:r>
          </w:p>
        </w:tc>
        <w:tc>
          <w:tcPr>
            <w:tcW w:w="127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134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A419C">
              <w:rPr>
                <w:b w:val="0"/>
                <w:color w:val="auto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0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A419C" w:rsidRPr="002A419C" w:rsidRDefault="002A419C" w:rsidP="001152D2">
            <w:pPr>
              <w:jc w:val="center"/>
              <w:rPr>
                <w:b w:val="0"/>
                <w:sz w:val="24"/>
                <w:szCs w:val="24"/>
              </w:rPr>
            </w:pPr>
            <w:r w:rsidRPr="002A419C">
              <w:rPr>
                <w:b w:val="0"/>
                <w:sz w:val="24"/>
              </w:rPr>
              <w:t>101,4</w:t>
            </w:r>
          </w:p>
        </w:tc>
      </w:tr>
    </w:tbl>
    <w:p w:rsidR="00136708" w:rsidRDefault="00136708" w:rsidP="00AD5EE1">
      <w:pPr>
        <w:ind w:firstLine="426"/>
        <w:jc w:val="both"/>
        <w:rPr>
          <w:b w:val="0"/>
          <w:sz w:val="24"/>
        </w:rPr>
      </w:pPr>
    </w:p>
    <w:p w:rsidR="002A6F92" w:rsidRPr="003527A8" w:rsidRDefault="002A6F92" w:rsidP="000D3BC6">
      <w:pPr>
        <w:jc w:val="center"/>
        <w:rPr>
          <w:sz w:val="26"/>
          <w:szCs w:val="26"/>
        </w:rPr>
      </w:pPr>
      <w:bookmarkStart w:id="51" w:name="_Toc518921260"/>
      <w:r w:rsidRPr="006E1D13">
        <w:rPr>
          <w:rStyle w:val="11"/>
          <w:rFonts w:ascii="Times New Roman" w:hAnsi="Times New Roman"/>
          <w:b/>
          <w:sz w:val="26"/>
          <w:szCs w:val="26"/>
        </w:rPr>
        <w:t>Структура получателей пенсии по Республике Бурятия по состоянию на 1 января 201</w:t>
      </w:r>
      <w:r w:rsidR="00A32AD5">
        <w:rPr>
          <w:rStyle w:val="11"/>
          <w:rFonts w:ascii="Times New Roman" w:hAnsi="Times New Roman"/>
          <w:b/>
          <w:sz w:val="26"/>
          <w:szCs w:val="26"/>
        </w:rPr>
        <w:t>8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bookmarkEnd w:id="51"/>
      <w:r w:rsidRPr="003527A8">
        <w:rPr>
          <w:sz w:val="26"/>
          <w:szCs w:val="26"/>
        </w:rPr>
        <w:t>.</w:t>
      </w:r>
    </w:p>
    <w:tbl>
      <w:tblPr>
        <w:tblStyle w:val="ab"/>
        <w:tblpPr w:leftFromText="180" w:rightFromText="180" w:vertAnchor="text" w:horzAnchor="page" w:tblpX="5596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0"/>
      </w:tblGrid>
      <w:tr w:rsidR="002A6F92" w:rsidTr="00092BF9">
        <w:trPr>
          <w:trHeight w:val="410"/>
        </w:trPr>
        <w:tc>
          <w:tcPr>
            <w:tcW w:w="5680" w:type="dxa"/>
          </w:tcPr>
          <w:p w:rsidR="002A6F92" w:rsidRPr="00751C85" w:rsidRDefault="002A6F92" w:rsidP="00CC2345">
            <w:pPr>
              <w:pStyle w:val="aa"/>
              <w:ind w:left="426"/>
              <w:rPr>
                <w:sz w:val="24"/>
              </w:rPr>
            </w:pPr>
            <w:r w:rsidRPr="00751C85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FC03CC" wp14:editId="3D2A8E6A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33817</wp:posOffset>
                      </wp:positionV>
                      <wp:extent cx="116559" cy="95442"/>
                      <wp:effectExtent l="0" t="0" r="17145" b="1905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559" cy="954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24340"/>
                              </a:solidFill>
                              <a:ln>
                                <a:solidFill>
                                  <a:srgbClr val="B24340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" o:spid="_x0000_s1026" style="position:absolute;margin-left:5.35pt;margin-top:2.65pt;width:9.2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2TmwIAAK4FAAAOAAAAZHJzL2Uyb0RvYy54bWysVM1u2zAMvg/YOwi6r47z061BnSJr0WFA&#10;0RZrh54VWYoFyKImKXGyh9kzDLvuJfJIo2TH6dZiA4r5IJMi+Un8RPL0bFNrshbOKzAFzY8GlAjD&#10;oVRmWdDP95dv3lHiAzMl02BEQbfC07PZ61enjZ2KIVSgS+EIghg/bWxBqxDsNMs8r0TN/BFYYdAo&#10;wdUsoOqWWelYg+i1zoaDwXHWgCutAy68x92L1khnCV9KwcONlF4EoguKdwtpdWldxDWbnbLp0jFb&#10;Kd5dg73gFjVTBg/toS5YYGTl1BOoWnEHHmQ44lBnIKXiIuWA2eSDP7K5q5gVKRckx9ueJv//YPn1&#10;+tYRVRZ0RIlhNT7R7tvux+777icZRXYa66fodGdvXad5FGOqG+nq+MckyCYxuu0ZFZtAOG7m+fFk&#10;ckIJR9PJZDweRsjsEGudDx8E1CQKBRVaK+tjymzK1lc+tN57r7jtQavyUmmdFLdcnGtH1gyf9/1w&#10;PBqnF8UDfnPT5mWRiBNDs8hBm3WSwlaLCKjNJyGRO8xzmK6cqlb0F2KcCxNGralipWjvORng1/HQ&#10;RyRWEmBElphfj53/DbslqPOPoSIVfR88+HdwH5FOBhP64FoZcM8B6JB3CcjWf09SS01kaQHlFivL&#10;Qdty3vJLhW98xXy4ZQ57DLsR50a4wUVqaAoKnURJBe7rc/vRH0sfrZQ02LMF9V9WzAlK9EeDTXGS&#10;j7EASEjKePJ2iIp7bFk8tphVfQ5YNzlOKMuTGP2D3ovSQf2A42UeT0UTMxzPLigPbq+ch3aW4IDi&#10;Yj5PbtjYloUrc2d5BI+sxgK+3zwwZ7tCD9gg17Dv7yfF3vrGSAPzVQCpUicceO34xqGQCqcbYHHq&#10;PNaT12HMzn4BAAD//wMAUEsDBBQABgAIAAAAIQAGldta2gAAAAYBAAAPAAAAZHJzL2Rvd25yZXYu&#10;eG1sTI7BTsMwEETvSPyDtUhcUGs3EdCGOBWqxAVxIYG7Gy9JIF5HsdMEvp7lRE+j0YxmXr5fXC9O&#10;OIbOk4bNWoFAqr3tqNHwVj2ttiBCNGRN7wk1fGOAfXF5kZvM+ple8VTGRvAIhcxoaGMcMilD3aIz&#10;Ye0HJM4+/OhMZDs20o5m5nHXy0SpO+lMR/zQmgEPLdZf5eQ0vE8zvsy2e67o57O6SQ+x7JOd1tdX&#10;y+MDiIhL/C/DHz6jQ8FMRz+RDaJnr+65qeE2BcFxstuAOLKqFGSRy3P84hcAAP//AwBQSwECLQAU&#10;AAYACAAAACEAtoM4kv4AAADhAQAAEwAAAAAAAAAAAAAAAAAAAAAAW0NvbnRlbnRfVHlwZXNdLnht&#10;bFBLAQItABQABgAIAAAAIQA4/SH/1gAAAJQBAAALAAAAAAAAAAAAAAAAAC8BAABfcmVscy8ucmVs&#10;c1BLAQItABQABgAIAAAAIQApb12TmwIAAK4FAAAOAAAAAAAAAAAAAAAAAC4CAABkcnMvZTJvRG9j&#10;LnhtbFBLAQItABQABgAIAAAAIQAGldta2gAAAAYBAAAPAAAAAAAAAAAAAAAAAPUEAABkcnMvZG93&#10;bnJldi54bWxQSwUGAAAAAAQABADzAAAA/AUAAAAA&#10;" fillcolor="#b24340" strokecolor="#b24340" strokeweight="2pt"/>
                  </w:pict>
                </mc:Fallback>
              </mc:AlternateContent>
            </w:r>
            <w:r w:rsidR="00A32AD5">
              <w:rPr>
                <w:sz w:val="24"/>
              </w:rPr>
              <w:t>231 989</w:t>
            </w:r>
            <w:r w:rsidRPr="00751C85">
              <w:rPr>
                <w:sz w:val="24"/>
              </w:rPr>
              <w:t xml:space="preserve"> (88%) человек получателей страховых пенсий, в том числе:</w:t>
            </w:r>
          </w:p>
        </w:tc>
      </w:tr>
      <w:tr w:rsidR="002A6F92" w:rsidTr="00092BF9">
        <w:trPr>
          <w:trHeight w:val="374"/>
        </w:trPr>
        <w:tc>
          <w:tcPr>
            <w:tcW w:w="5680" w:type="dxa"/>
          </w:tcPr>
          <w:p w:rsidR="002A6F92" w:rsidRPr="00751C85" w:rsidRDefault="002A6F92" w:rsidP="00CC2345">
            <w:pPr>
              <w:ind w:left="426"/>
              <w:rPr>
                <w:b w:val="0"/>
                <w:sz w:val="24"/>
              </w:rPr>
            </w:pPr>
            <w:r w:rsidRPr="00751C85">
              <w:rPr>
                <w:b w:val="0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A6422A" wp14:editId="19450DF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35087</wp:posOffset>
                      </wp:positionV>
                      <wp:extent cx="116205" cy="95442"/>
                      <wp:effectExtent l="0" t="0" r="17145" b="1905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4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76765"/>
                              </a:solidFill>
                              <a:ln w="25400" cap="flat" cmpd="sng" algn="ctr">
                                <a:solidFill>
                                  <a:srgbClr val="C7676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" o:spid="_x0000_s1026" style="position:absolute;margin-left:5.35pt;margin-top:2.75pt;width:9.1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JgaQIAANoEAAAOAAAAZHJzL2Uyb0RvYy54bWysVEtu2zAQ3RfoHQjuG9mG7DRG5MCw4aJA&#10;kARwiqzHFGkR4K8kbTk9TM9QdNtL+EgZUsqv6aIouqFnOMP5PL3n84uDVmTPfZDWVHR4MqCEG2Zr&#10;abYV/XK7+vCRkhDB1KCs4RW954FezN6/O2/dlI9sY1XNPcEiJkxbV9EmRjctisAariGcWMcNBoX1&#10;GiK6flvUHlqsrlUxGgwmRWt97bxlPAS8XXZBOsv1heAsXgsReCSqojhbzKfP5yadxewcplsPrpGs&#10;HwP+YQoN0mDTp1JLiEB2Xr4ppSXzNlgRT5jVhRVCMp53wG2Gg9+2WTfgeN4FwQnuCabw/8qyq/2N&#10;J7KuaEmJAY2f6Pj9+PP44/iLlAmd1oUpJq3dje+9gGZa9SC8Tr+4BDlkRO+fEOWHSBheDoeT0WBM&#10;CcPQ2bgsR6lk8fzW+RA/catJMirKlZIupJVhCvvLELvsx6x0HayS9UoqlR2/3SyUJ3vAz7s4nZxO&#10;xn2DV2nKkLaio3E5QAowQJoJBRFN7XDxYLaUgNoif1n0ufer1+HvmqQhlxCabphcoZ9FmTQrz2zs&#10;d0qodjgma2Pre/wK3nb0DI6tJFa7hBBvwCMfcWzUWLzGQyiLu9jeoqSx/tuf7lM+0gSjlLTIb9zz&#10;6w48p0R9Nkigs2FZJkFkpxyfjtDxLyOblxGz0wuLGA9RzY5lM+VH9WgKb/UdSnGeumIIDMPeHaK9&#10;s4id7lDMjM/nOQ1F4CBemrVjqXjCKeF4e7gD73pSRCTTlX3UwhtidLnppbHzXbRCZtY844qESw4K&#10;KFOvF3tS6Es/Zz3/Jc0eAAAA//8DAFBLAwQUAAYACAAAACEAaJfZJNoAAAAGAQAADwAAAGRycy9k&#10;b3ducmV2LnhtbEyPwW7CMBBE75X6D9ZW4lZsIqWUNA6CSHAvRa16M/GSRI3XUexA+Hu2p/a0Gs1o&#10;9k2+nlwnLjiE1pOGxVyBQKq8banWcPzYPb+CCNGQNZ0n1HDDAOvi8SE3mfVXesfLIdaCSyhkRkMT&#10;Y59JGaoGnQlz3yOxd/aDM5HlUEs7mCuXu04mSr1IZ1riD43psWyw+jmMTsP3+Qur5RE35SKM5X77&#10;mdxW20Tr2dO0eQMRcYp/YfjFZ3QomOnkR7JBdKzVkpMa0hQE28mKl534qhRkkcv/+MUdAAD//wMA&#10;UEsBAi0AFAAGAAgAAAAhALaDOJL+AAAA4QEAABMAAAAAAAAAAAAAAAAAAAAAAFtDb250ZW50X1R5&#10;cGVzXS54bWxQSwECLQAUAAYACAAAACEAOP0h/9YAAACUAQAACwAAAAAAAAAAAAAAAAAvAQAAX3Jl&#10;bHMvLnJlbHNQSwECLQAUAAYACAAAACEAzukSYGkCAADaBAAADgAAAAAAAAAAAAAAAAAuAgAAZHJz&#10;L2Uyb0RvYy54bWxQSwECLQAUAAYACAAAACEAaJfZJNoAAAAGAQAADwAAAAAAAAAAAAAAAADDBAAA&#10;ZHJzL2Rvd25yZXYueG1sUEsFBgAAAAAEAAQA8wAAAMoFAAAAAA==&#10;" fillcolor="#c76765" strokecolor="#c76765" strokeweight="2pt"/>
                  </w:pict>
                </mc:Fallback>
              </mc:AlternateContent>
            </w:r>
            <w:r w:rsidR="00CC2345">
              <w:rPr>
                <w:b w:val="0"/>
                <w:sz w:val="24"/>
                <w:lang w:val="en-US"/>
              </w:rPr>
              <w:t>2</w:t>
            </w:r>
            <w:r w:rsidR="00A32AD5">
              <w:rPr>
                <w:b w:val="0"/>
                <w:sz w:val="24"/>
                <w:lang w:val="en-US"/>
              </w:rPr>
              <w:t>0</w:t>
            </w:r>
            <w:r w:rsidR="00A32AD5">
              <w:rPr>
                <w:b w:val="0"/>
                <w:sz w:val="24"/>
              </w:rPr>
              <w:t xml:space="preserve">5 304 </w:t>
            </w:r>
            <w:r w:rsidRPr="00751C85">
              <w:rPr>
                <w:b w:val="0"/>
                <w:sz w:val="24"/>
              </w:rPr>
              <w:t>(8</w:t>
            </w:r>
            <w:r w:rsidR="00CC2345">
              <w:rPr>
                <w:b w:val="0"/>
                <w:sz w:val="24"/>
                <w:lang w:val="en-US"/>
              </w:rPr>
              <w:t>8</w:t>
            </w:r>
            <w:r w:rsidRPr="00751C85">
              <w:rPr>
                <w:b w:val="0"/>
                <w:sz w:val="24"/>
              </w:rPr>
              <w:t>%) человек  - по старости</w:t>
            </w:r>
          </w:p>
        </w:tc>
      </w:tr>
      <w:tr w:rsidR="002A6F92" w:rsidTr="00092BF9">
        <w:trPr>
          <w:trHeight w:val="342"/>
        </w:trPr>
        <w:tc>
          <w:tcPr>
            <w:tcW w:w="5680" w:type="dxa"/>
          </w:tcPr>
          <w:p w:rsidR="002A6F92" w:rsidRPr="00751C85" w:rsidRDefault="002A6F92" w:rsidP="00CC2345">
            <w:pPr>
              <w:ind w:left="426"/>
              <w:rPr>
                <w:b w:val="0"/>
                <w:sz w:val="24"/>
              </w:rPr>
            </w:pPr>
            <w:r w:rsidRPr="00751C85">
              <w:rPr>
                <w:b w:val="0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349160" wp14:editId="40B9B38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45247</wp:posOffset>
                      </wp:positionV>
                      <wp:extent cx="116205" cy="95250"/>
                      <wp:effectExtent l="0" t="0" r="17145" b="19050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0807E"/>
                              </a:solidFill>
                              <a:ln w="25400" cap="flat" cmpd="sng" algn="ctr">
                                <a:solidFill>
                                  <a:srgbClr val="D0807E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" o:spid="_x0000_s1026" style="position:absolute;margin-left:5.6pt;margin-top:3.55pt;width:9.15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+enbAIAANwEAAAOAAAAZHJzL2Uyb0RvYy54bWysVEtu2zAQ3RfoHQjuG8mGnY8ROTDipigQ&#10;JAaSIusxRVoE+CtJW04P0zMU3eYSPlKHlBI7TRdF0Q01P87n8Y3OL7ZakQ33QVpT0cFRSQk3zNbS&#10;rCr65f7qwyklIYKpQVnDK/rIA72Yvn933roJH9rGqpp7gklMmLSuok2MblIUgTVcQziyjht0Cus1&#10;RFT9qqg9tJhdq2JYlsdFa33tvGU8BLTOOyed5vxCcBZvhQg8ElVR7C3m0+dzmc5ieg6TlQfXSNa3&#10;Af/QhQZpsOhLqjlEIGsv36TSknkbrIhHzOrCCiEZzzPgNIPyt2nuGnA8z4LgBPcCU/h/adnNZuGJ&#10;rPHtxpQY0PhGu++7n7sfuyeCJsSndWGCYXdu4XstoJiG3Qqv0xfHINuM6eMLpnwbCUPjYHA8LDE1&#10;Q9fZeDjOkBf7u86H+IlbTZJQUa6UdCENDRPYXIeIJTH6OSqZg1WyvpJKZcWvlpfKkw3gA8/L0/Lk&#10;Y+oZr7wKU4a0FR2ORyWSgAESTSiIKGqHowezogTUChnMos+1X90Of1ckNTmH0HTN5Ax9L8qkXnnm&#10;Yz9TQrXDMUlLWz/iO3jbETQ4diUx2zWEuACPjMS2ccviLR5CWZzF9hIljfXf/mRP8UgU9FLSIsNx&#10;zq9r8JwS9dkghc4Go1FaiayMxidDVPyhZ3noMWt9aRHjAe6zY1lM8VE9i8Jb/YDLOEtV0QWGYe0O&#10;0V65jN3m4TozPpvlMFwDB/Ha3DmWkiecEo732wfwridFRDLd2OdteEOMLjbdNHa2jlbIzJo9rsiH&#10;pOAKZWb065529FDPUfuf0vQXAAAA//8DAFBLAwQUAAYACAAAACEASYOlpNwAAAAGAQAADwAAAGRy&#10;cy9kb3ducmV2LnhtbEyOy07DMBRE90j8g3WR2FHHqXg0xKl4qAuEBKKhYuvEt3GEH1Hspunfc1nB&#10;ajSa0cwp17OzbMIx9sFLEIsMGPo26N53Ej7rzdUdsJiU18oGjxJOGGFdnZ+VqtDh6D9w2qaO0YiP&#10;hZJgUhoKzmNr0Km4CAN6yvZhdCqRHTuuR3WkcWd5nmU33Kne04NRAz4ZbL+3Byfhdb851W9fj89W&#10;TLibGrN8f6mXUl5ezA/3wBLO6a8Mv/iEDhUxNeHgdWSWvMipKeFWAKM4X10Da0hzAbwq+X/86gcA&#10;AP//AwBQSwECLQAUAAYACAAAACEAtoM4kv4AAADhAQAAEwAAAAAAAAAAAAAAAAAAAAAAW0NvbnRl&#10;bnRfVHlwZXNdLnhtbFBLAQItABQABgAIAAAAIQA4/SH/1gAAAJQBAAALAAAAAAAAAAAAAAAAAC8B&#10;AABfcmVscy8ucmVsc1BLAQItABQABgAIAAAAIQCGA+enbAIAANwEAAAOAAAAAAAAAAAAAAAAAC4C&#10;AABkcnMvZTJvRG9jLnhtbFBLAQItABQABgAIAAAAIQBJg6Wk3AAAAAYBAAAPAAAAAAAAAAAAAAAA&#10;AMYEAABkcnMvZG93bnJldi54bWxQSwUGAAAAAAQABADzAAAAzwUAAAAA&#10;" fillcolor="#d0807e" strokecolor="#d0807e" strokeweight="2pt"/>
                  </w:pict>
                </mc:Fallback>
              </mc:AlternateContent>
            </w:r>
            <w:r w:rsidRPr="00751C85">
              <w:rPr>
                <w:b w:val="0"/>
                <w:sz w:val="24"/>
              </w:rPr>
              <w:t>1</w:t>
            </w:r>
            <w:r w:rsidR="00A32AD5">
              <w:rPr>
                <w:b w:val="0"/>
                <w:sz w:val="24"/>
              </w:rPr>
              <w:t>3 547</w:t>
            </w:r>
            <w:r w:rsidRPr="00751C85">
              <w:rPr>
                <w:b w:val="0"/>
                <w:sz w:val="24"/>
              </w:rPr>
              <w:t xml:space="preserve"> (</w:t>
            </w:r>
            <w:r w:rsidR="00CC2345">
              <w:rPr>
                <w:b w:val="0"/>
                <w:sz w:val="24"/>
                <w:lang w:val="en-US"/>
              </w:rPr>
              <w:t>6</w:t>
            </w:r>
            <w:r w:rsidRPr="00751C85">
              <w:rPr>
                <w:b w:val="0"/>
                <w:sz w:val="24"/>
              </w:rPr>
              <w:t>%) человек – по инвалидности</w:t>
            </w:r>
          </w:p>
        </w:tc>
      </w:tr>
      <w:tr w:rsidR="002A6F92" w:rsidTr="00092BF9">
        <w:trPr>
          <w:trHeight w:val="483"/>
        </w:trPr>
        <w:tc>
          <w:tcPr>
            <w:tcW w:w="5680" w:type="dxa"/>
          </w:tcPr>
          <w:p w:rsidR="002A6F92" w:rsidRPr="00751C85" w:rsidRDefault="002A6F92" w:rsidP="00CC2345">
            <w:pPr>
              <w:ind w:left="426"/>
              <w:rPr>
                <w:b w:val="0"/>
                <w:sz w:val="24"/>
              </w:rPr>
            </w:pPr>
            <w:r w:rsidRPr="00751C85">
              <w:rPr>
                <w:b w:val="0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F29A0A8" wp14:editId="6B05199B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55407</wp:posOffset>
                      </wp:positionV>
                      <wp:extent cx="116205" cy="95250"/>
                      <wp:effectExtent l="0" t="0" r="17145" b="1905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C5C4"/>
                              </a:solidFill>
                              <a:ln w="25400" cap="flat" cmpd="sng" algn="ctr">
                                <a:solidFill>
                                  <a:srgbClr val="EAC5C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" o:spid="_x0000_s1026" style="position:absolute;margin-left:5.5pt;margin-top:4.35pt;width:9.1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/oawIAANoEAAAOAAAAZHJzL2Uyb0RvYy54bWysVM1uEzEQviPxDpbvZJMoW2iUTRWlFCFV&#10;baUW9Tzx2llL/sN2sgkPwzMgrn2JPBJj77ZpKQeEuDgznvH8fPt9mZ3ttCJb7oO0pqKjwZASbpit&#10;pVlX9MvdxbsPlIQIpgZlDa/ongd6Nn/7Zta6KR/bxqqae4JFTJi2rqJNjG5aFIE1XEMYWMcNBoX1&#10;GiK6fl3UHlqsrlUxHg5Pitb62nnLeAh4e94F6TzXF4KzeC1E4JGoiuJsMZ8+n6t0FvMZTNceXCNZ&#10;Pwb8wxQapMGmT6XOIQLZePmqlJbM22BFHDCrCyuEZDzvgNuMhr9tc9uA43kXBCe4J5jC/yvLrrY3&#10;nsi6oiUlBjR+osP3w8/Dj8MDKRM6rQtTTLp1N773Appp1Z3wOv3iEmSXEd0/Icp3kTC8HI1OxkOs&#10;zDB0Wo7LDHhxfOt8iJ+41SQZFeVKSRfSyjCF7WWI2BKzH7PSdbBK1hdSqez49WqpPNkCft6Pi2W5&#10;nKSZ8cmLNGVIW9FxORkiBRggzYSCiKZ2uHgwa0pArZG/LPrc+8Xr8HdN0pDnEJpumFyhn0WZNCvP&#10;bOx3Sqh2OCZrZes9fgVvO3oGxy4kVruEEG/AIx9xbNRYvMZDKIu72N6ipLH+25/uUz7SBKOUtMhv&#10;3PPrBjynRH02SKDT0WSSBJGdSfl+jI5/Hlk9j5iNXlrEeIRqdiybKT+qR1N4q+9RiovUFUNgGPbu&#10;EO2dZex0h2JmfLHIaSgCB/HS3DqWiiecEo53u3vwridFRDJd2UctvCJGl5teGrvYRCtkZs0RV+RD&#10;clBAmRm92JNCn/s56/iXNP8FAAD//wMAUEsDBBQABgAIAAAAIQA4x5JK3AAAAAYBAAAPAAAAZHJz&#10;L2Rvd25yZXYueG1sTI/NTsMwEITvSH0Ha5G4UaepaEuIU1UIDqgSFYEHcOPNjxqvg+024e27nOA0&#10;Gs1q5tt8O9leXNCHzpGCxTwBgVQ501Gj4Ovz9X4DIkRNRveOUMEPBtgWs5tcZ8aN9IGXMjaCSyhk&#10;WkEb45BJGaoWrQ5zNyBxVjtvdWTrG2m8Hrnc9jJNkpW0uiNeaPWAzy1Wp/JsFbyvypcyeTh9p6Ot&#10;Dvu3WFvpa6XubqfdE4iIU/w7hl98RoeCmY7uTCaInv2CX4kKNmsQHKePSxBH1uUaZJHL//jFFQAA&#10;//8DAFBLAQItABQABgAIAAAAIQC2gziS/gAAAOEBAAATAAAAAAAAAAAAAAAAAAAAAABbQ29udGVu&#10;dF9UeXBlc10ueG1sUEsBAi0AFAAGAAgAAAAhADj9If/WAAAAlAEAAAsAAAAAAAAAAAAAAAAALwEA&#10;AF9yZWxzLy5yZWxzUEsBAi0AFAAGAAgAAAAhAOIxv+hrAgAA2gQAAA4AAAAAAAAAAAAAAAAALgIA&#10;AGRycy9lMm9Eb2MueG1sUEsBAi0AFAAGAAgAAAAhADjHkkrcAAAABgEAAA8AAAAAAAAAAAAAAAAA&#10;xQQAAGRycy9kb3ducmV2LnhtbFBLBQYAAAAABAAEAPMAAADOBQAAAAA=&#10;" fillcolor="#eac5c4" strokecolor="#eac5c4" strokeweight="2pt"/>
                  </w:pict>
                </mc:Fallback>
              </mc:AlternateContent>
            </w:r>
            <w:r w:rsidRPr="00751C85">
              <w:rPr>
                <w:b w:val="0"/>
                <w:sz w:val="24"/>
              </w:rPr>
              <w:t>13</w:t>
            </w:r>
            <w:r w:rsidR="00A32AD5">
              <w:rPr>
                <w:b w:val="0"/>
                <w:sz w:val="24"/>
              </w:rPr>
              <w:t xml:space="preserve"> 138 </w:t>
            </w:r>
            <w:r w:rsidRPr="00751C85">
              <w:rPr>
                <w:b w:val="0"/>
                <w:sz w:val="24"/>
              </w:rPr>
              <w:t>(6%) человек – по случаю потери кормильца</w:t>
            </w:r>
          </w:p>
        </w:tc>
      </w:tr>
      <w:tr w:rsidR="002A6F92" w:rsidTr="00092BF9">
        <w:trPr>
          <w:trHeight w:val="615"/>
        </w:trPr>
        <w:tc>
          <w:tcPr>
            <w:tcW w:w="5680" w:type="dxa"/>
          </w:tcPr>
          <w:p w:rsidR="002A6F92" w:rsidRPr="00751C85" w:rsidRDefault="002A6F92" w:rsidP="00CC2345">
            <w:pPr>
              <w:ind w:left="426"/>
              <w:rPr>
                <w:sz w:val="24"/>
              </w:rPr>
            </w:pPr>
            <w:r w:rsidRPr="00751C85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DB44193" wp14:editId="47447E64">
                      <wp:simplePos x="0" y="0"/>
                      <wp:positionH relativeFrom="column">
                        <wp:posOffset>62392</wp:posOffset>
                      </wp:positionH>
                      <wp:positionV relativeFrom="paragraph">
                        <wp:posOffset>34925</wp:posOffset>
                      </wp:positionV>
                      <wp:extent cx="116205" cy="95250"/>
                      <wp:effectExtent l="0" t="0" r="17145" b="19050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" o:spid="_x0000_s1026" style="position:absolute;margin-left:4.9pt;margin-top:2.75pt;width:9.1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ABfwIAACoFAAAOAAAAZHJzL2Uyb0RvYy54bWysVM1OGzEQvlfqO1i+l91EWSgRGxQFUVWi&#10;gAQV58FrZy35r7aTDX2YPkPVa18ij9SxdxNC6anisjt/nvF8843PzjdakTX3QVpT09FRSQk3zDbS&#10;LGv69f7yw0dKQgTTgLKG1/SJB3o+e//urHNTPratVQ33BJOYMO1cTdsY3bQoAmu5hnBkHTfoFNZr&#10;iKj6ZdF46DC7VsW4LI+LzvrGect4CGi96J10lvMLwVm8ESLwSFRN8W4xf33+PqZvMTuD6dKDayUb&#10;rgH/cQsN0mDRfaoLiEBWXr5KpSXzNlgRj5jVhRVCMp57wG5G5V/d3LXgeO4FwQluD1N4u7Tsen3r&#10;iWxwdseUGNA4o+2P7a/tz+1vgibEp3NhimF37tYPWkAxNbsRXqc/tkE2GdOnPaZ8EwlD42h0PC4r&#10;Shi6TqtxlSEvns86H+InbjVJQk25UtKF1DRMYX0VIpbE6F1UMgerZHMplcpKIgpfKE/WgCMGxriJ&#10;VT6uVvqLbXr7SVWWu8qZW+lIzvwimzKkq+m4mmAwYYB8FAoiitohQsEsKQG1RKKz6HONF6f3id/k&#10;LqnlCwhtnywXStNAMJRJnfPM7gGhNKN+Kkl6tM0TTtXbnu7BsUuJ2a4gxFvwyG/sDnc23uBHKIst&#10;20GipLX++7/sKR5ph15KOtwXhOPbCjynRH02SMjT0WSSFiwrk+pkjIo/9DweesxKLyzOa4Svg2NZ&#10;TPFR7UThrX7A1Z6nqugCw7B2D/ygLGK/x/g4MD6f5zBcKgfxytw5lpInnBKO95sH8G6gWERqXtvd&#10;br2iWR+bTho7X0UrZObgM644g6TgQuZpDI9H2vhDPUc9P3GzPwAAAP//AwBQSwMEFAAGAAgAAAAh&#10;AHJ10lDbAAAABQEAAA8AAABkcnMvZG93bnJldi54bWxMjkFLxDAQhe+C/yGM4M1NtlBZa9OlCB5E&#10;D2tX8JptxrRuMylNttv9944nPT2GN3zvK7eLH8SMU+wDaVivFAikNtienIaP/fPdBkRMhqwZAqGG&#10;C0bYVtdXpSlsONM7zk1ygiEUC6OhS2kspIxth97EVRiRuPsKkzeJz8lJO5kzw/0gM6XupTc98UJn&#10;RnzqsD02J8+U3edx2r1lqpnd66WuXaNevnutb2+W+hFEwiX9PcOvPqtDxU6HcCIbxaDhgcWThjwH&#10;wW22WYM4cKocZFXK//bVDwAAAP//AwBQSwECLQAUAAYACAAAACEAtoM4kv4AAADhAQAAEwAAAAAA&#10;AAAAAAAAAAAAAAAAW0NvbnRlbnRfVHlwZXNdLnhtbFBLAQItABQABgAIAAAAIQA4/SH/1gAAAJQB&#10;AAALAAAAAAAAAAAAAAAAAC8BAABfcmVscy8ucmVsc1BLAQItABQABgAIAAAAIQBLOSABfwIAACoF&#10;AAAOAAAAAAAAAAAAAAAAAC4CAABkcnMvZTJvRG9jLnhtbFBLAQItABQABgAIAAAAIQByddJQ2wAA&#10;AAUBAAAPAAAAAAAAAAAAAAAAANkEAABkcnMvZG93bnJldi54bWxQSwUGAAAAAAQABADzAAAA4QUA&#10;AAAA&#10;" fillcolor="#31849b [2408]" strokecolor="#31849b [2408]" strokeweight="2pt"/>
                  </w:pict>
                </mc:Fallback>
              </mc:AlternateContent>
            </w:r>
            <w:r w:rsidR="00A32AD5">
              <w:rPr>
                <w:sz w:val="24"/>
              </w:rPr>
              <w:t>33 115</w:t>
            </w:r>
            <w:r w:rsidRPr="00751C85">
              <w:rPr>
                <w:sz w:val="24"/>
              </w:rPr>
              <w:t xml:space="preserve"> (12%) человек получателей по ГПО, в том числе:</w:t>
            </w:r>
          </w:p>
        </w:tc>
      </w:tr>
      <w:tr w:rsidR="002A6F92" w:rsidTr="00092BF9">
        <w:trPr>
          <w:trHeight w:val="289"/>
        </w:trPr>
        <w:tc>
          <w:tcPr>
            <w:tcW w:w="5680" w:type="dxa"/>
          </w:tcPr>
          <w:p w:rsidR="002A6F92" w:rsidRPr="00751C85" w:rsidRDefault="002A6F92" w:rsidP="00387049">
            <w:pPr>
              <w:ind w:left="426"/>
              <w:rPr>
                <w:b w:val="0"/>
                <w:sz w:val="24"/>
              </w:rPr>
            </w:pPr>
            <w:r w:rsidRPr="00751C85">
              <w:rPr>
                <w:b w:val="0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B1A1F0" wp14:editId="1E9E4556">
                      <wp:simplePos x="0" y="0"/>
                      <wp:positionH relativeFrom="column">
                        <wp:posOffset>64608</wp:posOffset>
                      </wp:positionH>
                      <wp:positionV relativeFrom="paragraph">
                        <wp:posOffset>15875</wp:posOffset>
                      </wp:positionV>
                      <wp:extent cx="116205" cy="95250"/>
                      <wp:effectExtent l="0" t="0" r="17145" b="19050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" o:spid="_x0000_s1026" style="position:absolute;margin-left:5.1pt;margin-top:1.25pt;width:9.15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gyiAIAAFgFAAAOAAAAZHJzL2Uyb0RvYy54bWy0VMtOGzEU3VfqP1jel0miBErEBEUgqkoU&#10;kKBiffF4MiP5Vdt50I/pN1Td9ifyST32TAKUrqp2Fp778r2+5z5OTjdasZX0obWm5MODAWfSCFu1&#10;ZlHyz3cX795zFiKZipQ1suSPMvDT2ds3J2s3lSPbWFVJz+DEhOnalbyJ0U2LIohGagoH1kkDZW29&#10;pgjWL4rK0xretSpGg8Fhsba+ct4KGQKk552Sz7L/upYiXtd1kJGpkuNtMZ8+nw/pLGYnNF14ck0r&#10;+mfQX7xCU2sQdO/qnCKxpW9fudKt8DbYOh4Iqwtb162QOQdkMxz8ls1tQ07mXABOcHuYwr9zK65W&#10;N561FWp3xJkhjRptv21/bL9vfzKIgM/ahSnMbt2N77kAMiW7qb1Of6TBNhnTxz2mchOZgHA4PBwN&#10;JpwJqI4no0mGvHi663yIH6TVLBEll0q1LqSkaUqryxAREtY7qyQOVrXVRatUZlKjyDPl2YpQYhJC&#10;mjjJ19VSf7JVJx8P8HXFhhgt0YkPd2KEyC2XPOWAL4Iow9YlH03gBYkQ2rRWFEFqB+CCWXBGaoH+&#10;F9Hn0C9u7x3/zycmgM4pNF2MHD+li7yUSTjJPAs9nqmiXQ0T9WCrR/SAt91wBCcuWni7pBBvyGMa&#10;kDQmPF7jqJUFEranOGus//onebJHk0LL2RrTBZS+LMlLztRHg/Y9Ho7HaRwzM54cjcD455qH5xqz&#10;1GcW1R1ilziRyWQf1Y6svdX3WATzFBUqMgKxu3r0zFnsph6rRMj5PJthBB3FS3PrRHKecEo43m3u&#10;ybu+ISMa+cruJvFVU3a26aax82W0dZs79glX1CAxGN9cjX7VpP3wnM9WTwtx9gsAAP//AwBQSwME&#10;FAAGAAgAAAAhAL2WNCHdAAAABgEAAA8AAABkcnMvZG93bnJldi54bWxMjkFPwkAQhe8m/IfNkHiT&#10;rSUFrN0SY+JB4sVCIselO7TV7mztLtD+e8cTnCZv3st7X7YebCvO2PvGkYLHWQQCqXSmoUrBbvv2&#10;sALhgyajW0eoYEQP63xyl+nUuAt94rkIleAS8qlWUIfQpVL6skar/cx1SOwdXW91YNlX0vT6wuW2&#10;lXEULaTVDfFCrTt8rbH8KU5Wwfd7Mfdfi/E4Pm2rebL72Oz3vxul7qfDyzOIgEO4huEfn9EhZ6aD&#10;O5HxomUdxZxUECcg2I5XfA/8XiYg80ze4ud/AAAA//8DAFBLAQItABQABgAIAAAAIQC2gziS/gAA&#10;AOEBAAATAAAAAAAAAAAAAAAAAAAAAABbQ29udGVudF9UeXBlc10ueG1sUEsBAi0AFAAGAAgAAAAh&#10;ADj9If/WAAAAlAEAAAsAAAAAAAAAAAAAAAAALwEAAF9yZWxzLy5yZWxzUEsBAi0AFAAGAAgAAAAh&#10;ABskmDKIAgAAWAUAAA4AAAAAAAAAAAAAAAAALgIAAGRycy9lMm9Eb2MueG1sUEsBAi0AFAAGAAgA&#10;AAAhAL2WNCHdAAAABgEAAA8AAAAAAAAAAAAAAAAA4gQAAGRycy9kb3ducmV2LnhtbFBLBQYAAAAA&#10;BAAEAPMAAADsBQAAAAA=&#10;" fillcolor="#b6dde8 [1304]" strokecolor="#b6dde8 [1304]" strokeweight="2pt"/>
                  </w:pict>
                </mc:Fallback>
              </mc:AlternateContent>
            </w:r>
            <w:r w:rsidR="00805BCB">
              <w:rPr>
                <w:b w:val="0"/>
                <w:sz w:val="24"/>
              </w:rPr>
              <w:t>32 236</w:t>
            </w:r>
            <w:r w:rsidRPr="00751C85">
              <w:rPr>
                <w:b w:val="0"/>
                <w:sz w:val="24"/>
              </w:rPr>
              <w:t xml:space="preserve"> (97%) человек – получатели социальных пенсий</w:t>
            </w:r>
          </w:p>
        </w:tc>
      </w:tr>
      <w:tr w:rsidR="002A6F92" w:rsidTr="00BA1C8C">
        <w:trPr>
          <w:trHeight w:val="1077"/>
        </w:trPr>
        <w:tc>
          <w:tcPr>
            <w:tcW w:w="5680" w:type="dxa"/>
          </w:tcPr>
          <w:p w:rsidR="002A6F92" w:rsidRPr="00751C85" w:rsidRDefault="002A6F92" w:rsidP="002112AE">
            <w:pPr>
              <w:ind w:left="426" w:right="-206"/>
              <w:rPr>
                <w:b w:val="0"/>
                <w:sz w:val="24"/>
              </w:rPr>
            </w:pPr>
            <w:r w:rsidRPr="00751C85">
              <w:rPr>
                <w:b w:val="0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8D6C338" wp14:editId="220C000E">
                      <wp:simplePos x="0" y="0"/>
                      <wp:positionH relativeFrom="column">
                        <wp:posOffset>58258</wp:posOffset>
                      </wp:positionH>
                      <wp:positionV relativeFrom="paragraph">
                        <wp:posOffset>61595</wp:posOffset>
                      </wp:positionV>
                      <wp:extent cx="116205" cy="95250"/>
                      <wp:effectExtent l="0" t="0" r="17145" b="19050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 w="25400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8" o:spid="_x0000_s1026" style="position:absolute;margin-left:4.6pt;margin-top:4.85pt;width:9.15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YyTbAIAAOIEAAAOAAAAZHJzL2Uyb0RvYy54bWysVM1qGzEQvhf6DkL3Zm1jp43JOpiElEJI&#10;Ak7JeaKVvAJJo0qy1+nD9BlKr30JP1JH2s1f00MpvWjnT/Pz6Zs9PtlZw7YyRI2u5uODEWfSCWy0&#10;W9f88835uw+cxQSuAYNO1vxeRn6yePvmuPNzOcEWTSMDoyQuzjtf8zYlP6+qKFppIR6gl46cCoOF&#10;RGpYV02AjrJbU01Go8Oqw9D4gELGSNaz3skXJb9SUqQrpaJMzNScekvlDOW8y2e1OIb5OoBvtRja&#10;gH/owoJ2VPQx1RkkYJugX6WyWgSMqNKBQFuhUlrIMgNNMx79Ns2qBS/LLARO9I8wxf+XVlxurwPT&#10;Db0dvZQDS2+0/7b/sf++/8nIRPh0Ps4pbOWvw6BFEvOwOxVs/tIYbFcwvX/EVO4SE2Qcjw8noxln&#10;glxHs8msQF493fUhpo8SLctCzaUx2sc8NMxhexETlaToh6hsjmh0c66NKUomijw1gW2BnhiEkC7N&#10;ctt060Wkcayr+WQ2HREPBBDXlIFEovU0fXRrzsCsicQihVL+xe1CyL+qk1s9g9j2DZUkQzvG5Y5l&#10;YeUwWca2RzNLd9jc02sE7GkavTjXlO0CYrqGQLykzmnX0hUdyiCNg4PEWYvh65/sOZ7oQl7OOuI5&#10;jfplA0FyZj45ItLReDrNi1GU6ez9hJTw3HP33OM29hQJ5zFttRdFzPHJPIgqoL2llVzmquQCJ6h2&#10;D+qgnKZ+/2iphVwuSxgtg4d04VZe5OQZp4zjze4Wgh+okYhSl/iwE6/o0cfmmw6Xm4RKF+484UqU&#10;yAotUiHHsPR5U5/rJerp17T4BQAA//8DAFBLAwQUAAYACAAAACEAOx99pNoAAAAFAQAADwAAAGRy&#10;cy9kb3ducmV2LnhtbEyOzU7DMBCE70i8g7VI3KhDRAmkcSpUwYFDD/3h7sbbOGq8jmw3TXl6lhOc&#10;RqMZzXzVcnK9GDHEzpOCx1kGAqnxpqNWwX738fACIiZNRveeUMEVIyzr25tKl8ZfaIPjNrWCRyiW&#10;WoFNaSiljI1Fp+PMD0icHX1wOrENrTRBX3jc9TLPsmfpdEf8YPWAK4vNaXt2Cnbr0Kbx+311Pe2t&#10;ma+/7PC5mZS6v5veFiASTumvDL/4jA41Mx38mUwUvYLXnIssBQhO82IO4sD6VICsK/mfvv4BAAD/&#10;/wMAUEsBAi0AFAAGAAgAAAAhALaDOJL+AAAA4QEAABMAAAAAAAAAAAAAAAAAAAAAAFtDb250ZW50&#10;X1R5cGVzXS54bWxQSwECLQAUAAYACAAAACEAOP0h/9YAAACUAQAACwAAAAAAAAAAAAAAAAAvAQAA&#10;X3JlbHMvLnJlbHNQSwECLQAUAAYACAAAACEAgV2Mk2wCAADiBAAADgAAAAAAAAAAAAAAAAAuAgAA&#10;ZHJzL2Uyb0RvYy54bWxQSwECLQAUAAYACAAAACEAOx99pNoAAAAFAQAADwAAAAAAAAAAAAAAAADG&#10;BAAAZHJzL2Rvd25yZXYueG1sUEsFBgAAAAAEAAQA8wAAAM0FAAAAAA==&#10;" fillcolor="#4bacc6 [3208]" strokecolor="#4bacc6 [3208]" strokeweight="2pt"/>
                  </w:pict>
                </mc:Fallback>
              </mc:AlternateContent>
            </w:r>
            <w:r w:rsidRPr="00751C85">
              <w:rPr>
                <w:b w:val="0"/>
                <w:sz w:val="24"/>
              </w:rPr>
              <w:t>8</w:t>
            </w:r>
            <w:r w:rsidR="00805BCB">
              <w:rPr>
                <w:b w:val="0"/>
                <w:sz w:val="24"/>
              </w:rPr>
              <w:t>79</w:t>
            </w:r>
            <w:r w:rsidRPr="00751C85">
              <w:rPr>
                <w:b w:val="0"/>
                <w:sz w:val="24"/>
              </w:rPr>
              <w:t xml:space="preserve"> (3%) –</w:t>
            </w:r>
            <w:r w:rsidR="00751C85" w:rsidRPr="00751C85">
              <w:rPr>
                <w:b w:val="0"/>
                <w:sz w:val="24"/>
              </w:rPr>
              <w:t xml:space="preserve">госслужащие, </w:t>
            </w:r>
            <w:r w:rsidRPr="00751C85">
              <w:rPr>
                <w:b w:val="0"/>
                <w:sz w:val="24"/>
              </w:rPr>
              <w:t xml:space="preserve"> военнослужащие и члены их семей, пострадавшие в результате радиационных или техногенных катастроф и членов их семей, государственные </w:t>
            </w:r>
            <w:r w:rsidR="002112AE" w:rsidRPr="00751C85">
              <w:rPr>
                <w:b w:val="0"/>
                <w:sz w:val="24"/>
              </w:rPr>
              <w:t>служащие, летчики-испытатели</w:t>
            </w:r>
            <w:r w:rsidRPr="00751C85">
              <w:rPr>
                <w:b w:val="0"/>
                <w:sz w:val="24"/>
              </w:rPr>
              <w:t>, бывшие народные депутаты РФ</w:t>
            </w:r>
          </w:p>
          <w:p w:rsidR="00BA1C8C" w:rsidRDefault="00BA1C8C" w:rsidP="00387049">
            <w:pPr>
              <w:ind w:right="-206"/>
              <w:rPr>
                <w:i/>
                <w:sz w:val="24"/>
              </w:rPr>
            </w:pPr>
            <w:r w:rsidRPr="00751C85">
              <w:rPr>
                <w:i/>
                <w:sz w:val="24"/>
              </w:rPr>
              <w:t xml:space="preserve">Итого </w:t>
            </w:r>
            <w:r w:rsidR="00805BCB">
              <w:rPr>
                <w:i/>
                <w:sz w:val="24"/>
              </w:rPr>
              <w:t>–</w:t>
            </w:r>
            <w:r w:rsidRPr="00751C85">
              <w:rPr>
                <w:i/>
                <w:sz w:val="24"/>
              </w:rPr>
              <w:t xml:space="preserve"> 26</w:t>
            </w:r>
            <w:r w:rsidR="00805BCB">
              <w:rPr>
                <w:i/>
                <w:sz w:val="24"/>
              </w:rPr>
              <w:t>5 104 получателя</w:t>
            </w:r>
            <w:r w:rsidRPr="00751C85">
              <w:rPr>
                <w:i/>
                <w:sz w:val="24"/>
              </w:rPr>
              <w:t xml:space="preserve"> пенсий</w:t>
            </w:r>
          </w:p>
          <w:p w:rsidR="00107859" w:rsidRPr="001B7C51" w:rsidRDefault="00107859" w:rsidP="00107859">
            <w:pPr>
              <w:ind w:right="-206"/>
              <w:rPr>
                <w:i/>
                <w:sz w:val="24"/>
                <w:lang w:val="en-US"/>
              </w:rPr>
            </w:pPr>
          </w:p>
        </w:tc>
      </w:tr>
    </w:tbl>
    <w:p w:rsidR="002A6F92" w:rsidRDefault="00107859" w:rsidP="00107859">
      <w:pPr>
        <w:ind w:left="142"/>
        <w:jc w:val="center"/>
        <w:rPr>
          <w:color w:val="auto"/>
          <w:kern w:val="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416AE237" wp14:editId="3C753C9C">
            <wp:extent cx="3080658" cy="3143931"/>
            <wp:effectExtent l="0" t="0" r="5715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B7C51" w:rsidRPr="00107859" w:rsidRDefault="00107859">
      <w:pPr>
        <w:suppressAutoHyphens w:val="0"/>
        <w:spacing w:after="200" w:line="276" w:lineRule="auto"/>
        <w:rPr>
          <w:b w:val="0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A30456" wp14:editId="20EA4504">
                <wp:simplePos x="0" y="0"/>
                <wp:positionH relativeFrom="column">
                  <wp:posOffset>6985</wp:posOffset>
                </wp:positionH>
                <wp:positionV relativeFrom="paragraph">
                  <wp:posOffset>286385</wp:posOffset>
                </wp:positionV>
                <wp:extent cx="6838950" cy="1323975"/>
                <wp:effectExtent l="0" t="0" r="0" b="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32397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Pr="001B7C51" w:rsidRDefault="00CB3C5C" w:rsidP="001B7C51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</w:rPr>
                            </w:pPr>
                            <w:r w:rsidRPr="00C512D0"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Бурятия по численности пенсионеров занимает 9 место 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из 12 регионов, входящих в состав 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СФО, Забайкальский край – 8 место и Хакасия – 10 место. </w:t>
                            </w:r>
                          </w:p>
                          <w:p w:rsidR="00CB3C5C" w:rsidRPr="00C512D0" w:rsidRDefault="00CB3C5C" w:rsidP="00107859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</w:rPr>
                            </w:pPr>
                            <w:r w:rsidRPr="001B7C51">
                              <w:rPr>
                                <w:b w:val="0"/>
                                <w:color w:val="000082"/>
                                <w:sz w:val="24"/>
                              </w:rPr>
                              <w:t>Доля получателей страховой пенсии по старости неуклонно растет и в 2016 году достигла 88%. Также 6% и 5,7%  пенсионеров являются получателями страховых  пенсий по инвалидности и по СПК, что бол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ьше на 2%, чем в целом по СФО. </w:t>
                            </w:r>
                            <w:r w:rsidRPr="001B7C51"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Доля численности пенсионеров по ГПО составляет 12% от 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общей численности пенсионеров.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1" style="position:absolute;margin-left:.55pt;margin-top:22.55pt;width:538.5pt;height:10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nekAIAAMwEAAAOAAAAZHJzL2Uyb0RvYy54bWysVM1uEzEQviPxDpbvdJO06c8qmypqVYRU&#10;tRUt6nni9WZX8trGdrIbTkgcQeIZeAaEBC0tr7B5I8beTRsVTogcnBnPeH6++WZHh3UpyIIbWyiZ&#10;0P5WjxIumUoLOUvom6uTF/uUWAcyBaEkT+iSW3o4fv5sVOmYD1SuRMoNwSDSxpVOaO6cjqPIspyX&#10;YLeU5hKNmTIlOFTNLEoNVBi9FNGg19uNKmVSbRTj1uLtcWuk4xA/yzhz51lmuSMioVibC6cJ59Sf&#10;0XgE8cyAzgvWlQH/UEUJhcSkD6GOwQGZm+KPUGXBjLIqc1tMlZHKsoLx0AN20+896eYyB81DLwiO&#10;1Q8w2f8Xlp0tLgwpUpwdwiOhxBk1X5qb1fvVh+Zrc9t8a+6au9XH5gdpfuHl5+Zncx9M983t6hMa&#10;vzc3BN8ikJW2Mca71Bem0yyKHpU6M6X/x35JHcBfPoDPa0cYXu7ub+8fDLEIhrb+9mD7YG/oo0aP&#10;z7Wx7iVXJfFCQo2ay/Q1jjggD4tT61r/tZ9PKdVJIQTeQywkqRI6wN8QswCyLRPgUCw19m/ljBIQ&#10;M6QxcyaE3HjrQx6DzckCkEl2ab3SlSekj84D27oaPBRt815y9bQOGIeG/M1UpUvE3aiWkFazkwIz&#10;nIJ1F2CQgYgDbpU7xyMTCstWnURJrsy7v917fyQGWimpkNFY5ts5GE6JeCWRMgf9nR2/AkHZGe4N&#10;UDGblummRc7LI4Wt9nF/NQui93diLWZGlde4fBOfFU0gGeZuweuUI9duGq4v45NJcEPaa3Cn8lIz&#10;H9wj57G9qq/B6G6wDjlxptbsh/jJaFvfdriTuVNZEeb+iCuSxiu4MoE+3Xr7ndzUg9fjR2j8GwAA&#10;//8DAFBLAwQUAAYACAAAACEAYDsxwtsAAAAJAQAADwAAAGRycy9kb3ducmV2LnhtbEyPQU7DMBBF&#10;90jcwRokdtRpoCVK41QBiQMQOIATT5OUeBzFbmI4PdMVrGa+/tefN8Ux2lEsOPvBkYLtJgGB1Doz&#10;UKfg8+PtIQPhgyajR0eo4Bs9HMvbm0Lnxq30jksdOsEl5HOtoA9hyqX0bY9W+42bkNg7udnqwHLu&#10;pJn1yuV2lGmS7KXVA/GFXk/42mP7VV+sgqaZdMx+qpg6O5zX+iSrl2VR6v4uVgcQAWP4C8MVn9Gh&#10;ZKbGXch4MbLeclDB047n1U6eM94aBenucQ+yLOT/D8pfAAAA//8DAFBLAQItABQABgAIAAAAIQC2&#10;gziS/gAAAOEBAAATAAAAAAAAAAAAAAAAAAAAAABbQ29udGVudF9UeXBlc10ueG1sUEsBAi0AFAAG&#10;AAgAAAAhADj9If/WAAAAlAEAAAsAAAAAAAAAAAAAAAAALwEAAF9yZWxzLy5yZWxzUEsBAi0AFAAG&#10;AAgAAAAhAMMV2d6QAgAAzAQAAA4AAAAAAAAAAAAAAAAALgIAAGRycy9lMm9Eb2MueG1sUEsBAi0A&#10;FAAGAAgAAAAhAGA7McLbAAAACQEAAA8AAAAAAAAAAAAAAAAA6gQAAGRycy9kb3ducmV2LnhtbFBL&#10;BQYAAAAABAAEAPMAAADyBQAAAAA=&#10;" filled="f" stroked="f" strokeweight="1.75pt">
                <v:stroke dashstyle="3 1"/>
                <v:textbox>
                  <w:txbxContent>
                    <w:p w:rsidR="00CB3C5C" w:rsidRPr="001B7C51" w:rsidRDefault="00CB3C5C" w:rsidP="001B7C51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</w:rPr>
                      </w:pPr>
                      <w:r w:rsidRPr="00C512D0">
                        <w:rPr>
                          <w:b w:val="0"/>
                          <w:color w:val="000082"/>
                          <w:sz w:val="24"/>
                        </w:rPr>
                        <w:t xml:space="preserve">Бурятия по численности пенсионеров занимает 9 место </w:t>
                      </w:r>
                      <w:r>
                        <w:rPr>
                          <w:b w:val="0"/>
                          <w:color w:val="000082"/>
                          <w:sz w:val="24"/>
                        </w:rPr>
                        <w:t xml:space="preserve">из 12 регионов, входящих в состав </w:t>
                      </w:r>
                      <w:r w:rsidRPr="00C512D0">
                        <w:rPr>
                          <w:b w:val="0"/>
                          <w:color w:val="000082"/>
                          <w:sz w:val="24"/>
                        </w:rPr>
                        <w:t xml:space="preserve">СФО, Забайкальский край – 8 место и Хакасия – 10 место. </w:t>
                      </w:r>
                    </w:p>
                    <w:p w:rsidR="00CB3C5C" w:rsidRPr="00C512D0" w:rsidRDefault="00CB3C5C" w:rsidP="00107859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</w:rPr>
                      </w:pPr>
                      <w:r w:rsidRPr="001B7C51">
                        <w:rPr>
                          <w:b w:val="0"/>
                          <w:color w:val="000082"/>
                          <w:sz w:val="24"/>
                        </w:rPr>
                        <w:t>Доля получателей страховой пенсии по старости неуклонно растет и в 2016 году достигла 88%. Также 6% и 5,7%  пенсионеров являются получателями страховых  пенсий по инвалидности и по СПК, что бол</w:t>
                      </w:r>
                      <w:r>
                        <w:rPr>
                          <w:b w:val="0"/>
                          <w:color w:val="000082"/>
                          <w:sz w:val="24"/>
                        </w:rPr>
                        <w:t xml:space="preserve">ьше на 2%, чем в целом по СФО. </w:t>
                      </w:r>
                      <w:r w:rsidRPr="001B7C51">
                        <w:rPr>
                          <w:b w:val="0"/>
                          <w:color w:val="000082"/>
                          <w:sz w:val="24"/>
                        </w:rPr>
                        <w:t xml:space="preserve">Доля численности пенсионеров по ГПО составляет 12% от </w:t>
                      </w:r>
                      <w:r>
                        <w:rPr>
                          <w:b w:val="0"/>
                          <w:color w:val="000082"/>
                          <w:sz w:val="24"/>
                        </w:rPr>
                        <w:t xml:space="preserve">общей численности пенсионеров.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3F3A" w:rsidRDefault="00107859" w:rsidP="000D3BC6">
      <w:pPr>
        <w:rPr>
          <w:b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6661F9" wp14:editId="30C97E27">
            <wp:extent cx="6972296" cy="1362075"/>
            <wp:effectExtent l="0" t="0" r="635" b="0"/>
            <wp:docPr id="1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958" cy="13625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D75B5" w:rsidRPr="00C464AB" w:rsidRDefault="003D75B5" w:rsidP="003D75B5">
      <w:pPr>
        <w:pStyle w:val="aff1"/>
        <w:rPr>
          <w:rStyle w:val="11"/>
          <w:rFonts w:ascii="Times New Roman" w:hAnsi="Times New Roman"/>
          <w:sz w:val="26"/>
          <w:szCs w:val="26"/>
        </w:rPr>
      </w:pPr>
      <w:bookmarkStart w:id="52" w:name="_Toc518921261"/>
      <w:r w:rsidRPr="00701F12">
        <w:rPr>
          <w:rStyle w:val="11"/>
          <w:rFonts w:ascii="Times New Roman" w:hAnsi="Times New Roman"/>
          <w:b/>
          <w:sz w:val="26"/>
          <w:szCs w:val="26"/>
        </w:rPr>
        <w:lastRenderedPageBreak/>
        <w:t>Ч</w:t>
      </w:r>
      <w:r w:rsidRPr="003D7E8D">
        <w:rPr>
          <w:rStyle w:val="11"/>
          <w:rFonts w:ascii="Times New Roman" w:hAnsi="Times New Roman"/>
          <w:b/>
          <w:sz w:val="26"/>
          <w:szCs w:val="26"/>
        </w:rPr>
        <w:t>исленность пенсионеров по видам пенсии в 2012-201</w:t>
      </w:r>
      <w:r>
        <w:rPr>
          <w:rStyle w:val="11"/>
          <w:rFonts w:ascii="Times New Roman" w:hAnsi="Times New Roman"/>
          <w:b/>
          <w:sz w:val="26"/>
          <w:szCs w:val="26"/>
        </w:rPr>
        <w:t>7</w:t>
      </w:r>
      <w:r w:rsidRPr="003D7E8D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3D7E8D">
        <w:rPr>
          <w:rStyle w:val="11"/>
          <w:rFonts w:ascii="Times New Roman" w:hAnsi="Times New Roman"/>
          <w:sz w:val="26"/>
          <w:szCs w:val="26"/>
        </w:rPr>
        <w:t>.</w:t>
      </w:r>
      <w:bookmarkEnd w:id="52"/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84"/>
        <w:gridCol w:w="992"/>
        <w:gridCol w:w="992"/>
        <w:gridCol w:w="992"/>
        <w:gridCol w:w="993"/>
        <w:gridCol w:w="992"/>
        <w:gridCol w:w="992"/>
        <w:gridCol w:w="993"/>
      </w:tblGrid>
      <w:tr w:rsidR="003D75B5" w:rsidRPr="00C464AB" w:rsidTr="00A50773">
        <w:trPr>
          <w:trHeight w:val="397"/>
        </w:trPr>
        <w:tc>
          <w:tcPr>
            <w:tcW w:w="398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:rsidR="003D75B5" w:rsidRPr="00C464AB" w:rsidRDefault="003D75B5" w:rsidP="003D75B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Вид пенсии</w:t>
            </w:r>
          </w:p>
        </w:tc>
        <w:tc>
          <w:tcPr>
            <w:tcW w:w="99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:rsidR="003D75B5" w:rsidRPr="00C464AB" w:rsidRDefault="003D75B5" w:rsidP="003D75B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99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:rsidR="003D75B5" w:rsidRPr="00C464AB" w:rsidRDefault="003D75B5" w:rsidP="003D75B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99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:rsidR="003D75B5" w:rsidRPr="00C464AB" w:rsidRDefault="003D75B5" w:rsidP="003D75B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99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:rsidR="003D75B5" w:rsidRPr="00C464AB" w:rsidRDefault="003D75B5" w:rsidP="003D75B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:rsidR="003D75B5" w:rsidRPr="00C464AB" w:rsidRDefault="003D75B5" w:rsidP="003D75B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:rsidR="003D75B5" w:rsidRPr="00C464AB" w:rsidRDefault="003D75B5" w:rsidP="003D75B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C464AB">
              <w:rPr>
                <w:bCs/>
                <w:color w:val="C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993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000000" w:fill="DAEEF3"/>
            <w:vAlign w:val="center"/>
            <w:hideMark/>
          </w:tcPr>
          <w:p w:rsidR="003D75B5" w:rsidRPr="00975D63" w:rsidRDefault="003D75B5" w:rsidP="003D75B5">
            <w:pPr>
              <w:suppressAutoHyphens w:val="0"/>
              <w:jc w:val="center"/>
              <w:rPr>
                <w:bCs/>
                <w:color w:val="C00000"/>
                <w:sz w:val="18"/>
                <w:szCs w:val="22"/>
                <w:lang w:eastAsia="ru-RU"/>
              </w:rPr>
            </w:pPr>
            <w:r w:rsidRPr="000B70EE">
              <w:rPr>
                <w:bCs/>
                <w:color w:val="C00000"/>
                <w:sz w:val="18"/>
                <w:szCs w:val="22"/>
                <w:lang w:eastAsia="ru-RU"/>
              </w:rPr>
              <w:t>Средний темп роста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single" w:sz="4" w:space="0" w:color="808080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D75B5" w:rsidRPr="00C464AB" w:rsidRDefault="003D75B5" w:rsidP="003D75B5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Численность пенсионеров в Республике Бурятия </w:t>
            </w: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(чел.)</w:t>
            </w:r>
            <w:r w:rsidRPr="00C464A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                                      в том числе: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248</w:t>
            </w:r>
            <w:r w:rsidR="005B703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515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251</w:t>
            </w:r>
            <w:r w:rsidR="005B703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422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254</w:t>
            </w:r>
            <w:r w:rsidR="005B703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146</w:t>
            </w:r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260</w:t>
            </w:r>
            <w:r w:rsidR="005B703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796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262</w:t>
            </w:r>
            <w:r w:rsidR="005B703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212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265</w:t>
            </w:r>
            <w:r w:rsidR="005B703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104</w:t>
            </w:r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sz w:val="22"/>
                <w:szCs w:val="22"/>
                <w:lang w:eastAsia="ru-RU"/>
              </w:rPr>
              <w:t>101,3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  <w:hideMark/>
          </w:tcPr>
          <w:p w:rsidR="003D75B5" w:rsidRPr="00C464AB" w:rsidRDefault="003D75B5" w:rsidP="003D75B5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Работающие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75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362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78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817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712074" w:rsidRDefault="00712074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val="en-US"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>
              <w:rPr>
                <w:b w:val="0"/>
                <w:color w:val="auto"/>
                <w:sz w:val="22"/>
                <w:szCs w:val="22"/>
                <w:lang w:val="en-US" w:eastAsia="ru-RU"/>
              </w:rPr>
              <w:t>1 668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84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893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D4250A" w:rsidRDefault="003D75B5" w:rsidP="00D4250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val="en-US"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48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72</w:t>
            </w:r>
            <w:r w:rsidR="00D4250A">
              <w:rPr>
                <w:b w:val="0"/>
                <w:color w:val="auto"/>
                <w:sz w:val="22"/>
                <w:szCs w:val="22"/>
                <w:lang w:val="en-US"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D4250A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val="en-US"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48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="00D4250A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D4250A">
              <w:rPr>
                <w:b w:val="0"/>
                <w:color w:val="auto"/>
                <w:sz w:val="22"/>
                <w:szCs w:val="22"/>
                <w:lang w:val="en-US" w:eastAsia="ru-RU"/>
              </w:rPr>
              <w:t>50</w:t>
            </w:r>
            <w:bookmarkStart w:id="53" w:name="_GoBack"/>
            <w:bookmarkEnd w:id="53"/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91,7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D75B5" w:rsidRPr="00C464AB" w:rsidRDefault="003D75B5" w:rsidP="003D75B5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186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521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190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505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194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142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199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349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202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139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205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304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101,9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  <w:hideMark/>
          </w:tcPr>
          <w:p w:rsidR="003D75B5" w:rsidRPr="00C464AB" w:rsidRDefault="003D75B5" w:rsidP="003D75B5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727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17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675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484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15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532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14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283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547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93,7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D75B5" w:rsidRPr="00C464AB" w:rsidRDefault="003D75B5" w:rsidP="003D75B5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случаю потери кормильца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417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494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418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495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248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138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101,1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  <w:hideMark/>
          </w:tcPr>
          <w:p w:rsidR="003D75B5" w:rsidRDefault="003D75B5" w:rsidP="003D75B5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государственному пенсионному обеспечению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>,</w:t>
            </w:r>
          </w:p>
          <w:p w:rsidR="003D75B5" w:rsidRPr="00C464AB" w:rsidRDefault="003D75B5" w:rsidP="003D75B5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в</w:t>
            </w:r>
            <w:r w:rsidRPr="00C464AB">
              <w:rPr>
                <w:b w:val="0"/>
                <w:i/>
                <w:color w:val="auto"/>
                <w:sz w:val="22"/>
                <w:szCs w:val="22"/>
                <w:lang w:eastAsia="ru-RU"/>
              </w:rPr>
              <w:t xml:space="preserve"> том числе справочно: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30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850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30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748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712074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val="en-US"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31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="00712074">
              <w:rPr>
                <w:b w:val="0"/>
                <w:color w:val="auto"/>
                <w:sz w:val="22"/>
                <w:szCs w:val="22"/>
                <w:lang w:val="en-US" w:eastAsia="ru-RU"/>
              </w:rPr>
              <w:t>102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32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420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32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542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33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115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101,4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D75B5" w:rsidRPr="00C464AB" w:rsidRDefault="003D75B5" w:rsidP="003D75B5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военнослужащим и членам их семей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362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344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336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319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305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292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95,8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  <w:hideMark/>
          </w:tcPr>
          <w:p w:rsidR="003D75B5" w:rsidRPr="00C464AB" w:rsidRDefault="003D75B5" w:rsidP="003D75B5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гражданам, пострадавшим в результате радиационных или техногенных катастроф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103,3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D75B5" w:rsidRPr="00C464AB" w:rsidRDefault="003D75B5" w:rsidP="003D75B5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летчиков-испытателей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100,0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  <w:hideMark/>
          </w:tcPr>
          <w:p w:rsidR="003D75B5" w:rsidRPr="00C464AB" w:rsidRDefault="003D75B5" w:rsidP="003D75B5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федеральным государственным гражданским служащим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404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453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468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480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496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506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104,6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D75B5" w:rsidRPr="00C464AB" w:rsidRDefault="003D75B5" w:rsidP="003D75B5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Социальные пенсии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30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016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29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886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30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225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31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544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31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662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32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B70EE">
              <w:rPr>
                <w:b w:val="0"/>
                <w:color w:val="auto"/>
                <w:sz w:val="22"/>
                <w:szCs w:val="22"/>
                <w:lang w:eastAsia="ru-RU"/>
              </w:rPr>
              <w:t>236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101,4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3D75B5" w:rsidRDefault="003D75B5" w:rsidP="003D75B5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Численность пенсионеров в Российской Федерации  </w:t>
            </w:r>
          </w:p>
          <w:p w:rsidR="003D75B5" w:rsidRPr="00C464AB" w:rsidRDefault="003D75B5" w:rsidP="003D75B5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(тыс. чел.) </w:t>
            </w:r>
            <w:r w:rsidRPr="00C464A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в том числе: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i/>
                <w:sz w:val="22"/>
                <w:szCs w:val="22"/>
              </w:rPr>
            </w:pPr>
            <w:r w:rsidRPr="000B70EE">
              <w:rPr>
                <w:i/>
                <w:sz w:val="22"/>
                <w:szCs w:val="22"/>
              </w:rPr>
              <w:t>40</w:t>
            </w:r>
            <w:r w:rsidR="005B703B">
              <w:rPr>
                <w:i/>
                <w:sz w:val="22"/>
                <w:szCs w:val="22"/>
              </w:rPr>
              <w:t xml:space="preserve"> </w:t>
            </w:r>
            <w:r w:rsidRPr="000B70EE">
              <w:rPr>
                <w:i/>
                <w:sz w:val="22"/>
                <w:szCs w:val="22"/>
              </w:rPr>
              <w:t>277,9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</w:tcPr>
          <w:p w:rsidR="003D75B5" w:rsidRPr="000B70EE" w:rsidRDefault="003D75B5" w:rsidP="003D75B5">
            <w:pPr>
              <w:jc w:val="center"/>
              <w:rPr>
                <w:i/>
                <w:sz w:val="22"/>
                <w:szCs w:val="22"/>
              </w:rPr>
            </w:pPr>
            <w:r w:rsidRPr="000B70EE">
              <w:rPr>
                <w:i/>
                <w:sz w:val="22"/>
                <w:szCs w:val="22"/>
              </w:rPr>
              <w:t>41</w:t>
            </w:r>
            <w:r w:rsidR="005B703B">
              <w:rPr>
                <w:i/>
                <w:sz w:val="22"/>
                <w:szCs w:val="22"/>
              </w:rPr>
              <w:t xml:space="preserve"> </w:t>
            </w:r>
            <w:r w:rsidRPr="000B70EE">
              <w:rPr>
                <w:i/>
                <w:sz w:val="22"/>
                <w:szCs w:val="22"/>
              </w:rPr>
              <w:t>024,9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i/>
                <w:sz w:val="22"/>
                <w:szCs w:val="22"/>
              </w:rPr>
            </w:pPr>
            <w:r w:rsidRPr="000B70EE">
              <w:rPr>
                <w:i/>
                <w:sz w:val="22"/>
                <w:szCs w:val="22"/>
              </w:rPr>
              <w:t>42</w:t>
            </w:r>
            <w:r w:rsidR="005B703B">
              <w:rPr>
                <w:i/>
                <w:sz w:val="22"/>
                <w:szCs w:val="22"/>
              </w:rPr>
              <w:t xml:space="preserve"> </w:t>
            </w:r>
            <w:r w:rsidRPr="000B70EE">
              <w:rPr>
                <w:i/>
                <w:sz w:val="22"/>
                <w:szCs w:val="22"/>
              </w:rPr>
              <w:t>151,3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i/>
                <w:sz w:val="22"/>
                <w:szCs w:val="22"/>
              </w:rPr>
            </w:pPr>
            <w:r w:rsidRPr="000B70EE">
              <w:rPr>
                <w:i/>
                <w:sz w:val="22"/>
                <w:szCs w:val="22"/>
              </w:rPr>
              <w:t>42</w:t>
            </w:r>
            <w:r w:rsidR="005B703B">
              <w:rPr>
                <w:i/>
                <w:sz w:val="22"/>
                <w:szCs w:val="22"/>
              </w:rPr>
              <w:t xml:space="preserve"> </w:t>
            </w:r>
            <w:r w:rsidRPr="000B70EE">
              <w:rPr>
                <w:i/>
                <w:sz w:val="22"/>
                <w:szCs w:val="22"/>
              </w:rPr>
              <w:t>734,9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i/>
                <w:sz w:val="22"/>
                <w:szCs w:val="22"/>
              </w:rPr>
            </w:pPr>
            <w:r w:rsidRPr="000B70EE">
              <w:rPr>
                <w:i/>
                <w:sz w:val="22"/>
                <w:szCs w:val="22"/>
              </w:rPr>
              <w:t>43</w:t>
            </w:r>
            <w:r w:rsidR="005B703B">
              <w:rPr>
                <w:i/>
                <w:sz w:val="22"/>
                <w:szCs w:val="22"/>
              </w:rPr>
              <w:t xml:space="preserve"> </w:t>
            </w:r>
            <w:r w:rsidRPr="000B70EE">
              <w:rPr>
                <w:i/>
                <w:sz w:val="22"/>
                <w:szCs w:val="22"/>
              </w:rPr>
              <w:t>183,4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i/>
                <w:sz w:val="22"/>
                <w:szCs w:val="22"/>
              </w:rPr>
            </w:pPr>
            <w:r w:rsidRPr="000B70EE">
              <w:rPr>
                <w:i/>
                <w:sz w:val="22"/>
                <w:szCs w:val="22"/>
              </w:rPr>
              <w:t>43</w:t>
            </w:r>
            <w:r w:rsidR="005B703B">
              <w:rPr>
                <w:i/>
                <w:sz w:val="22"/>
                <w:szCs w:val="22"/>
              </w:rPr>
              <w:t xml:space="preserve"> </w:t>
            </w:r>
            <w:r w:rsidRPr="000B70EE">
              <w:rPr>
                <w:i/>
                <w:sz w:val="22"/>
                <w:szCs w:val="22"/>
              </w:rPr>
              <w:t>487,4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0B70EE">
              <w:rPr>
                <w:bCs/>
                <w:i/>
                <w:iCs/>
                <w:sz w:val="22"/>
                <w:szCs w:val="22"/>
                <w:lang w:eastAsia="ru-RU"/>
              </w:rPr>
              <w:t>101,5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D75B5" w:rsidRPr="00C464AB" w:rsidRDefault="003D75B5" w:rsidP="003D75B5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Работающие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13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333,3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14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328,0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15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075,6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15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262,0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9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885,2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8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958,6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92,4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  <w:hideMark/>
          </w:tcPr>
          <w:p w:rsidR="003D75B5" w:rsidRPr="00C464AB" w:rsidRDefault="003D75B5" w:rsidP="003D75B5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33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215,0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33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953,9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35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023,3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35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558,8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36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008,0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36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311,2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101,8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D75B5" w:rsidRPr="00C464AB" w:rsidRDefault="003D75B5" w:rsidP="003D75B5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2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485,6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2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365,5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2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300,6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2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223,0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2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141,0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2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068,7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96,4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  <w:hideMark/>
          </w:tcPr>
          <w:p w:rsidR="003D75B5" w:rsidRPr="00C464AB" w:rsidRDefault="003D75B5" w:rsidP="003D75B5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случаю потери кормильца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334,8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335,4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345,0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388,6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399,1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405,5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101,0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D75B5" w:rsidRDefault="003D75B5" w:rsidP="003D75B5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464AB">
              <w:rPr>
                <w:b w:val="0"/>
                <w:color w:val="auto"/>
                <w:sz w:val="22"/>
                <w:szCs w:val="22"/>
                <w:lang w:eastAsia="ru-RU"/>
              </w:rPr>
              <w:t>По государственному пенсионному обеспечению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>,</w:t>
            </w:r>
          </w:p>
          <w:p w:rsidR="003D75B5" w:rsidRPr="00C464AB" w:rsidRDefault="003D75B5" w:rsidP="003D75B5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в</w:t>
            </w:r>
            <w:r w:rsidRPr="00C464AB">
              <w:rPr>
                <w:b w:val="0"/>
                <w:i/>
                <w:color w:val="auto"/>
                <w:sz w:val="22"/>
                <w:szCs w:val="22"/>
                <w:lang w:eastAsia="ru-RU"/>
              </w:rPr>
              <w:t xml:space="preserve"> том числе справочно: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242,5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370,2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482,5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564,5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635,3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702,0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102,7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  <w:hideMark/>
          </w:tcPr>
          <w:p w:rsidR="003D75B5" w:rsidRPr="00975D63" w:rsidRDefault="003D75B5" w:rsidP="003D75B5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военнослужащим и членам их семей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56,7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53,4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52,8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50,7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47,7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45,5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95,7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D75B5" w:rsidRPr="00975D63" w:rsidRDefault="003D75B5" w:rsidP="003D75B5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гражданам, пострадавшим в результате радиационных или техногенных катастроф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291,9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301,7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311,9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331,5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382,0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420,7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107,6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  <w:hideMark/>
          </w:tcPr>
          <w:p w:rsidR="003D75B5" w:rsidRPr="00975D63" w:rsidRDefault="003D75B5" w:rsidP="003D75B5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летчиков-испытателей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1,3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1,2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98,4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D75B5" w:rsidRPr="00975D63" w:rsidRDefault="003D75B5" w:rsidP="003D75B5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федеральным государственным гражданским служащим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58,3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66,5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65,6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70,9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68,1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74,4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105,0</w:t>
            </w:r>
          </w:p>
        </w:tc>
      </w:tr>
      <w:tr w:rsidR="003D75B5" w:rsidRPr="00C464AB" w:rsidTr="00A50773">
        <w:trPr>
          <w:trHeight w:val="397"/>
        </w:trPr>
        <w:tc>
          <w:tcPr>
            <w:tcW w:w="3984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  <w:hideMark/>
          </w:tcPr>
          <w:p w:rsidR="003D75B5" w:rsidRPr="00975D63" w:rsidRDefault="003D75B5" w:rsidP="003D75B5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975D63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Социальные пенсии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2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834,2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2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947,2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050,8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109,9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136,0</w:t>
            </w:r>
          </w:p>
        </w:tc>
        <w:tc>
          <w:tcPr>
            <w:tcW w:w="99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noWrap/>
            <w:vAlign w:val="center"/>
          </w:tcPr>
          <w:p w:rsidR="003D75B5" w:rsidRPr="000B70EE" w:rsidRDefault="003D75B5" w:rsidP="003D75B5">
            <w:pPr>
              <w:jc w:val="center"/>
              <w:rPr>
                <w:b w:val="0"/>
                <w:sz w:val="22"/>
                <w:szCs w:val="22"/>
              </w:rPr>
            </w:pPr>
            <w:r w:rsidRPr="000B70EE">
              <w:rPr>
                <w:b w:val="0"/>
                <w:sz w:val="22"/>
                <w:szCs w:val="22"/>
              </w:rPr>
              <w:t>3</w:t>
            </w:r>
            <w:r w:rsidR="005B703B">
              <w:rPr>
                <w:b w:val="0"/>
                <w:sz w:val="22"/>
                <w:szCs w:val="22"/>
              </w:rPr>
              <w:t xml:space="preserve"> </w:t>
            </w:r>
            <w:r w:rsidRPr="000B70EE">
              <w:rPr>
                <w:b w:val="0"/>
                <w:sz w:val="22"/>
                <w:szCs w:val="22"/>
              </w:rPr>
              <w:t>159,8</w:t>
            </w:r>
          </w:p>
        </w:tc>
        <w:tc>
          <w:tcPr>
            <w:tcW w:w="993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3D75B5" w:rsidRPr="000B70EE" w:rsidRDefault="003D75B5" w:rsidP="003D75B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B70EE">
              <w:rPr>
                <w:b w:val="0"/>
                <w:sz w:val="22"/>
                <w:szCs w:val="22"/>
                <w:lang w:eastAsia="ru-RU"/>
              </w:rPr>
              <w:t>102,2</w:t>
            </w:r>
          </w:p>
        </w:tc>
      </w:tr>
    </w:tbl>
    <w:p w:rsidR="003D75B5" w:rsidRDefault="003D75B5" w:rsidP="003D75B5">
      <w:pPr>
        <w:pStyle w:val="aff1"/>
        <w:rPr>
          <w:noProof/>
          <w:lang w:eastAsia="ru-RU"/>
        </w:rPr>
      </w:pPr>
    </w:p>
    <w:p w:rsidR="003D75B5" w:rsidRDefault="003D75B5" w:rsidP="003D75B5">
      <w:pPr>
        <w:pStyle w:val="aff1"/>
        <w:rPr>
          <w:rStyle w:val="11"/>
          <w:rFonts w:ascii="Times New Roman" w:hAnsi="Times New Roman"/>
          <w:sz w:val="26"/>
          <w:szCs w:val="26"/>
        </w:rPr>
      </w:pPr>
      <w:r w:rsidRPr="000B70EE">
        <w:rPr>
          <w:b w:val="0"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CF958D6" wp14:editId="44D1EC33">
                <wp:simplePos x="0" y="0"/>
                <wp:positionH relativeFrom="column">
                  <wp:posOffset>92267</wp:posOffset>
                </wp:positionH>
                <wp:positionV relativeFrom="paragraph">
                  <wp:posOffset>-4593</wp:posOffset>
                </wp:positionV>
                <wp:extent cx="6760210" cy="1562986"/>
                <wp:effectExtent l="0" t="0" r="0" b="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0210" cy="1562986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Default="00CB3C5C" w:rsidP="003D75B5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>В 2017 г. численности пенсионеров в регионе увеличилось на 1,1%, что выше темпа роста в Российской Федерации – 0,7%.</w:t>
                            </w:r>
                          </w:p>
                          <w:p w:rsidR="00CB3C5C" w:rsidRDefault="00CB3C5C" w:rsidP="003D75B5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>В 2012-2017</w:t>
                            </w:r>
                            <w:r w:rsidRPr="00586523"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гг. численность пенсионеров по видам пенсии увеличивается в среднем на 1,1-4,6%, однако численность получателей страховой пенсии по инвалидности сокращается в среднем на 6,3%. </w:t>
                            </w:r>
                            <w:r w:rsidRPr="00286DDE">
                              <w:rPr>
                                <w:b w:val="0"/>
                                <w:color w:val="000082"/>
                                <w:sz w:val="24"/>
                              </w:rPr>
                              <w:t>Также сокращается численность пенсионеров «военнослужащих и членов их семей» (в среднем на 4,2%), однако их доля в общей численности пенсионеров незначительна.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 Также, наблюдается сокращение численности работающих пенсионеров в среднем на 8,3% в год.</w:t>
                            </w:r>
                          </w:p>
                          <w:p w:rsidR="00CB3C5C" w:rsidRPr="00C512D0" w:rsidRDefault="00CB3C5C" w:rsidP="003D75B5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</w:rPr>
                            </w:pPr>
                          </w:p>
                          <w:p w:rsidR="00CB3C5C" w:rsidRPr="00323F3A" w:rsidRDefault="00CB3C5C" w:rsidP="003D75B5">
                            <w:pPr>
                              <w:ind w:firstLine="426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4"/>
                              </w:rPr>
                            </w:pPr>
                          </w:p>
                          <w:p w:rsidR="00CB3C5C" w:rsidRPr="004C4595" w:rsidRDefault="00CB3C5C" w:rsidP="003D75B5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32" style="position:absolute;left:0;text-align:left;margin-left:7.25pt;margin-top:-.35pt;width:532.3pt;height:123.0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zojwIAAMwEAAAOAAAAZHJzL2Uyb0RvYy54bWysVM1uEzEQviPxDpbvdJOoTdtVN1XUqgip&#10;aitS1PPE682u5LWN7WQ3nJA4gsQz8AwICVpaXmHzRoy92yQqnBA5ODOe8fx8880eHdelIAtubKFk&#10;Qvs7PUq4ZCot5Cyhb67PXhxQYh3IFISSPKFLbunx6Pmzo0rHfKByJVJuCAaRNq50QnPndBxFluW8&#10;BLujNJdozJQpwaFqZlFqoMLopYgGvd4wqpRJtVGMW4u3p62RjkL8LOPMXWaZ5Y6IhGJtLpwmnFN/&#10;RqMjiGcGdF6wrgz4hypKKCQmXYc6BQdkboo/QpUFM8qqzO0wVUYqywrGQw/YTb/3pJtJDpqHXhAc&#10;q9cw2f8Xll0srgwp0oQOEB4JJc6o+dLcrt6vPjRfm7vmW3Pf3K8+Nj9I8wsvPzc/m4dgemjuVp/Q&#10;+L25JfgWgay0jTHeRF+ZTrMoelTqzJT+H/sldQB/uQaf144wvBzuD3uDPhbB0NbfGw4OD4Y+arR5&#10;ro11L7kqiRcSatRcpq9xxAF5WJxb1/o/+vmUUp0VQuA9xEKSCvvE3x5mAWRbJsChWGrs38oZJSBm&#10;SGPmTAi59daHPAWbkwUgk+zSeqUrT0gfnQe2dTV4KNrmveTqaR0wDg35m6lKl4i7US0hrWZnBWY4&#10;B+uuwCADEQfcKneJRyYUlq06iZJcmXd/u/f+SAy0UlIho7HMt3MwnBLxSiJlDvu7u34FgrK7t+8H&#10;brYt022LnJcnClvt4/5qFkTv78SjmBlV3uDyjX1WNIFkmLsFr1NOXLtpuL6Mj8fBDWmvwZ3LiWY+&#10;uEfOY3td34DR3WAdcuJCPbIf4iejbX3b4Y7nTmVFmPsGVySNV3BlAn269fY7ua0Hr81HaPQbAAD/&#10;/wMAUEsDBBQABgAIAAAAIQDgmIz62wAAAAkBAAAPAAAAZHJzL2Rvd25yZXYueG1sTI/BTsMwEETv&#10;SPyDtUjcWqdRSkuIUwUkPoDAB2zibRKI11HsJoavxz3BcTSjmTfFKZhRLDS7wbKC3TYBQdxaPXCn&#10;4OP9dXME4TyyxtEyKfgmB6fy9qbAXNuV32ipfSdiCbscFfTeT7mUru3JoNvaiTh6Zzsb9FHOndQz&#10;rrHcjDJNkgdpcOC40ONELz21X/XFKGiaCcPxpwqpNcPnWp9l9bwsSt3fheoJhKfg/8JwxY/oUEam&#10;xl5YOzFGne1jUsHmAOJqJ4fHHYhGQZrtM5BlIf8/KH8BAAD//wMAUEsBAi0AFAAGAAgAAAAhALaD&#10;OJL+AAAA4QEAABMAAAAAAAAAAAAAAAAAAAAAAFtDb250ZW50X1R5cGVzXS54bWxQSwECLQAUAAYA&#10;CAAAACEAOP0h/9YAAACUAQAACwAAAAAAAAAAAAAAAAAvAQAAX3JlbHMvLnJlbHNQSwECLQAUAAYA&#10;CAAAACEAnhJs6I8CAADMBAAADgAAAAAAAAAAAAAAAAAuAgAAZHJzL2Uyb0RvYy54bWxQSwECLQAU&#10;AAYACAAAACEA4JiM+tsAAAAJAQAADwAAAAAAAAAAAAAAAADpBAAAZHJzL2Rvd25yZXYueG1sUEsF&#10;BgAAAAAEAAQA8wAAAPEFAAAAAA==&#10;" filled="f" stroked="f" strokeweight="1.75pt">
                <v:stroke dashstyle="3 1"/>
                <v:textbox>
                  <w:txbxContent>
                    <w:p w:rsidR="00CB3C5C" w:rsidRDefault="00CB3C5C" w:rsidP="003D75B5">
                      <w:pPr>
                        <w:ind w:firstLine="709"/>
                        <w:jc w:val="both"/>
                        <w:rPr>
                          <w:b w:val="0"/>
                          <w:color w:val="000082"/>
                          <w:sz w:val="24"/>
                        </w:rPr>
                      </w:pPr>
                      <w:r>
                        <w:rPr>
                          <w:b w:val="0"/>
                          <w:color w:val="000082"/>
                          <w:sz w:val="24"/>
                        </w:rPr>
                        <w:t>В 2017 г. численности пенсионеров в регионе увеличилось на 1,1%, что выше темпа роста в Российской Федерации – 0,7%.</w:t>
                      </w:r>
                    </w:p>
                    <w:p w:rsidR="00CB3C5C" w:rsidRDefault="00CB3C5C" w:rsidP="003D75B5">
                      <w:pPr>
                        <w:ind w:firstLine="709"/>
                        <w:jc w:val="both"/>
                        <w:rPr>
                          <w:b w:val="0"/>
                          <w:color w:val="000082"/>
                          <w:sz w:val="24"/>
                        </w:rPr>
                      </w:pPr>
                      <w:r>
                        <w:rPr>
                          <w:b w:val="0"/>
                          <w:color w:val="000082"/>
                          <w:sz w:val="24"/>
                        </w:rPr>
                        <w:t>В 2012-2017</w:t>
                      </w:r>
                      <w:r w:rsidRPr="00586523">
                        <w:rPr>
                          <w:b w:val="0"/>
                          <w:color w:val="000082"/>
                          <w:sz w:val="24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4"/>
                        </w:rPr>
                        <w:t xml:space="preserve">гг. численность пенсионеров по видам пенсии увеличивается в среднем на 1,1-4,6%, однако численность получателей страховой пенсии по инвалидности сокращается в среднем на 6,3%. </w:t>
                      </w:r>
                      <w:r w:rsidRPr="00286DDE">
                        <w:rPr>
                          <w:b w:val="0"/>
                          <w:color w:val="000082"/>
                          <w:sz w:val="24"/>
                        </w:rPr>
                        <w:t>Также сокращается численность пенсионеров «военнослужащих и членов их семей» (в среднем на 4,2%), однако их доля в общей численности пенсионеров незначительна.</w:t>
                      </w:r>
                      <w:r>
                        <w:rPr>
                          <w:b w:val="0"/>
                          <w:color w:val="000082"/>
                          <w:sz w:val="24"/>
                        </w:rPr>
                        <w:t xml:space="preserve"> Также, наблюдается сокращение численности работающих пенсионеров в среднем на 8,3% в год.</w:t>
                      </w:r>
                    </w:p>
                    <w:p w:rsidR="00CB3C5C" w:rsidRPr="00C512D0" w:rsidRDefault="00CB3C5C" w:rsidP="003D75B5">
                      <w:pPr>
                        <w:ind w:firstLine="709"/>
                        <w:jc w:val="both"/>
                        <w:rPr>
                          <w:b w:val="0"/>
                          <w:color w:val="000082"/>
                          <w:sz w:val="24"/>
                        </w:rPr>
                      </w:pPr>
                    </w:p>
                    <w:p w:rsidR="00CB3C5C" w:rsidRPr="00323F3A" w:rsidRDefault="00CB3C5C" w:rsidP="003D75B5">
                      <w:pPr>
                        <w:ind w:firstLine="426"/>
                        <w:jc w:val="both"/>
                        <w:rPr>
                          <w:b w:val="0"/>
                          <w:color w:val="17365D" w:themeColor="text2" w:themeShade="BF"/>
                          <w:sz w:val="24"/>
                        </w:rPr>
                      </w:pPr>
                    </w:p>
                    <w:p w:rsidR="00CB3C5C" w:rsidRPr="004C4595" w:rsidRDefault="00CB3C5C" w:rsidP="003D75B5">
                      <w:pPr>
                        <w:ind w:firstLine="709"/>
                        <w:jc w:val="both"/>
                        <w:rPr>
                          <w:b w:val="0"/>
                          <w:color w:val="17365D" w:themeColor="text2" w:themeShade="BF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5F2DEE" wp14:editId="1271CF4B">
            <wp:extent cx="7011192" cy="15621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5643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F7EDB" w:rsidRPr="00E35EBE" w:rsidRDefault="001F7EDB" w:rsidP="006709F4">
      <w:pPr>
        <w:pStyle w:val="10"/>
        <w:tabs>
          <w:tab w:val="clear" w:pos="0"/>
          <w:tab w:val="left" w:pos="9923"/>
        </w:tabs>
        <w:spacing w:before="0" w:after="0"/>
        <w:ind w:left="1134" w:right="1134"/>
        <w:jc w:val="center"/>
        <w:rPr>
          <w:rFonts w:ascii="Times New Roman" w:hAnsi="Times New Roman"/>
          <w:sz w:val="26"/>
          <w:szCs w:val="26"/>
        </w:rPr>
      </w:pPr>
      <w:bookmarkStart w:id="54" w:name="_Toc518921262"/>
      <w:r w:rsidRPr="003F2C9C">
        <w:rPr>
          <w:rFonts w:ascii="Times New Roman" w:hAnsi="Times New Roman"/>
          <w:sz w:val="26"/>
          <w:szCs w:val="26"/>
        </w:rPr>
        <w:lastRenderedPageBreak/>
        <w:t>Численность пенсионеров по видам пенсии в районах</w:t>
      </w:r>
      <w:r w:rsidR="006709F4" w:rsidRPr="006709F4">
        <w:rPr>
          <w:rFonts w:ascii="Times New Roman" w:hAnsi="Times New Roman"/>
          <w:sz w:val="26"/>
          <w:szCs w:val="26"/>
        </w:rPr>
        <w:t xml:space="preserve"> </w:t>
      </w:r>
      <w:r w:rsidRPr="003F2C9C">
        <w:rPr>
          <w:rFonts w:ascii="Times New Roman" w:hAnsi="Times New Roman"/>
          <w:sz w:val="26"/>
          <w:szCs w:val="26"/>
        </w:rPr>
        <w:t xml:space="preserve">по состоянию на 31.12.2017 г. </w:t>
      </w:r>
      <w:r w:rsidR="00E35EBE" w:rsidRPr="00E35EBE">
        <w:rPr>
          <w:rFonts w:ascii="Times New Roman" w:hAnsi="Times New Roman"/>
          <w:sz w:val="26"/>
          <w:szCs w:val="26"/>
        </w:rPr>
        <w:t>(</w:t>
      </w:r>
      <w:r w:rsidR="00E35EBE">
        <w:rPr>
          <w:rFonts w:ascii="Times New Roman" w:hAnsi="Times New Roman"/>
          <w:sz w:val="26"/>
          <w:szCs w:val="26"/>
        </w:rPr>
        <w:t>чел.)</w:t>
      </w:r>
      <w:bookmarkEnd w:id="54"/>
    </w:p>
    <w:tbl>
      <w:tblPr>
        <w:tblW w:w="10903" w:type="dxa"/>
        <w:tblInd w:w="250" w:type="dxa"/>
        <w:tblBorders>
          <w:top w:val="single" w:sz="4" w:space="0" w:color="BFBF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992"/>
        <w:gridCol w:w="994"/>
        <w:gridCol w:w="992"/>
        <w:gridCol w:w="849"/>
        <w:gridCol w:w="850"/>
        <w:gridCol w:w="1134"/>
        <w:gridCol w:w="1278"/>
        <w:gridCol w:w="847"/>
        <w:gridCol w:w="825"/>
      </w:tblGrid>
      <w:tr w:rsidR="001F7EDB" w:rsidRPr="00037D3F" w:rsidTr="006709F4">
        <w:trPr>
          <w:trHeight w:val="23"/>
        </w:trPr>
        <w:tc>
          <w:tcPr>
            <w:tcW w:w="2142" w:type="dxa"/>
            <w:vMerge w:val="restart"/>
            <w:tcBorders>
              <w:top w:val="single" w:sz="4" w:space="0" w:color="BFBFBF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Наименование региона</w:t>
            </w:r>
          </w:p>
        </w:tc>
        <w:tc>
          <w:tcPr>
            <w:tcW w:w="992" w:type="dxa"/>
            <w:vMerge w:val="restart"/>
            <w:tcBorders>
              <w:top w:val="single" w:sz="4" w:space="0" w:color="BFBFBF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Всего </w:t>
            </w:r>
          </w:p>
        </w:tc>
        <w:tc>
          <w:tcPr>
            <w:tcW w:w="2835" w:type="dxa"/>
            <w:gridSpan w:val="3"/>
            <w:tcBorders>
              <w:top w:val="single" w:sz="4" w:space="0" w:color="BFBFBF"/>
              <w:bottom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Страховые пенсии</w:t>
            </w:r>
          </w:p>
        </w:tc>
        <w:tc>
          <w:tcPr>
            <w:tcW w:w="850" w:type="dxa"/>
            <w:vMerge w:val="restart"/>
            <w:tcBorders>
              <w:top w:val="single" w:sz="4" w:space="0" w:color="BFBFBF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Пенсии по ГПО</w:t>
            </w:r>
          </w:p>
        </w:tc>
        <w:tc>
          <w:tcPr>
            <w:tcW w:w="4084" w:type="dxa"/>
            <w:gridSpan w:val="4"/>
            <w:tcBorders>
              <w:top w:val="single" w:sz="4" w:space="0" w:color="BFBFBF"/>
              <w:bottom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Из них пенсии:</w:t>
            </w:r>
          </w:p>
        </w:tc>
      </w:tr>
      <w:tr w:rsidR="001F7EDB" w:rsidRPr="00037D3F" w:rsidTr="006709F4">
        <w:trPr>
          <w:trHeight w:val="298"/>
        </w:trPr>
        <w:tc>
          <w:tcPr>
            <w:tcW w:w="2142" w:type="dxa"/>
            <w:vMerge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992" w:type="dxa"/>
            <w:vMerge w:val="restart"/>
            <w:tcBorders>
              <w:top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849" w:type="dxa"/>
            <w:vMerge w:val="restart"/>
            <w:tcBorders>
              <w:top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по СПК</w:t>
            </w:r>
          </w:p>
        </w:tc>
        <w:tc>
          <w:tcPr>
            <w:tcW w:w="850" w:type="dxa"/>
            <w:vMerge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037D3F">
              <w:rPr>
                <w:b w:val="0"/>
                <w:color w:val="C00000"/>
                <w:lang w:eastAsia="ru-RU"/>
              </w:rPr>
              <w:t>Военнослужащим и членам их семей</w:t>
            </w:r>
          </w:p>
        </w:tc>
        <w:tc>
          <w:tcPr>
            <w:tcW w:w="1278" w:type="dxa"/>
            <w:vMerge w:val="restart"/>
            <w:tcBorders>
              <w:top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037D3F">
              <w:rPr>
                <w:b w:val="0"/>
                <w:color w:val="C00000"/>
                <w:lang w:eastAsia="ru-RU"/>
              </w:rPr>
              <w:t xml:space="preserve">Пострадавшим в </w:t>
            </w:r>
            <w:proofErr w:type="gramStart"/>
            <w:r w:rsidRPr="00037D3F">
              <w:rPr>
                <w:b w:val="0"/>
                <w:color w:val="C00000"/>
                <w:lang w:eastAsia="ru-RU"/>
              </w:rPr>
              <w:t>рез-те</w:t>
            </w:r>
            <w:proofErr w:type="gramEnd"/>
            <w:r w:rsidRPr="00037D3F">
              <w:rPr>
                <w:b w:val="0"/>
                <w:color w:val="C00000"/>
                <w:lang w:eastAsia="ru-RU"/>
              </w:rPr>
              <w:t xml:space="preserve">  </w:t>
            </w:r>
            <w:proofErr w:type="spellStart"/>
            <w:r w:rsidRPr="00037D3F">
              <w:rPr>
                <w:b w:val="0"/>
                <w:color w:val="C00000"/>
                <w:lang w:eastAsia="ru-RU"/>
              </w:rPr>
              <w:t>радиац</w:t>
            </w:r>
            <w:proofErr w:type="spellEnd"/>
            <w:r w:rsidRPr="00037D3F">
              <w:rPr>
                <w:b w:val="0"/>
                <w:color w:val="C00000"/>
                <w:lang w:eastAsia="ru-RU"/>
              </w:rPr>
              <w:t xml:space="preserve">. или </w:t>
            </w:r>
            <w:proofErr w:type="spellStart"/>
            <w:r w:rsidRPr="00037D3F">
              <w:rPr>
                <w:b w:val="0"/>
                <w:color w:val="C00000"/>
                <w:lang w:eastAsia="ru-RU"/>
              </w:rPr>
              <w:t>техноген</w:t>
            </w:r>
            <w:proofErr w:type="spellEnd"/>
            <w:r w:rsidRPr="00037D3F">
              <w:rPr>
                <w:b w:val="0"/>
                <w:color w:val="C00000"/>
                <w:lang w:eastAsia="ru-RU"/>
              </w:rPr>
              <w:t>. катастроф</w:t>
            </w:r>
          </w:p>
        </w:tc>
        <w:tc>
          <w:tcPr>
            <w:tcW w:w="847" w:type="dxa"/>
            <w:vMerge w:val="restart"/>
            <w:tcBorders>
              <w:top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Социальные</w:t>
            </w:r>
          </w:p>
        </w:tc>
        <w:tc>
          <w:tcPr>
            <w:tcW w:w="825" w:type="dxa"/>
            <w:vMerge w:val="restart"/>
            <w:tcBorders>
              <w:top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C00000"/>
                <w:sz w:val="22"/>
                <w:szCs w:val="22"/>
                <w:lang w:eastAsia="ru-RU"/>
              </w:rPr>
              <w:t>Госслужащим</w:t>
            </w:r>
          </w:p>
        </w:tc>
      </w:tr>
      <w:tr w:rsidR="001F7EDB" w:rsidRPr="00037D3F" w:rsidTr="006709F4">
        <w:trPr>
          <w:trHeight w:val="298"/>
        </w:trPr>
        <w:tc>
          <w:tcPr>
            <w:tcW w:w="2142" w:type="dxa"/>
            <w:vMerge/>
            <w:tcBorders>
              <w:bottom w:val="nil"/>
            </w:tcBorders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94" w:type="dxa"/>
            <w:vMerge/>
            <w:tcBorders>
              <w:bottom w:val="nil"/>
            </w:tcBorders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vMerge/>
            <w:tcBorders>
              <w:bottom w:val="nil"/>
            </w:tcBorders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vMerge/>
            <w:tcBorders>
              <w:bottom w:val="nil"/>
            </w:tcBorders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1278" w:type="dxa"/>
            <w:vMerge/>
            <w:tcBorders>
              <w:bottom w:val="nil"/>
            </w:tcBorders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847" w:type="dxa"/>
            <w:vMerge/>
            <w:tcBorders>
              <w:bottom w:val="nil"/>
            </w:tcBorders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25" w:type="dxa"/>
            <w:vMerge/>
            <w:tcBorders>
              <w:bottom w:val="nil"/>
            </w:tcBorders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037D3F">
              <w:rPr>
                <w:b w:val="0"/>
                <w:sz w:val="22"/>
                <w:szCs w:val="22"/>
                <w:lang w:eastAsia="ru-RU"/>
              </w:rPr>
              <w:t>Баргузинский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8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155</w:t>
            </w:r>
          </w:p>
        </w:tc>
        <w:tc>
          <w:tcPr>
            <w:tcW w:w="99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6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379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346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481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949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27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929</w:t>
            </w:r>
          </w:p>
        </w:tc>
        <w:tc>
          <w:tcPr>
            <w:tcW w:w="82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037D3F">
              <w:rPr>
                <w:b w:val="0"/>
                <w:sz w:val="22"/>
                <w:szCs w:val="22"/>
                <w:lang w:eastAsia="ru-RU"/>
              </w:rPr>
              <w:t>Баунтовский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085</w:t>
            </w:r>
          </w:p>
        </w:tc>
        <w:tc>
          <w:tcPr>
            <w:tcW w:w="99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2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553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125</w:t>
            </w:r>
          </w:p>
        </w:tc>
        <w:tc>
          <w:tcPr>
            <w:tcW w:w="849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137</w:t>
            </w:r>
          </w:p>
        </w:tc>
        <w:tc>
          <w:tcPr>
            <w:tcW w:w="850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270</w:t>
            </w:r>
          </w:p>
        </w:tc>
        <w:tc>
          <w:tcPr>
            <w:tcW w:w="113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278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47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262</w:t>
            </w:r>
          </w:p>
        </w:tc>
        <w:tc>
          <w:tcPr>
            <w:tcW w:w="825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037D3F">
              <w:rPr>
                <w:b w:val="0"/>
                <w:sz w:val="22"/>
                <w:szCs w:val="22"/>
                <w:lang w:eastAsia="ru-RU"/>
              </w:rPr>
              <w:t>Бичурский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6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99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298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406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421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855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27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838</w:t>
            </w:r>
          </w:p>
        </w:tc>
        <w:tc>
          <w:tcPr>
            <w:tcW w:w="82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4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037D3F">
              <w:rPr>
                <w:b w:val="0"/>
                <w:sz w:val="22"/>
                <w:szCs w:val="22"/>
                <w:lang w:eastAsia="ru-RU"/>
              </w:rPr>
              <w:t>Джидинский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7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238</w:t>
            </w:r>
          </w:p>
        </w:tc>
        <w:tc>
          <w:tcPr>
            <w:tcW w:w="99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432</w:t>
            </w:r>
          </w:p>
        </w:tc>
        <w:tc>
          <w:tcPr>
            <w:tcW w:w="849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537</w:t>
            </w:r>
          </w:p>
        </w:tc>
        <w:tc>
          <w:tcPr>
            <w:tcW w:w="850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269</w:t>
            </w:r>
          </w:p>
        </w:tc>
        <w:tc>
          <w:tcPr>
            <w:tcW w:w="113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278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249</w:t>
            </w:r>
          </w:p>
        </w:tc>
        <w:tc>
          <w:tcPr>
            <w:tcW w:w="825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4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037D3F">
              <w:rPr>
                <w:b w:val="0"/>
                <w:sz w:val="22"/>
                <w:szCs w:val="22"/>
                <w:lang w:eastAsia="ru-RU"/>
              </w:rPr>
              <w:t>Еравнинский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4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166</w:t>
            </w:r>
          </w:p>
        </w:tc>
        <w:tc>
          <w:tcPr>
            <w:tcW w:w="99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2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822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306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276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762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27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752</w:t>
            </w:r>
          </w:p>
        </w:tc>
        <w:tc>
          <w:tcPr>
            <w:tcW w:w="82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037D3F">
              <w:rPr>
                <w:b w:val="0"/>
                <w:sz w:val="22"/>
                <w:szCs w:val="22"/>
                <w:lang w:eastAsia="ru-RU"/>
              </w:rPr>
              <w:t>Заиграевский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14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122</w:t>
            </w:r>
          </w:p>
        </w:tc>
        <w:tc>
          <w:tcPr>
            <w:tcW w:w="99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10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702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671</w:t>
            </w:r>
          </w:p>
        </w:tc>
        <w:tc>
          <w:tcPr>
            <w:tcW w:w="849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793</w:t>
            </w:r>
          </w:p>
        </w:tc>
        <w:tc>
          <w:tcPr>
            <w:tcW w:w="850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956</w:t>
            </w:r>
          </w:p>
        </w:tc>
        <w:tc>
          <w:tcPr>
            <w:tcW w:w="113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1278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923</w:t>
            </w:r>
          </w:p>
        </w:tc>
        <w:tc>
          <w:tcPr>
            <w:tcW w:w="825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14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037D3F">
              <w:rPr>
                <w:b w:val="0"/>
                <w:sz w:val="22"/>
                <w:szCs w:val="22"/>
                <w:lang w:eastAsia="ru-RU"/>
              </w:rPr>
              <w:t>Закаменский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8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356</w:t>
            </w:r>
          </w:p>
        </w:tc>
        <w:tc>
          <w:tcPr>
            <w:tcW w:w="99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737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599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479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541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27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524</w:t>
            </w:r>
          </w:p>
        </w:tc>
        <w:tc>
          <w:tcPr>
            <w:tcW w:w="82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8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589</w:t>
            </w:r>
          </w:p>
        </w:tc>
        <w:tc>
          <w:tcPr>
            <w:tcW w:w="99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6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027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531</w:t>
            </w:r>
          </w:p>
        </w:tc>
        <w:tc>
          <w:tcPr>
            <w:tcW w:w="849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626</w:t>
            </w:r>
          </w:p>
        </w:tc>
        <w:tc>
          <w:tcPr>
            <w:tcW w:w="850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405</w:t>
            </w:r>
          </w:p>
        </w:tc>
        <w:tc>
          <w:tcPr>
            <w:tcW w:w="113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1278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47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382</w:t>
            </w:r>
          </w:p>
        </w:tc>
        <w:tc>
          <w:tcPr>
            <w:tcW w:w="825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9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037D3F">
              <w:rPr>
                <w:b w:val="0"/>
                <w:sz w:val="22"/>
                <w:szCs w:val="22"/>
                <w:lang w:eastAsia="ru-RU"/>
              </w:rPr>
              <w:t>Кабанский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18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780</w:t>
            </w:r>
          </w:p>
        </w:tc>
        <w:tc>
          <w:tcPr>
            <w:tcW w:w="99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15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062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880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837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2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001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127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960</w:t>
            </w:r>
          </w:p>
        </w:tc>
        <w:tc>
          <w:tcPr>
            <w:tcW w:w="82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037D3F">
              <w:rPr>
                <w:b w:val="0"/>
                <w:sz w:val="22"/>
                <w:szCs w:val="22"/>
                <w:lang w:eastAsia="ru-RU"/>
              </w:rPr>
              <w:t>Кижингинский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4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823</w:t>
            </w:r>
          </w:p>
        </w:tc>
        <w:tc>
          <w:tcPr>
            <w:tcW w:w="99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279</w:t>
            </w:r>
          </w:p>
        </w:tc>
        <w:tc>
          <w:tcPr>
            <w:tcW w:w="849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245</w:t>
            </w:r>
          </w:p>
        </w:tc>
        <w:tc>
          <w:tcPr>
            <w:tcW w:w="850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749</w:t>
            </w:r>
          </w:p>
        </w:tc>
        <w:tc>
          <w:tcPr>
            <w:tcW w:w="113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278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47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737</w:t>
            </w:r>
          </w:p>
        </w:tc>
        <w:tc>
          <w:tcPr>
            <w:tcW w:w="825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>
              <w:rPr>
                <w:b w:val="0"/>
                <w:sz w:val="22"/>
                <w:szCs w:val="22"/>
                <w:lang w:eastAsia="ru-RU"/>
              </w:rPr>
              <w:t>Курумканский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069</w:t>
            </w:r>
          </w:p>
        </w:tc>
        <w:tc>
          <w:tcPr>
            <w:tcW w:w="99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896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263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308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602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7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593</w:t>
            </w:r>
          </w:p>
        </w:tc>
        <w:tc>
          <w:tcPr>
            <w:tcW w:w="82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4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037D3F">
              <w:rPr>
                <w:b w:val="0"/>
                <w:sz w:val="22"/>
                <w:szCs w:val="22"/>
                <w:lang w:eastAsia="ru-RU"/>
              </w:rPr>
              <w:t>Кяхтинский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9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033</w:t>
            </w:r>
          </w:p>
        </w:tc>
        <w:tc>
          <w:tcPr>
            <w:tcW w:w="99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6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560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552</w:t>
            </w:r>
          </w:p>
        </w:tc>
        <w:tc>
          <w:tcPr>
            <w:tcW w:w="849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524</w:t>
            </w:r>
          </w:p>
        </w:tc>
        <w:tc>
          <w:tcPr>
            <w:tcW w:w="850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397</w:t>
            </w:r>
          </w:p>
        </w:tc>
        <w:tc>
          <w:tcPr>
            <w:tcW w:w="113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278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365</w:t>
            </w:r>
          </w:p>
        </w:tc>
        <w:tc>
          <w:tcPr>
            <w:tcW w:w="825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9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037D3F">
              <w:rPr>
                <w:b w:val="0"/>
                <w:sz w:val="22"/>
                <w:szCs w:val="22"/>
                <w:lang w:eastAsia="ru-RU"/>
              </w:rPr>
              <w:t>Муйский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468</w:t>
            </w:r>
          </w:p>
        </w:tc>
        <w:tc>
          <w:tcPr>
            <w:tcW w:w="99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028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103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142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195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27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185</w:t>
            </w:r>
          </w:p>
        </w:tc>
        <w:tc>
          <w:tcPr>
            <w:tcW w:w="82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037D3F">
              <w:rPr>
                <w:b w:val="0"/>
                <w:sz w:val="22"/>
                <w:szCs w:val="22"/>
                <w:lang w:eastAsia="ru-RU"/>
              </w:rPr>
              <w:t>Мухоршибирский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7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475</w:t>
            </w:r>
          </w:p>
        </w:tc>
        <w:tc>
          <w:tcPr>
            <w:tcW w:w="99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248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457</w:t>
            </w:r>
          </w:p>
        </w:tc>
        <w:tc>
          <w:tcPr>
            <w:tcW w:w="849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520</w:t>
            </w:r>
          </w:p>
        </w:tc>
        <w:tc>
          <w:tcPr>
            <w:tcW w:w="850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78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237</w:t>
            </w:r>
          </w:p>
        </w:tc>
        <w:tc>
          <w:tcPr>
            <w:tcW w:w="825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7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037D3F">
              <w:rPr>
                <w:b w:val="0"/>
                <w:sz w:val="22"/>
                <w:szCs w:val="22"/>
                <w:lang w:eastAsia="ru-RU"/>
              </w:rPr>
              <w:t>Окинский</w:t>
            </w:r>
            <w:proofErr w:type="spellEnd"/>
            <w:r w:rsidRPr="00037D3F">
              <w:rPr>
                <w:b w:val="0"/>
                <w:sz w:val="22"/>
                <w:szCs w:val="22"/>
                <w:vertAlign w:val="superscript"/>
                <w:lang w:eastAsia="ru-RU"/>
              </w:rPr>
              <w:t>*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488</w:t>
            </w:r>
          </w:p>
        </w:tc>
        <w:tc>
          <w:tcPr>
            <w:tcW w:w="99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999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339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27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333</w:t>
            </w:r>
          </w:p>
        </w:tc>
        <w:tc>
          <w:tcPr>
            <w:tcW w:w="82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7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994</w:t>
            </w:r>
          </w:p>
        </w:tc>
        <w:tc>
          <w:tcPr>
            <w:tcW w:w="99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6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177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371</w:t>
            </w:r>
          </w:p>
        </w:tc>
        <w:tc>
          <w:tcPr>
            <w:tcW w:w="849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443</w:t>
            </w:r>
          </w:p>
        </w:tc>
        <w:tc>
          <w:tcPr>
            <w:tcW w:w="850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003</w:t>
            </w:r>
          </w:p>
        </w:tc>
        <w:tc>
          <w:tcPr>
            <w:tcW w:w="113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78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47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988</w:t>
            </w:r>
          </w:p>
        </w:tc>
        <w:tc>
          <w:tcPr>
            <w:tcW w:w="825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10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12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349</w:t>
            </w:r>
          </w:p>
        </w:tc>
        <w:tc>
          <w:tcPr>
            <w:tcW w:w="99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10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816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382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447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704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27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677</w:t>
            </w:r>
          </w:p>
        </w:tc>
        <w:tc>
          <w:tcPr>
            <w:tcW w:w="82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18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037D3F">
              <w:rPr>
                <w:b w:val="0"/>
                <w:sz w:val="22"/>
                <w:szCs w:val="22"/>
                <w:lang w:eastAsia="ru-RU"/>
              </w:rPr>
              <w:t>Селенгинский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12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179</w:t>
            </w:r>
          </w:p>
        </w:tc>
        <w:tc>
          <w:tcPr>
            <w:tcW w:w="99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9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183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637</w:t>
            </w:r>
          </w:p>
        </w:tc>
        <w:tc>
          <w:tcPr>
            <w:tcW w:w="849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656</w:t>
            </w:r>
          </w:p>
        </w:tc>
        <w:tc>
          <w:tcPr>
            <w:tcW w:w="850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703</w:t>
            </w:r>
          </w:p>
        </w:tc>
        <w:tc>
          <w:tcPr>
            <w:tcW w:w="113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278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47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679</w:t>
            </w:r>
          </w:p>
        </w:tc>
        <w:tc>
          <w:tcPr>
            <w:tcW w:w="825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13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037D3F">
              <w:rPr>
                <w:b w:val="0"/>
                <w:sz w:val="22"/>
                <w:szCs w:val="22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143</w:t>
            </w:r>
          </w:p>
        </w:tc>
        <w:tc>
          <w:tcPr>
            <w:tcW w:w="99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885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307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355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596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27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582</w:t>
            </w:r>
          </w:p>
        </w:tc>
        <w:tc>
          <w:tcPr>
            <w:tcW w:w="82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037D3F">
              <w:rPr>
                <w:b w:val="0"/>
                <w:sz w:val="22"/>
                <w:szCs w:val="22"/>
                <w:lang w:eastAsia="ru-RU"/>
              </w:rPr>
              <w:t>Тункинский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6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208</w:t>
            </w:r>
          </w:p>
        </w:tc>
        <w:tc>
          <w:tcPr>
            <w:tcW w:w="99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449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344</w:t>
            </w:r>
          </w:p>
        </w:tc>
        <w:tc>
          <w:tcPr>
            <w:tcW w:w="849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472</w:t>
            </w:r>
          </w:p>
        </w:tc>
        <w:tc>
          <w:tcPr>
            <w:tcW w:w="850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943</w:t>
            </w:r>
          </w:p>
        </w:tc>
        <w:tc>
          <w:tcPr>
            <w:tcW w:w="1134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278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927</w:t>
            </w:r>
          </w:p>
        </w:tc>
        <w:tc>
          <w:tcPr>
            <w:tcW w:w="825" w:type="dxa"/>
            <w:tcBorders>
              <w:top w:val="nil"/>
            </w:tcBorders>
            <w:shd w:val="clear" w:color="000000" w:fill="C3E3EB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037D3F">
              <w:rPr>
                <w:b w:val="0"/>
                <w:sz w:val="22"/>
                <w:szCs w:val="22"/>
                <w:lang w:eastAsia="ru-RU"/>
              </w:rPr>
              <w:t>Хоринский</w:t>
            </w:r>
            <w:proofErr w:type="spellEnd"/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315</w:t>
            </w:r>
          </w:p>
        </w:tc>
        <w:tc>
          <w:tcPr>
            <w:tcW w:w="99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824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273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329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889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27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872</w:t>
            </w:r>
          </w:p>
        </w:tc>
        <w:tc>
          <w:tcPr>
            <w:tcW w:w="82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4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Итого по районам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160</w:t>
            </w:r>
            <w:r w:rsidR="005B703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015</w:t>
            </w:r>
          </w:p>
        </w:tc>
        <w:tc>
          <w:tcPr>
            <w:tcW w:w="994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121</w:t>
            </w:r>
            <w:r w:rsidR="005B703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195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8336</w:t>
            </w:r>
          </w:p>
        </w:tc>
        <w:tc>
          <w:tcPr>
            <w:tcW w:w="849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9106</w:t>
            </w:r>
          </w:p>
        </w:tc>
        <w:tc>
          <w:tcPr>
            <w:tcW w:w="850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21</w:t>
            </w:r>
            <w:r w:rsidR="00F240D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378</w:t>
            </w:r>
          </w:p>
        </w:tc>
        <w:tc>
          <w:tcPr>
            <w:tcW w:w="1134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197</w:t>
            </w:r>
          </w:p>
        </w:tc>
        <w:tc>
          <w:tcPr>
            <w:tcW w:w="1278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847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20</w:t>
            </w:r>
            <w:r w:rsidR="00F240D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994</w:t>
            </w:r>
          </w:p>
        </w:tc>
        <w:tc>
          <w:tcPr>
            <w:tcW w:w="825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154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Советский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20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319</w:t>
            </w:r>
          </w:p>
        </w:tc>
        <w:tc>
          <w:tcPr>
            <w:tcW w:w="99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15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574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1130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880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2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735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127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2</w:t>
            </w:r>
            <w:r w:rsidR="00F240D9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639</w:t>
            </w:r>
          </w:p>
        </w:tc>
        <w:tc>
          <w:tcPr>
            <w:tcW w:w="82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70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Железнодорожный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38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801</w:t>
            </w:r>
          </w:p>
        </w:tc>
        <w:tc>
          <w:tcPr>
            <w:tcW w:w="994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31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476</w:t>
            </w:r>
          </w:p>
        </w:tc>
        <w:tc>
          <w:tcPr>
            <w:tcW w:w="992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1880</w:t>
            </w:r>
          </w:p>
        </w:tc>
        <w:tc>
          <w:tcPr>
            <w:tcW w:w="849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1495</w:t>
            </w:r>
          </w:p>
        </w:tc>
        <w:tc>
          <w:tcPr>
            <w:tcW w:w="850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F240D9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950</w:t>
            </w:r>
          </w:p>
        </w:tc>
        <w:tc>
          <w:tcPr>
            <w:tcW w:w="1134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1278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847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F240D9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796</w:t>
            </w:r>
          </w:p>
        </w:tc>
        <w:tc>
          <w:tcPr>
            <w:tcW w:w="825" w:type="dxa"/>
            <w:tcBorders>
              <w:top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105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Октябрьский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37D3F">
              <w:rPr>
                <w:b w:val="0"/>
                <w:sz w:val="22"/>
                <w:szCs w:val="22"/>
                <w:lang w:eastAsia="ru-RU"/>
              </w:rPr>
              <w:t>45</w:t>
            </w:r>
            <w:r w:rsidR="005B703B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sz w:val="22"/>
                <w:szCs w:val="22"/>
                <w:lang w:eastAsia="ru-RU"/>
              </w:rPr>
              <w:t>969</w:t>
            </w:r>
          </w:p>
        </w:tc>
        <w:tc>
          <w:tcPr>
            <w:tcW w:w="99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37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059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2201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1657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 w:rsidR="00F240D9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052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27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240D9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807</w:t>
            </w:r>
          </w:p>
        </w:tc>
        <w:tc>
          <w:tcPr>
            <w:tcW w:w="82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 w:val="0"/>
                <w:color w:val="auto"/>
                <w:sz w:val="22"/>
                <w:szCs w:val="22"/>
                <w:lang w:eastAsia="ru-RU"/>
              </w:rPr>
              <w:t>177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  <w:bottom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Итого по г. Улан-Удэ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105</w:t>
            </w:r>
            <w:r w:rsidR="005B703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089</w:t>
            </w:r>
          </w:p>
        </w:tc>
        <w:tc>
          <w:tcPr>
            <w:tcW w:w="994" w:type="dxa"/>
            <w:tcBorders>
              <w:top w:val="nil"/>
              <w:bottom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84</w:t>
            </w:r>
            <w:r w:rsidR="005B703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5211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4032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11</w:t>
            </w:r>
            <w:r w:rsidR="00F240D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737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1278" w:type="dxa"/>
            <w:tcBorders>
              <w:top w:val="nil"/>
              <w:bottom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11</w:t>
            </w:r>
            <w:r w:rsidR="00F240D9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242</w:t>
            </w:r>
          </w:p>
        </w:tc>
        <w:tc>
          <w:tcPr>
            <w:tcW w:w="825" w:type="dxa"/>
            <w:tcBorders>
              <w:top w:val="nil"/>
              <w:bottom w:val="nil"/>
            </w:tcBorders>
            <w:shd w:val="clear" w:color="000000" w:fill="DAEEF3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352</w:t>
            </w:r>
          </w:p>
        </w:tc>
      </w:tr>
      <w:tr w:rsidR="001F7EDB" w:rsidRPr="00037D3F" w:rsidTr="006709F4">
        <w:trPr>
          <w:trHeight w:val="334"/>
        </w:trPr>
        <w:tc>
          <w:tcPr>
            <w:tcW w:w="2142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Итого по РБ</w:t>
            </w:r>
          </w:p>
        </w:tc>
        <w:tc>
          <w:tcPr>
            <w:tcW w:w="992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265</w:t>
            </w:r>
            <w:r w:rsidR="005B703B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104</w:t>
            </w:r>
          </w:p>
        </w:tc>
        <w:tc>
          <w:tcPr>
            <w:tcW w:w="994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205</w:t>
            </w:r>
            <w:r w:rsidR="005B703B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304</w:t>
            </w:r>
          </w:p>
        </w:tc>
        <w:tc>
          <w:tcPr>
            <w:tcW w:w="992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13547</w:t>
            </w:r>
          </w:p>
        </w:tc>
        <w:tc>
          <w:tcPr>
            <w:tcW w:w="849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13138</w:t>
            </w:r>
          </w:p>
        </w:tc>
        <w:tc>
          <w:tcPr>
            <w:tcW w:w="850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33</w:t>
            </w:r>
            <w:r w:rsidR="00F240D9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115</w:t>
            </w:r>
          </w:p>
        </w:tc>
        <w:tc>
          <w:tcPr>
            <w:tcW w:w="1134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292</w:t>
            </w:r>
          </w:p>
        </w:tc>
        <w:tc>
          <w:tcPr>
            <w:tcW w:w="1278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847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32</w:t>
            </w:r>
            <w:r w:rsidR="00F240D9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37D3F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236</w:t>
            </w:r>
          </w:p>
        </w:tc>
        <w:tc>
          <w:tcPr>
            <w:tcW w:w="825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F7EDB" w:rsidRPr="00037D3F" w:rsidRDefault="001F7EDB" w:rsidP="00BD2263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37D3F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506</w:t>
            </w:r>
          </w:p>
        </w:tc>
      </w:tr>
    </w:tbl>
    <w:p w:rsidR="00A50773" w:rsidRDefault="00A50773" w:rsidP="00A50773">
      <w:pPr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A50773" w:rsidRDefault="00A50773" w:rsidP="00A50773">
      <w:pPr>
        <w:jc w:val="center"/>
        <w:rPr>
          <w:sz w:val="24"/>
          <w:szCs w:val="24"/>
        </w:rPr>
      </w:pPr>
      <w:bookmarkStart w:id="55" w:name="_Toc518921263"/>
      <w:r>
        <w:rPr>
          <w:rStyle w:val="11"/>
          <w:rFonts w:ascii="Times New Roman" w:hAnsi="Times New Roman"/>
          <w:b/>
          <w:sz w:val="26"/>
          <w:szCs w:val="26"/>
        </w:rPr>
        <w:t>Д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вижени</w:t>
      </w:r>
      <w:r>
        <w:rPr>
          <w:rStyle w:val="11"/>
          <w:rFonts w:ascii="Times New Roman" w:hAnsi="Times New Roman"/>
          <w:b/>
          <w:sz w:val="26"/>
          <w:szCs w:val="26"/>
        </w:rPr>
        <w:t>е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численности пенсионеров в  201</w:t>
      </w:r>
      <w:r>
        <w:rPr>
          <w:rStyle w:val="11"/>
          <w:rFonts w:ascii="Times New Roman" w:hAnsi="Times New Roman"/>
          <w:b/>
          <w:sz w:val="26"/>
          <w:szCs w:val="26"/>
        </w:rPr>
        <w:t>1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-201</w:t>
      </w:r>
      <w:r>
        <w:rPr>
          <w:rStyle w:val="11"/>
          <w:rFonts w:ascii="Times New Roman" w:hAnsi="Times New Roman"/>
          <w:b/>
          <w:sz w:val="26"/>
          <w:szCs w:val="26"/>
        </w:rPr>
        <w:t>7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55"/>
      <w:r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(чел.)</w:t>
      </w:r>
    </w:p>
    <w:tbl>
      <w:tblPr>
        <w:tblW w:w="1089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275"/>
        <w:gridCol w:w="905"/>
        <w:gridCol w:w="906"/>
        <w:gridCol w:w="906"/>
        <w:gridCol w:w="905"/>
        <w:gridCol w:w="906"/>
        <w:gridCol w:w="906"/>
        <w:gridCol w:w="906"/>
        <w:gridCol w:w="1280"/>
      </w:tblGrid>
      <w:tr w:rsidR="00A50773" w:rsidRPr="00404F0B" w:rsidTr="00DA0067">
        <w:trPr>
          <w:trHeight w:val="769"/>
        </w:trPr>
        <w:tc>
          <w:tcPr>
            <w:tcW w:w="327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Движение </w:t>
            </w:r>
          </w:p>
        </w:tc>
        <w:tc>
          <w:tcPr>
            <w:tcW w:w="905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906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906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905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906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06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06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04F0B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280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A0067">
              <w:rPr>
                <w:bCs/>
                <w:color w:val="C00000"/>
                <w:sz w:val="22"/>
                <w:szCs w:val="24"/>
                <w:lang w:eastAsia="ru-RU"/>
              </w:rPr>
              <w:t xml:space="preserve">Средний темп роста, % </w:t>
            </w:r>
          </w:p>
        </w:tc>
      </w:tr>
      <w:tr w:rsidR="00A50773" w:rsidRPr="00404F0B" w:rsidTr="00DA0067">
        <w:trPr>
          <w:trHeight w:val="454"/>
        </w:trPr>
        <w:tc>
          <w:tcPr>
            <w:tcW w:w="3275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A50773" w:rsidRPr="00404F0B" w:rsidRDefault="00A50773" w:rsidP="00A5077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Выбыло за пределы региона</w:t>
            </w:r>
          </w:p>
        </w:tc>
        <w:tc>
          <w:tcPr>
            <w:tcW w:w="90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90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652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706</w:t>
            </w:r>
          </w:p>
        </w:tc>
        <w:tc>
          <w:tcPr>
            <w:tcW w:w="128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104,5</w:t>
            </w:r>
          </w:p>
        </w:tc>
      </w:tr>
      <w:tr w:rsidR="00A50773" w:rsidRPr="00404F0B" w:rsidTr="00DA0067">
        <w:trPr>
          <w:trHeight w:val="454"/>
        </w:trPr>
        <w:tc>
          <w:tcPr>
            <w:tcW w:w="3275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A50773" w:rsidRPr="00404F0B" w:rsidRDefault="00A50773" w:rsidP="00A5077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Прибыло из-за пределов региона</w:t>
            </w:r>
          </w:p>
        </w:tc>
        <w:tc>
          <w:tcPr>
            <w:tcW w:w="90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711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848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701</w:t>
            </w:r>
          </w:p>
        </w:tc>
        <w:tc>
          <w:tcPr>
            <w:tcW w:w="90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638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638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676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698</w:t>
            </w:r>
          </w:p>
        </w:tc>
        <w:tc>
          <w:tcPr>
            <w:tcW w:w="128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99,7</w:t>
            </w:r>
          </w:p>
        </w:tc>
      </w:tr>
      <w:tr w:rsidR="00A50773" w:rsidRPr="00404F0B" w:rsidTr="00DA0067">
        <w:trPr>
          <w:trHeight w:val="454"/>
        </w:trPr>
        <w:tc>
          <w:tcPr>
            <w:tcW w:w="3275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A50773" w:rsidRPr="00404F0B" w:rsidRDefault="00A50773" w:rsidP="00A5077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Миграционный  прирост</w:t>
            </w:r>
          </w:p>
        </w:tc>
        <w:tc>
          <w:tcPr>
            <w:tcW w:w="90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-600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-656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-745</w:t>
            </w:r>
          </w:p>
        </w:tc>
        <w:tc>
          <w:tcPr>
            <w:tcW w:w="90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-944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-636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-976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-1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008</w:t>
            </w:r>
          </w:p>
        </w:tc>
        <w:tc>
          <w:tcPr>
            <w:tcW w:w="128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109,0</w:t>
            </w:r>
          </w:p>
        </w:tc>
      </w:tr>
      <w:tr w:rsidR="00A50773" w:rsidRPr="00404F0B" w:rsidTr="00DA0067">
        <w:trPr>
          <w:trHeight w:val="454"/>
        </w:trPr>
        <w:tc>
          <w:tcPr>
            <w:tcW w:w="3275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A50773" w:rsidRPr="00404F0B" w:rsidRDefault="00A50773" w:rsidP="00A5077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Новые назначения</w:t>
            </w:r>
          </w:p>
        </w:tc>
        <w:tc>
          <w:tcPr>
            <w:tcW w:w="90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17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19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079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17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90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14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13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068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14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14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083</w:t>
            </w:r>
          </w:p>
        </w:tc>
        <w:tc>
          <w:tcPr>
            <w:tcW w:w="128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96,6</w:t>
            </w:r>
          </w:p>
        </w:tc>
      </w:tr>
      <w:tr w:rsidR="00A50773" w:rsidRPr="00404F0B" w:rsidTr="00DA0067">
        <w:trPr>
          <w:trHeight w:val="454"/>
        </w:trPr>
        <w:tc>
          <w:tcPr>
            <w:tcW w:w="3275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A50773" w:rsidRPr="00404F0B" w:rsidRDefault="00A50773" w:rsidP="00A5077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proofErr w:type="gramStart"/>
            <w:r w:rsidRPr="00404F0B">
              <w:rPr>
                <w:b w:val="0"/>
                <w:sz w:val="22"/>
                <w:szCs w:val="22"/>
                <w:lang w:eastAsia="ru-RU"/>
              </w:rPr>
              <w:t>Умершие</w:t>
            </w:r>
            <w:proofErr w:type="gramEnd"/>
          </w:p>
        </w:tc>
        <w:tc>
          <w:tcPr>
            <w:tcW w:w="90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8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747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8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776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8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0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8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9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953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8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8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093</w:t>
            </w:r>
          </w:p>
        </w:tc>
        <w:tc>
          <w:tcPr>
            <w:tcW w:w="128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98,7</w:t>
            </w:r>
          </w:p>
        </w:tc>
      </w:tr>
      <w:tr w:rsidR="00A50773" w:rsidRPr="00404F0B" w:rsidTr="00DA0067">
        <w:trPr>
          <w:trHeight w:val="454"/>
        </w:trPr>
        <w:tc>
          <w:tcPr>
            <w:tcW w:w="3275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A50773" w:rsidRPr="00404F0B" w:rsidRDefault="00A50773" w:rsidP="00A5077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404F0B">
              <w:rPr>
                <w:b w:val="0"/>
                <w:sz w:val="22"/>
                <w:szCs w:val="22"/>
                <w:lang w:eastAsia="ru-RU"/>
              </w:rPr>
              <w:t>Естественный прирост</w:t>
            </w:r>
          </w:p>
        </w:tc>
        <w:tc>
          <w:tcPr>
            <w:tcW w:w="90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8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581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10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303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8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979</w:t>
            </w:r>
          </w:p>
        </w:tc>
        <w:tc>
          <w:tcPr>
            <w:tcW w:w="905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6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094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3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6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90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5</w:t>
            </w:r>
            <w:r w:rsidR="005B703B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404F0B">
              <w:rPr>
                <w:b w:val="0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280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A50773" w:rsidRPr="00404F0B" w:rsidRDefault="00A50773" w:rsidP="00A5077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04F0B">
              <w:rPr>
                <w:b w:val="0"/>
                <w:sz w:val="24"/>
                <w:szCs w:val="24"/>
                <w:lang w:eastAsia="ru-RU"/>
              </w:rPr>
              <w:t>94,2</w:t>
            </w:r>
          </w:p>
        </w:tc>
      </w:tr>
    </w:tbl>
    <w:p w:rsidR="00A50773" w:rsidRPr="009B551A" w:rsidRDefault="00A50773" w:rsidP="009B551A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56" w:name="_Toc518921264"/>
      <w:r w:rsidRPr="009B551A">
        <w:rPr>
          <w:rStyle w:val="11"/>
          <w:rFonts w:ascii="Times New Roman" w:hAnsi="Times New Roman"/>
          <w:b/>
          <w:sz w:val="26"/>
          <w:szCs w:val="26"/>
        </w:rPr>
        <w:lastRenderedPageBreak/>
        <w:t>Естественное движение численности пенсионеров в  2014-2017 гг. (чел.)</w:t>
      </w:r>
      <w:bookmarkEnd w:id="56"/>
    </w:p>
    <w:p w:rsidR="00A50773" w:rsidRPr="007A39F4" w:rsidRDefault="00A860D5" w:rsidP="00CF041E">
      <w:pPr>
        <w:tabs>
          <w:tab w:val="left" w:pos="10915"/>
        </w:tabs>
        <w:jc w:val="center"/>
        <w:rPr>
          <w:noProof/>
          <w:sz w:val="26"/>
          <w:szCs w:val="26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32A1CD4" wp14:editId="71A0CDC6">
                <wp:simplePos x="0" y="0"/>
                <wp:positionH relativeFrom="column">
                  <wp:posOffset>5201285</wp:posOffset>
                </wp:positionH>
                <wp:positionV relativeFrom="paragraph">
                  <wp:posOffset>158750</wp:posOffset>
                </wp:positionV>
                <wp:extent cx="1512000" cy="3815715"/>
                <wp:effectExtent l="0" t="0" r="12065" b="13335"/>
                <wp:wrapNone/>
                <wp:docPr id="20496" name="Скругленный прямоугольник 20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38157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3C5C" w:rsidRDefault="00CB3C5C" w:rsidP="00A507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96" o:spid="_x0000_s1033" style="position:absolute;left:0;text-align:left;margin-left:409.55pt;margin-top:12.5pt;width:119.05pt;height:300.4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dExQIAAIwFAAAOAAAAZHJzL2Uyb0RvYy54bWysVM1u1DAQviPxDpbvNJtltz+rZqtVqyKk&#10;qlRtUc9ex24iJR5jeze7nJA4gsQz8AwICVpaXiH7RoydbFq1FQfEJbHn55vxzDezu7coCzIXxuag&#10;Ehpv9CgRikOaq8uEvj0/fLFNiXVMpawAJRK6FJbujZ8/2630SPQhgyIVhiCIsqNKJzRzTo+iyPJM&#10;lMxugBYKlRJMyRxezWWUGlYhellE/V5vM6rApNoAF9ai9KBR0nHAl1Jw90ZKKxwpEoq5ufA14Tv1&#10;32i8y0aXhuks520a7B+yKFmuMGgHdcAcIzOTP4Iqc27AgnQbHMoIpMy5CG/A18S9B685y5gW4S1Y&#10;HKu7Mtn/B8uP5yeG5GlC+73BziYlipXYpvprfbX6sPpYf6uv6+/1TX2z+lT/JPVvFH6pf9W3QXVb&#10;X68+o/JHfUUadyxnpe0IUc/0iWlvFo++NgtpSv/HV5NFaMGya4FYOMJRGA9jbCt2iqPu5XY83IqH&#10;vknRnbs21r0SUBJ/SKiBmUpPsdGh/mx+ZF1jv7bzIRUc5kXh5T69JqFwcstCeINCnQqJdcAU+gEo&#10;MFDsF4bMGXKHcS6UixtVxlLRiIeYayAR5td5hGwDoEeWGLjDbgE8ux9jN2m39t5VBAJ3zr2/JdY4&#10;dx4hMijXOZe5AvMUQIGvaiM39usiNaXxVXKL6SJwZMtbeskU0iXyxkAzUFbzwxy7ccSsO2EGJwg7&#10;iFvBvcGPLKBKKLQnSjIw75+Se3skNmopqXAiE2rfzZgRlBSvFVJ+Jx4M/AiHy2C41ceLua+Z3teo&#10;WbkP2LgY94/m4ejtXbE+SgPlBS6PiY+KKqY4xk4od2Z92XfNpsD1w8VkEsxwbDVzR+pMcw/u6+yJ&#10;dr64YEa3lHTI5mNYTy8bPSBlY+s9FUxmDmQeGHtX17YDOPKBSu168jvl/j1Y3S3R8R8AAAD//wMA&#10;UEsDBBQABgAIAAAAIQCTUq8U3wAAAAsBAAAPAAAAZHJzL2Rvd25yZXYueG1sTI9BTsMwEEX3SNzB&#10;GiQ2iDoJpDQhkwqQkGBHAwdw42kSNR4H223D7XFXsBzN0//vV+vZjOJIzg+WEdJFAoK4tXrgDuHr&#10;8/V2BcIHxVqNlgnhhzys68uLSpXannhDxyZ0IoawLxVCH8JUSunbnozyCzsRx9/OOqNCPF0ntVOn&#10;GG5GmSXJUho1cGzo1UQvPbX75mAQXPq2u/vme1dkH7ncv5vNjW6eEa+v5qdHEIHm8AfDWT+qQx2d&#10;tvbA2osRYZUWaUQRsjxuOgNJ/pCB2CIss7wAWVfy/4b6FwAA//8DAFBLAQItABQABgAIAAAAIQC2&#10;gziS/gAAAOEBAAATAAAAAAAAAAAAAAAAAAAAAABbQ29udGVudF9UeXBlc10ueG1sUEsBAi0AFAAG&#10;AAgAAAAhADj9If/WAAAAlAEAAAsAAAAAAAAAAAAAAAAALwEAAF9yZWxzLy5yZWxzUEsBAi0AFAAG&#10;AAgAAAAhABO/50TFAgAAjAUAAA4AAAAAAAAAAAAAAAAALgIAAGRycy9lMm9Eb2MueG1sUEsBAi0A&#10;FAAGAAgAAAAhAJNSrxTfAAAACwEAAA8AAAAAAAAAAAAAAAAAHwUAAGRycy9kb3ducmV2LnhtbFBL&#10;BQYAAAAABAAEAPMAAAArBgAAAAA=&#10;" filled="f" strokecolor="#243f60 [1604]" strokeweight="2pt">
                <v:textbox>
                  <w:txbxContent>
                    <w:p w:rsidR="00CB3C5C" w:rsidRDefault="00CB3C5C" w:rsidP="00A507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1032030" wp14:editId="2FF6A3A3">
                <wp:simplePos x="0" y="0"/>
                <wp:positionH relativeFrom="column">
                  <wp:posOffset>3724085</wp:posOffset>
                </wp:positionH>
                <wp:positionV relativeFrom="paragraph">
                  <wp:posOffset>156210</wp:posOffset>
                </wp:positionV>
                <wp:extent cx="1439545" cy="3815715"/>
                <wp:effectExtent l="0" t="0" r="27305" b="13335"/>
                <wp:wrapNone/>
                <wp:docPr id="20497" name="Скругленный прямоугольник 20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38157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3C5C" w:rsidRDefault="00CB3C5C" w:rsidP="00A507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97" o:spid="_x0000_s1034" style="position:absolute;left:0;text-align:left;margin-left:293.25pt;margin-top:12.3pt;width:113.35pt;height:300.4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7GxQIAAIwFAAAOAAAAZHJzL2Uyb0RvYy54bWysVM1O3DAQvlfqO1i+lyTLboEVWbQCUVVC&#10;gICKs9exSSTHdm3vJttTpR5bqc/QZ6gqtVDoK2TfqGMnGxBUPVTdQ9aen2/GM9/M7l5dCrRgxhZK&#10;pjjZiDFikqqskFcpfnNx+GIbI+uIzIhQkqV4ySzemzx/tlvpMRuoXImMGQQg0o4rneLcOT2OIktz&#10;VhK7oTSToOTKlMTB1VxFmSEVoJciGsTxy6hSJtNGUWYtSA9aJZ4EfM4ZdSecW+aQSDHk5sLXhO/M&#10;f6PJLhlfGaLzgnZpkH/IoiSFhKA91AFxBM1N8QSqLKhRVnG3QVUZKc4LysIb4DVJ/Og15znRLLwF&#10;imN1Xyb7/2Dp8eLUoCJL8SAe7mxhJEkJbWq+NNer96sPzdfmpvnW3Da3q4/ND9T8AuHn5mdzF1R3&#10;zc3qEyi/N9eodYdyVtqOAfVcn5ruZuHoa1NzU/p/eDWqQwuWfQtY7RAFYTLc3BkNRxhR0G1uJ6Ot&#10;ZOSbFN27a2PdK6ZK5A8pNmouszNodKg/WRxZ19qv7XxIqQ4LIbzcp9cmFE5uKZg3EPKMcagDpDAI&#10;QIGBbF8YtCDAHUIpky5pVTnJWCsexfDr8us9QrYB0CNzCNxjdwCe3U+x27Q7e+/KAoF75/hvibXO&#10;vUeIrKTrnctCKvMnAAGv6iK39usitaXxVXL1rA4c2faWXjJT2RJ4Y1Q7UFbTwwK6cUSsOyUGJghm&#10;DbaCO4EPF6pKsepOGOXKvPuT3NsDsUGLUQUTmWL7dk4Mw0i8lkD5nWQ49CMcLsPR1gAu5qFm9lAj&#10;5+W+gsYlsH80DUdv78T6yI0qL2F5TH1UUBFJIXaKqTPry75rNwWsH8qm02AGY6uJO5LnmnpwX2dP&#10;tIv6khjdUdIBm4/VenrJ+BEpW1vvKdV07hQvAmPv69p1AEY+UKlbT36nPLwHq/slOvkNAAD//wMA&#10;UEsDBBQABgAIAAAAIQBED7SZ4AAAAAoBAAAPAAAAZHJzL2Rvd25yZXYueG1sTI9BTsMwEEX3SNzB&#10;GiQ2iDpxmyhNM6kACQl2NHAAN3aTqPE42G4bbo9Z0eXoP/3/ptrOZmRn7fxgCSFdJMA0tVYN1CF8&#10;fb4+FsB8kKTkaEkj/GgP2/r2ppKlshfa6XMTOhZLyJcSoQ9hKjn3ba+N9As7aYrZwTojQzxdx5WT&#10;l1huRi6SJOdGDhQXejnpl163x+ZkEFz6dlh+08qtxUfGj+9m96CaZ8T7u/lpAyzoOfzD8Kcf1aGO&#10;Tnt7IuXZiJAVeRZRBLHKgUWgSJcC2B4hF1kGvK749Qv1LwAAAP//AwBQSwECLQAUAAYACAAAACEA&#10;toM4kv4AAADhAQAAEwAAAAAAAAAAAAAAAAAAAAAAW0NvbnRlbnRfVHlwZXNdLnhtbFBLAQItABQA&#10;BgAIAAAAIQA4/SH/1gAAAJQBAAALAAAAAAAAAAAAAAAAAC8BAABfcmVscy8ucmVsc1BLAQItABQA&#10;BgAIAAAAIQARnU7GxQIAAIwFAAAOAAAAAAAAAAAAAAAAAC4CAABkcnMvZTJvRG9jLnhtbFBLAQIt&#10;ABQABgAIAAAAIQBED7SZ4AAAAAoBAAAPAAAAAAAAAAAAAAAAAB8FAABkcnMvZG93bnJldi54bWxQ&#10;SwUGAAAAAAQABADzAAAALAYAAAAA&#10;" filled="f" strokecolor="#243f60 [1604]" strokeweight="2pt">
                <v:textbox>
                  <w:txbxContent>
                    <w:p w:rsidR="00CB3C5C" w:rsidRDefault="00CB3C5C" w:rsidP="00A507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3F061A8" wp14:editId="57DF41C5">
                <wp:simplePos x="0" y="0"/>
                <wp:positionH relativeFrom="column">
                  <wp:posOffset>2233295</wp:posOffset>
                </wp:positionH>
                <wp:positionV relativeFrom="paragraph">
                  <wp:posOffset>153035</wp:posOffset>
                </wp:positionV>
                <wp:extent cx="1439545" cy="3815715"/>
                <wp:effectExtent l="0" t="0" r="27305" b="13335"/>
                <wp:wrapNone/>
                <wp:docPr id="20498" name="Скругленный прямоугольник 20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38157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3C5C" w:rsidRDefault="00CB3C5C" w:rsidP="00A507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98" o:spid="_x0000_s1035" style="position:absolute;left:0;text-align:left;margin-left:175.85pt;margin-top:12.05pt;width:113.35pt;height:300.4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ypTxQIAAIwFAAAOAAAAZHJzL2Uyb0RvYy54bWysVM1OGzEQvlfqO1i+l90NSSERGxSBqCoh&#10;QEDF2fHa7Epe27WdbNJTpR6p1GfoM1SVWij0FTZv1LF3syBAPVTNYWPPzzfjmW9mZ3dRCjRnxhZK&#10;pjjZiDFikqqskJcpfnd+8GobI+uIzIhQkqV4ySzeHb98sVPpEeupXImMGQQg0o4qneLcOT2KIktz&#10;VhK7oTSToOTKlMTB1VxGmSEVoJci6sXx66hSJtNGUWYtSPcbJR4HfM4ZdcecW+aQSDHk5sLXhO/U&#10;f6PxDhldGqLzgrZpkH/IoiSFhKAd1D5xBM1M8QSqLKhRVnG3QVUZKc4LysIb4DVJ/Og1ZznRLLwF&#10;imN1Vyb7/2Dp0fzEoCJLcS/uD6FZkpTQpvprfb36uPpUf6tv6u/1bX27uqp/ovo3CL/Uv+q7oLqr&#10;b1afQfmjvkaNO5Sz0nYEqGf6xLQ3C0dfmwU3pf+HV6NFaMGyawFbOERBmPQ3h4P+ACMKus3tZLCV&#10;DHyTont3bax7w1SJ/CHFRs1kdgqNDvUn80PrGvu1nQ8p1UEhhJf79JqEwsktBfMGQp4yDnWAFHoB&#10;KDCQ7QmD5gS4Qyhl0iWNKicZa8SDGH5tfp1HyDYAemQOgTvsFsCz+yl2k3Zr711ZIHDnHP8tsca5&#10;8wiRlXSdc1lIZZ4DEPCqNnJjvy5SUxpfJbeYLgJHht7SS6YqWwJvjGoGymp6UEA3Dol1J8TABMGs&#10;wVZwx/DhQlUpVu0Jo1yZD8/JvT0QG7QYVTCRKbbvZ8QwjMRbCZQfJv2+H+Fw6Q+2enAxDzXThxo5&#10;K/cUNC6B/aNpOHp7J9ZHblR5Actj4qOCikgKsVNMnVlf9lyzKWD9UDaZBDMYW03coTzT1IP7Onui&#10;nS8uiNEtJR2w+Uitp5eMHpGysfWeUk1mTvEiMPa+rm0HYOQDldr15HfKw3uwul+i4z8AAAD//wMA&#10;UEsDBBQABgAIAAAAIQA/g1MJ4AAAAAoBAAAPAAAAZHJzL2Rvd25yZXYueG1sTI9BTsMwEEX3SNzB&#10;GiQ2iDpJm7aETCpAQqI7GjiAG0+TqPE42G4bbo9ZwXL0n/5/U24mM4gzOd9bRkhnCQjixuqeW4TP&#10;j9f7NQgfFGs1WCaEb/Kwqa6vSlVoe+EdnevQiljCvlAIXQhjIaVvOjLKz+xIHLODdUaFeLpWaqcu&#10;sdwMMkuSpTSq57jQqZFeOmqO9ckguPTtMP/ihXvI3nN53Jrdna6fEW9vpqdHEIGm8AfDr35Uhyo6&#10;7e2JtRcDwjxPVxFFyBYpiAjkq/UCxB5hmeUJyKqU/1+ofgAAAP//AwBQSwECLQAUAAYACAAAACEA&#10;toM4kv4AAADhAQAAEwAAAAAAAAAAAAAAAAAAAAAAW0NvbnRlbnRfVHlwZXNdLnhtbFBLAQItABQA&#10;BgAIAAAAIQA4/SH/1gAAAJQBAAALAAAAAAAAAAAAAAAAAC8BAABfcmVscy8ucmVsc1BLAQItABQA&#10;BgAIAAAAIQA9/ypTxQIAAIwFAAAOAAAAAAAAAAAAAAAAAC4CAABkcnMvZTJvRG9jLnhtbFBLAQIt&#10;ABQABgAIAAAAIQA/g1MJ4AAAAAoBAAAPAAAAAAAAAAAAAAAAAB8FAABkcnMvZG93bnJldi54bWxQ&#10;SwUGAAAAAAQABADzAAAALAYAAAAA&#10;" filled="f" strokecolor="#243f60 [1604]" strokeweight="2pt">
                <v:textbox>
                  <w:txbxContent>
                    <w:p w:rsidR="00CB3C5C" w:rsidRDefault="00CB3C5C" w:rsidP="00A507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AEB174E" wp14:editId="17E9E507">
                <wp:simplePos x="0" y="0"/>
                <wp:positionH relativeFrom="column">
                  <wp:posOffset>751395</wp:posOffset>
                </wp:positionH>
                <wp:positionV relativeFrom="paragraph">
                  <wp:posOffset>154305</wp:posOffset>
                </wp:positionV>
                <wp:extent cx="1440000" cy="3815715"/>
                <wp:effectExtent l="0" t="0" r="27305" b="13335"/>
                <wp:wrapNone/>
                <wp:docPr id="20499" name="Скругленный прямоугольник 20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38157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3C5C" w:rsidRDefault="00CB3C5C" w:rsidP="00A507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99" o:spid="_x0000_s1036" style="position:absolute;left:0;text-align:left;margin-left:59.15pt;margin-top:12.15pt;width:113.4pt;height:300.4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u0wgIAAI0FAAAOAAAAZHJzL2Uyb0RvYy54bWysVM1O3DAQvlfqO1i+lyTb3QIrsmgFoqqE&#10;AAEVZ69jk0iJ7dreTbanSj22Up+hz1BVaqHQV8i+Ucd2NiBAPVTdQ9aen2/GM9/Mzm5TlWjBtCmk&#10;SHGyEWPEBJVZIS5T/Pb84MUWRsYSkZFSCpbiJTN4d/L82U6txmwgc1lmTCMAEWZcqxTn1qpxFBma&#10;s4qYDamYACWXuiIWrvoyyjSpAb0qo0Ecv4pqqTOlJWXGgHQ/KPHE43POqD3m3DCLyhRDbtZ/tf/O&#10;3Dea7JDxpSYqL2iXBvmHLCpSCAjaQ+0TS9BcF4+gqoJqaSS3G1RWkeS8oMy/AV6TxA9ec5YTxfxb&#10;oDhG9WUy/w+WHi1ONCqyFA/i4fY2RoJU0Kb2a3u1+rD62H5rr9vv7U17s/rU/kTtbxB+aX+1t151&#10;216vPoPyR3uFgjuUs1ZmDKhn6kR3NwNHV5uG68r9w6tR41uw7FvAGosoCJPhMIYfRhR0L7eS0WYy&#10;ck2K7tyVNvY1kxVyhxRrORfZKTTa158sDo0N9ms7F1LIg6IsndylFxLyJ7ssmTMoxSnjUAdIYeCB&#10;PAPZXqnRggB3CKVM2CSocpKxIB75ZEO83sNn6wEdMofAPXYH4Nj9GDvAdPbOlXkC987x3xILzr2H&#10;jyyF7Z2rQkj9FEAJr+oiB/t1kUJpXJVsM2s8RxI/ME40k9kSiKNlmCij6EEB7Tgkxp4QDSMELYS1&#10;YI/hw0tZp1h2J4xyqd8/JXf2wGzQYlTDSKbYvJsTzTAq3wjg/LYjB8ywvwxHmwO46Pua2X2NmFd7&#10;EjqXwAJS1B+dvS3XR65ldQHbY+qigooICrFTTK1eX/ZsWBWwfyibTr0ZzK0i9lCcKerAXaEd086b&#10;C6JVx0kLdD6S6/El4wesDLbOU8jp3EpeeMre1bVrAcy851K3n9xSuX/3VndbdPIHAAD//wMAUEsD&#10;BBQABgAIAAAAIQBmnwqJ3wAAAAoBAAAPAAAAZHJzL2Rvd25yZXYueG1sTI9BTsMwEEX3SNzBGiQ2&#10;iDpxkqpN41SAhAQ7GjiAG7tJ1HgcbLcNt2dY0dXoa57+vKm2sx3Z2fgwOJSQLhJgBlunB+wkfH2+&#10;Pq6AhahQq9GhkfBjAmzr25tKldpdcGfOTewYlWAolYQ+xqnkPLS9sSos3GSQdgfnrYoUfce1Vxcq&#10;tyMXSbLkVg1IF3o1mZfetMfmZCX49O2QfWPu1+Kj4Md3u3vQzbOU93fz0wZYNHP8h+FPn9ShJqe9&#10;O6EObKScrjJCJYicJgFZXqTA9hKWohDA64pfv1D/AgAA//8DAFBLAQItABQABgAIAAAAIQC2gziS&#10;/gAAAOEBAAATAAAAAAAAAAAAAAAAAAAAAABbQ29udGVudF9UeXBlc10ueG1sUEsBAi0AFAAGAAgA&#10;AAAhADj9If/WAAAAlAEAAAsAAAAAAAAAAAAAAAAALwEAAF9yZWxzLy5yZWxzUEsBAi0AFAAGAAgA&#10;AAAhAN9nq7TCAgAAjQUAAA4AAAAAAAAAAAAAAAAALgIAAGRycy9lMm9Eb2MueG1sUEsBAi0AFAAG&#10;AAgAAAAhAGafConfAAAACgEAAA8AAAAAAAAAAAAAAAAAHAUAAGRycy9kb3ducmV2LnhtbFBLBQYA&#10;AAAABAAEAPMAAAAoBgAAAAA=&#10;" filled="f" strokecolor="#243f60 [1604]" strokeweight="2pt">
                <v:textbox>
                  <w:txbxContent>
                    <w:p w:rsidR="00CB3C5C" w:rsidRDefault="00CB3C5C" w:rsidP="00A507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50773">
        <w:rPr>
          <w:noProof/>
          <w:sz w:val="26"/>
          <w:szCs w:val="26"/>
          <w:lang w:eastAsia="ru-RU"/>
        </w:rPr>
        <w:drawing>
          <wp:inline distT="0" distB="0" distL="0" distR="0" wp14:anchorId="03040148" wp14:editId="4BB1E26D">
            <wp:extent cx="6563888" cy="4752000"/>
            <wp:effectExtent l="0" t="0" r="889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888" cy="47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773" w:rsidRDefault="00A50773" w:rsidP="00A50773">
      <w:pPr>
        <w:jc w:val="center"/>
        <w:rPr>
          <w:sz w:val="24"/>
          <w:szCs w:val="24"/>
        </w:rPr>
      </w:pPr>
      <w:bookmarkStart w:id="57" w:name="_Toc518921265"/>
      <w:r w:rsidRPr="00681FE8">
        <w:rPr>
          <w:rStyle w:val="11"/>
          <w:rFonts w:ascii="Times New Roman" w:hAnsi="Times New Roman"/>
          <w:b/>
          <w:sz w:val="26"/>
          <w:szCs w:val="26"/>
        </w:rPr>
        <w:t>М</w:t>
      </w:r>
      <w:r>
        <w:rPr>
          <w:rStyle w:val="11"/>
          <w:rFonts w:ascii="Times New Roman" w:hAnsi="Times New Roman"/>
          <w:b/>
          <w:sz w:val="26"/>
          <w:szCs w:val="26"/>
        </w:rPr>
        <w:t>играционн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>ое движ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ение численности пенсионеров в 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>201</w:t>
      </w:r>
      <w:r>
        <w:rPr>
          <w:rStyle w:val="11"/>
          <w:rFonts w:ascii="Times New Roman" w:hAnsi="Times New Roman"/>
          <w:b/>
          <w:sz w:val="26"/>
          <w:szCs w:val="26"/>
        </w:rPr>
        <w:t>4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>-201</w:t>
      </w:r>
      <w:r>
        <w:rPr>
          <w:rStyle w:val="11"/>
          <w:rFonts w:ascii="Times New Roman" w:hAnsi="Times New Roman"/>
          <w:b/>
          <w:sz w:val="26"/>
          <w:szCs w:val="26"/>
        </w:rPr>
        <w:t>7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.</w:t>
      </w:r>
      <w:bookmarkEnd w:id="57"/>
      <w:r>
        <w:rPr>
          <w:sz w:val="28"/>
          <w:szCs w:val="24"/>
        </w:rPr>
        <w:t xml:space="preserve"> (</w:t>
      </w:r>
      <w:r w:rsidRPr="000F606D">
        <w:rPr>
          <w:sz w:val="24"/>
          <w:szCs w:val="24"/>
        </w:rPr>
        <w:t>чел.)</w:t>
      </w:r>
    </w:p>
    <w:p w:rsidR="00A50773" w:rsidRDefault="00A50773" w:rsidP="00A50773">
      <w:pPr>
        <w:tabs>
          <w:tab w:val="left" w:pos="10914"/>
        </w:tabs>
        <w:ind w:left="1134" w:right="1134"/>
        <w:jc w:val="center"/>
        <w:rPr>
          <w:rStyle w:val="11"/>
          <w:rFonts w:ascii="Times New Roman" w:hAnsi="Times New Roman"/>
          <w:b/>
          <w:sz w:val="26"/>
          <w:szCs w:val="26"/>
        </w:rPr>
      </w:pPr>
      <w:r>
        <w:rPr>
          <w:noProof/>
          <w:kern w:val="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2483D14" wp14:editId="285BEBB4">
                <wp:simplePos x="0" y="0"/>
                <wp:positionH relativeFrom="column">
                  <wp:posOffset>6343460</wp:posOffset>
                </wp:positionH>
                <wp:positionV relativeFrom="paragraph">
                  <wp:posOffset>128270</wp:posOffset>
                </wp:positionV>
                <wp:extent cx="427355" cy="273050"/>
                <wp:effectExtent l="0" t="0" r="0" b="0"/>
                <wp:wrapNone/>
                <wp:docPr id="20503" name="Поле 20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B3C5C" w:rsidRPr="00EA2CA5" w:rsidRDefault="00CB3C5C" w:rsidP="00A50773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EA2CA5">
                              <w:rPr>
                                <w:color w:val="404040" w:themeColor="text1" w:themeTint="BF"/>
                              </w:rPr>
                              <w:t>631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503" o:spid="_x0000_s1037" type="#_x0000_t202" style="position:absolute;left:0;text-align:left;margin-left:499.5pt;margin-top:10.1pt;width:33.65pt;height:21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vHRAIAAG4EAAAOAAAAZHJzL2Uyb0RvYy54bWysVEtu2zAQ3RfoHQjua8m/pBUsB24CFwWM&#10;JIBTZE1TpCWA4rAkbcm9TE/RVYCewUfqkPKvaVdFN/RwZvyG896MJjdtrchWWFeBzmm/l1IiNIei&#10;0uucfnmav3tPifNMF0yBFjndCUdvpm/fTBqTiQGUoAphCYJolzUmp6X3JksSx0tRM9cDIzQGJdia&#10;ebzadVJY1iB6rZJBml4lDdjCWODCOfTedUE6jfhSCu4fpHTCE5VTfJuPp43nKpzJdMKytWWmrPjh&#10;GewfXlGzSmPRE9Qd84xsbPUHVF1xCw6k73GoE5Cy4iL2gN3001fdLEtmROwFyXHmRJP7f7D8fvto&#10;SVXkdJCO0yElmtUo0/77/uf+Zf+DdF5kqTEuw+SlwXTffoQW1Q7sBb9DZ2i+lbYOv9gWwTjyvTtx&#10;LFpPODpHg+vheEwJxxCaWDSgJOc/G+v8JwE1CUZOLUoYmWXbhfNd6jEl1NIwr5RCP8uUJk1Or4YI&#10;+VsEwZUOHhEH4gBzfniwfLtqIw39U1crKHbYrIVuaJzh8wqftGDOPzKLU4L94eT7BzykAiwNB4uS&#10;Euy3v/lDPoqHUUoanLqcuq8bZgUl6rNGWT/0R6MwpvEyGl8P8GIvI6vLiN7Ut4CD3ccdMzyaId+r&#10;oykt1M+4ILNQFUNMc6ydU380b323C7hgXMxmMQkH0zC/0EvDA3QgLhD+1D4zaw6qeJTzHo7zybJX&#10;4nS5nQizjQdZReUC0R2rqHi44FBH7Q8LGLbm8h6zzp+J6S8AAAD//wMAUEsDBBQABgAIAAAAIQCR&#10;IXGT4QAAAAoBAAAPAAAAZHJzL2Rvd25yZXYueG1sTI8xa8MwFIT3Qv+DeIFujRSFmti1HIIhFEo7&#10;JM3STbZebFPrybWUxO2vrzI143HH3Xf5erI9O+PoO0cKFnMBDKl2pqNGweFj+7gC5oMmo3tHqOAH&#10;PayL+7tcZ8ZdaIfnfWhYLCGfaQVtCEPGua9btNrP3YAUvaMbrQ5Rjg03o77EcttzKUTCre4oLrR6&#10;wLLF+mt/sgpey+273lXSrn778uXtuBm+D59PSj3Mps0zsIBT+A/DFT+iQxGZKnci41mvIE3T+CUo&#10;kEICuwZEkiyBVQqSpQRe5Pz2QvEHAAD//wMAUEsBAi0AFAAGAAgAAAAhALaDOJL+AAAA4QEAABMA&#10;AAAAAAAAAAAAAAAAAAAAAFtDb250ZW50X1R5cGVzXS54bWxQSwECLQAUAAYACAAAACEAOP0h/9YA&#10;AACUAQAACwAAAAAAAAAAAAAAAAAvAQAAX3JlbHMvLnJlbHNQSwECLQAUAAYACAAAACEAmxrrx0QC&#10;AABuBAAADgAAAAAAAAAAAAAAAAAuAgAAZHJzL2Uyb0RvYy54bWxQSwECLQAUAAYACAAAACEAkSFx&#10;k+EAAAAKAQAADwAAAAAAAAAAAAAAAACeBAAAZHJzL2Rvd25yZXYueG1sUEsFBgAAAAAEAAQA8wAA&#10;AKwFAAAAAA==&#10;" filled="f" stroked="f" strokeweight=".5pt">
                <v:textbox>
                  <w:txbxContent>
                    <w:p w:rsidR="00CB3C5C" w:rsidRPr="00EA2CA5" w:rsidRDefault="00CB3C5C" w:rsidP="00A50773">
                      <w:pPr>
                        <w:rPr>
                          <w:color w:val="404040" w:themeColor="text1" w:themeTint="BF"/>
                        </w:rPr>
                      </w:pPr>
                      <w:r w:rsidRPr="00EA2CA5">
                        <w:rPr>
                          <w:color w:val="404040" w:themeColor="text1" w:themeTint="BF"/>
                        </w:rPr>
                        <w:t>631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96E1E26" wp14:editId="40878CC5">
                <wp:simplePos x="0" y="0"/>
                <wp:positionH relativeFrom="column">
                  <wp:posOffset>5264785</wp:posOffset>
                </wp:positionH>
                <wp:positionV relativeFrom="paragraph">
                  <wp:posOffset>116205</wp:posOffset>
                </wp:positionV>
                <wp:extent cx="1440000" cy="4032000"/>
                <wp:effectExtent l="0" t="0" r="27305" b="26035"/>
                <wp:wrapNone/>
                <wp:docPr id="20502" name="Скругленный прямоугольник 20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4032000"/>
                        </a:xfrm>
                        <a:prstGeom prst="roundRect">
                          <a:avLst>
                            <a:gd name="adj" fmla="val 1338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3C5C" w:rsidRDefault="00CB3C5C" w:rsidP="00A50773">
                            <w:pPr>
                              <w:jc w:val="center"/>
                            </w:pPr>
                          </w:p>
                          <w:p w:rsidR="00CB3C5C" w:rsidRDefault="00CB3C5C" w:rsidP="00A50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502" o:spid="_x0000_s1038" style="position:absolute;left:0;text-align:left;margin-left:414.55pt;margin-top:9.15pt;width:113.4pt;height:317.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1VxygIAAEcFAAAOAAAAZHJzL2Uyb0RvYy54bWysVM1uEzEQviPxDpbvdHfTBELUTRUaBSFV&#10;tKJFPTteO7vIf9hOsuWExBEknoFnQEjQ0vIKmzdi7N2m5eeE2IN37BnPz/fNeG+/lgKtmHWVVjnO&#10;dlKMmKK6qNQixy9PZw+GGDlPVEGEVizH58zh/fH9e3trM2I9XWpRMIvAiXKjtclx6b0ZJYmjJZPE&#10;7WjDFCi5tpJ42NpFUliyBu9SJL00fZistS2M1ZQ5B6fTVonH0T/njPojzh3zSOQYcvNxtXGdhzUZ&#10;75HRwhJTVrRLg/xDFpJUCoJuXU2JJ2hpqz9cyYpa7TT3O1TLRHNeURZrgGqy9LdqTkpiWKwFwHFm&#10;C5P7f27p89WxRVWR4146SHsYKSKBpuZTc7F5u3nXfG4umy/NVXO1ed98Q80POPzYfG+uo+q6udx8&#10;AOXX5gK11wHOtXEj8Hpijm23cyAGbGpuZfhD1aiOFJxvKWC1RxQOs34/hQ8jCrp+ugscR5KS2+vG&#10;Ov+UaYmCkGOrl6p4AURH/Mnq0PlIRNGVQopXGHEpgNYVESjb3R0OA+3gsTMG6cZnuKn0rBIiNoZQ&#10;aA3IDCAnyIhAf3JBPIjSAGJOLTAiYgGNT72N4Z0WVRGuB0fOLuYHwiIIC7XMhtmTaWtUkoK1p4NY&#10;bJtNZx4z+8VPSG5KXNleiaquAKFCHBb7HOoOfgL8LeBB8vW8juxmvXAlHM11cQ6UW93OgjN0VkGA&#10;Q+L8MbGAEpQKA+2PYOFCQ/26kzAqtX3zt/NgDz0JWozWMEyAzeslsQwj8UxBtz4OtML0xU1/8KgH&#10;G3tXM7+rUUt5oAGyDJ4OQ6MY7L24EbnV8gzmfhKigoooCrFbFrrNgW+HHF4OyiaTaAYTZ4g/VCeG&#10;BucBugDtaX1GrOm6yUMjPtc3g9e1SMvPrW3bJZOl17zagt7i2jEA0xp57F6W8Bzc3Uer2/dv/BMA&#10;AP//AwBQSwMEFAAGAAgAAAAhAONNHbLiAAAACwEAAA8AAABkcnMvZG93bnJldi54bWxMj8tOwzAQ&#10;RfdI/IM1SOyo04ZEaRqnQlCkii4qCpvunHjyEPE4ip00/D3uqixH9+jeM9l21h2bcLCtIQHLRQAM&#10;qTSqpVrA99f7UwLMOklKdoZQwC9a2Ob3d5lMlbnQJ04nVzNfQjaVAhrn+pRzWzaopV2YHslnlRm0&#10;dP4caq4GefHluuOrIIi5li35hUb2+Npg+XMatYCPY7U7PFdT/OYOcT+ei/3uiHshHh/mlw0wh7O7&#10;wXDV9+qQe6fCjKQs6wQkq/XSoz5IQmBXIIiiNbBCQByFIfA84/9/yP8AAAD//wMAUEsBAi0AFAAG&#10;AAgAAAAhALaDOJL+AAAA4QEAABMAAAAAAAAAAAAAAAAAAAAAAFtDb250ZW50X1R5cGVzXS54bWxQ&#10;SwECLQAUAAYACAAAACEAOP0h/9YAAACUAQAACwAAAAAAAAAAAAAAAAAvAQAAX3JlbHMvLnJlbHNQ&#10;SwECLQAUAAYACAAAACEALadVccoCAABHBQAADgAAAAAAAAAAAAAAAAAuAgAAZHJzL2Uyb0RvYy54&#10;bWxQSwECLQAUAAYACAAAACEA400dsuIAAAALAQAADwAAAAAAAAAAAAAAAAAkBQAAZHJzL2Rvd25y&#10;ZXYueG1sUEsFBgAAAAAEAAQA8wAAADMGAAAAAA==&#10;" filled="f" strokecolor="#385d8a" strokeweight="2pt">
                <v:textbox>
                  <w:txbxContent>
                    <w:p w:rsidR="00CB3C5C" w:rsidRDefault="00CB3C5C" w:rsidP="00A50773">
                      <w:pPr>
                        <w:jc w:val="center"/>
                      </w:pPr>
                    </w:p>
                    <w:p w:rsidR="00CB3C5C" w:rsidRDefault="00CB3C5C" w:rsidP="00A50773"/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B3029CD" wp14:editId="71C054D8">
                <wp:simplePos x="0" y="0"/>
                <wp:positionH relativeFrom="column">
                  <wp:posOffset>3745230</wp:posOffset>
                </wp:positionH>
                <wp:positionV relativeFrom="paragraph">
                  <wp:posOffset>119380</wp:posOffset>
                </wp:positionV>
                <wp:extent cx="1475740" cy="4032000"/>
                <wp:effectExtent l="0" t="0" r="10160" b="26035"/>
                <wp:wrapNone/>
                <wp:docPr id="20504" name="Скругленный прямоугольник 20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740" cy="4032000"/>
                        </a:xfrm>
                        <a:prstGeom prst="roundRect">
                          <a:avLst>
                            <a:gd name="adj" fmla="val 1338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3C5C" w:rsidRDefault="00CB3C5C" w:rsidP="00A50773">
                            <w:pPr>
                              <w:jc w:val="center"/>
                            </w:pPr>
                          </w:p>
                          <w:p w:rsidR="00CB3C5C" w:rsidRDefault="00CB3C5C" w:rsidP="00A50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504" o:spid="_x0000_s1039" style="position:absolute;left:0;text-align:left;margin-left:294.9pt;margin-top:9.4pt;width:116.2pt;height:317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WUzgIAAEcFAAAOAAAAZHJzL2Uyb0RvYy54bWysVN1u0zAUvkfiHSzfsyRtykq1dCqripCm&#10;rWJDu3YdpwlybGO7TcYVEpcg8Qw8A0KCjY1XSN+IYyftxs8V4iY59jk+x9/3neODw7rkaM20KaRI&#10;cLQXYsQElWkhlgl+eT57NMTIWCJSwqVgCb5kBh+OHz44qNSI9WQueco0giTCjCqV4NxaNQoCQ3NW&#10;ErMnFRPgzKQuiYWlXgapJhVkL3nQC8PHQSV1qrSkzBjYnbZOPPb5s4xRe5plhlnEEwx3s/6r/Xfh&#10;vsH4gIyWmqi8oN01yD/coiSFgKK7VFNiCVrp4o9UZUG1NDKze1SWgcyygjKPAdBE4W9oznKimMcC&#10;5Bi1o8n8v7T0ZD3XqEgT3AsHYYyRICXI1HxqrjZvN++az81186W5aW4275tvqPkBmx+b782td902&#10;15sP4PzaXKH2ONBZKTOCrGdqrruVAdNxU2e6dH9AjWovweVOAlZbRGEzivcH+zEoRcEXh33Q2IsU&#10;3B1X2thnTJbIGQnWciXSFyC055+sj431QqQdFJK+wigrOci6JhxF/f5w6GSHjF0wWNuc7qSQs4Jz&#10;3xhcoAqYGcRwCUQJ9GfGiQWzVMCYEUuMCF9C41OrfXkjeZG64y6R0cvFEdcIygKW2TB6Om2DcpKy&#10;dncA8Lb4unB/s1/yuMtNicnbI97VAeDC1WG+zwG3Q+Xobwl3lq0XtVc36rsjbmsh00uQXMt2Foyi&#10;swIKHBNj50QDSwAVBtqewifjEvDLzsIol/rN3/ZdPPQkeDGqYJiAm9crohlG/LmAbn0SxU5T6xfx&#10;YL8HC33fs7jvEavySAJlETwdinrTxVu+NTMtywuY+4mrCi4iKNRuVegWR7Ydcng5KJtMfBhMnCL2&#10;WJwp6pI76hy15/UF0arrJguNeCK3g9e1SNstd7Ftl0xWVmbFjvSW104BmFavY/eyuOfg/tpH3b1/&#10;458AAAD//wMAUEsDBBQABgAIAAAAIQA6zMvC4QAAAAoBAAAPAAAAZHJzL2Rvd25yZXYueG1sTI/N&#10;TsMwEITvSLyDtUjcqEOgkQlxKgRFquihonDh5iSbHxGvo9hJw9uznMpptJrRzLfZZrG9mHH0nSMN&#10;t6sIBFLpqo4aDZ8frzcKhA+GKtM7Qg0/6GGTX15kJq3cid5xPoZGcAn51GhoQxhSKX3ZojV+5QYk&#10;9mo3WhP4HBtZjebE5baXcRQl0pqOeKE1Az63WH4fJ6vh7VBv9/f1nLyEfTJMX8Vue8Cd1tdXy9Mj&#10;iIBLOIfhD5/RIWemwk1UedFrWKsHRg9sKFYOqDiOQRQakvWdApln8v8L+S8AAAD//wMAUEsBAi0A&#10;FAAGAAgAAAAhALaDOJL+AAAA4QEAABMAAAAAAAAAAAAAAAAAAAAAAFtDb250ZW50X1R5cGVzXS54&#10;bWxQSwECLQAUAAYACAAAACEAOP0h/9YAAACUAQAACwAAAAAAAAAAAAAAAAAvAQAAX3JlbHMvLnJl&#10;bHNQSwECLQAUAAYACAAAACEAZpSllM4CAABHBQAADgAAAAAAAAAAAAAAAAAuAgAAZHJzL2Uyb0Rv&#10;Yy54bWxQSwECLQAUAAYACAAAACEAOszLwuEAAAAKAQAADwAAAAAAAAAAAAAAAAAoBQAAZHJzL2Rv&#10;d25yZXYueG1sUEsFBgAAAAAEAAQA8wAAADYGAAAAAA==&#10;" filled="f" strokecolor="#385d8a" strokeweight="2pt">
                <v:textbox>
                  <w:txbxContent>
                    <w:p w:rsidR="00CB3C5C" w:rsidRDefault="00CB3C5C" w:rsidP="00A50773">
                      <w:pPr>
                        <w:jc w:val="center"/>
                      </w:pPr>
                    </w:p>
                    <w:p w:rsidR="00CB3C5C" w:rsidRDefault="00CB3C5C" w:rsidP="00A50773"/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A83C539" wp14:editId="2C3204FC">
                <wp:simplePos x="0" y="0"/>
                <wp:positionH relativeFrom="column">
                  <wp:posOffset>2214245</wp:posOffset>
                </wp:positionH>
                <wp:positionV relativeFrom="paragraph">
                  <wp:posOffset>132715</wp:posOffset>
                </wp:positionV>
                <wp:extent cx="1475740" cy="4032000"/>
                <wp:effectExtent l="0" t="0" r="10160" b="26035"/>
                <wp:wrapNone/>
                <wp:docPr id="20505" name="Скругленный прямоугольник 20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740" cy="4032000"/>
                        </a:xfrm>
                        <a:prstGeom prst="roundRect">
                          <a:avLst>
                            <a:gd name="adj" fmla="val 1338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3C5C" w:rsidRDefault="00CB3C5C" w:rsidP="00A50773">
                            <w:pPr>
                              <w:jc w:val="center"/>
                            </w:pPr>
                          </w:p>
                          <w:p w:rsidR="00CB3C5C" w:rsidRDefault="00CB3C5C" w:rsidP="00A50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505" o:spid="_x0000_s1040" style="position:absolute;left:0;text-align:left;margin-left:174.35pt;margin-top:10.45pt;width:116.2pt;height:317.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qMzgIAAEcFAAAOAAAAZHJzL2Uyb0RvYy54bWysVM1uEzEQviPxDpbvdHfTDQ1RN1VoFIRU&#10;tRUt6tnx2tlFXtvYTjblhMQRJJ6BZ0BI0NLyCps3YuzdpOXnhLjsjj3jGX/fN+P9g1Ul0JIZWyqZ&#10;4WQnxohJqvJSzjP88nz6aICRdUTmRCjJMnzJLD4YPXywX+sh66lCiZwZBEmkHdY6w4VzehhFlhas&#10;InZHaSbByZWpiIOlmUe5ITVkr0TUi+PHUa1Mro2izFrYnbROPAr5OWfUnXBumUMiw3A3F74mfGf+&#10;G432yXBuiC5K2l2D/MMtKlJKKLpNNSGOoIUp/0hVldQoq7jboaqKFOclZQEDoEni39CcFUSzgAXI&#10;sXpLk/1/aenx8tSgMs9wL+7HfYwkqUCm5lNztX67ftd8bq6bL81Nc7N+33xDzQ/Y/Nh8b26D67a5&#10;Xn8A59fmCrXHgc5a2yFkPdOnpltZMD03K24q/wfUaBUkuNxKwFYOUdhM0r3+XgpKUfCl8S5oHESK&#10;7o5rY90zpirkjQwbtZD5CxA68E+WR9YFIfIOCslfYcQrAbIuiUDJ7u5g4GWHjF0wWJuc/qRU01KI&#10;0BhCohqY6adwCUQJ9CcXxIFZaWDMyjlGRMyh8akzobxVosz9cZ/ImvnsUBgEZQHLdJA8nbRBBclZ&#10;u9sHeBt8XXi42S95/OUmxBbtkeDqAAjp67DQ54Dbo/L0t4R7y61mq6Bukvojfmum8kuQ3Kh2Fqym&#10;0xIKHBHrTokBlgAqDLQ7gQ8XCvCrzsKoUObN3/Z9PPQkeDGqYZiAm9cLYhhG4rmEbn2SpF5TFxZp&#10;f68HC3PfM7vvkYvqUAFlCTwdmgbTxzuxMblR1QXM/dhXBReRFGq3KnSLQ9cOObwclI3HIQwmThN3&#10;JM809ck9dZ7a89UFMbrrJgeNeKw2g9e1SNstd7Ftl4wXTvFyS3rLa6cATGvQsXtZ/HNwfx2i7t6/&#10;0U8AAAD//wMAUEsDBBQABgAIAAAAIQBnkBJh4gAAAAoBAAAPAAAAZHJzL2Rvd25yZXYueG1sTI/L&#10;TsMwEEX3SPyDNUjsqJPShDTEqRAUqWoXFW037Jx48hDxOIqdNPw9ZgXL0T2690y2mXXHJhxsa0hA&#10;uAiAIZVGtVQLuJzfHxJg1klSsjOEAr7Rwia/vclkqsyVPnA6uZr5ErKpFNA416ec27JBLe3C9Eg+&#10;q8ygpfPnUHM1yKsv1x1fBkHMtWzJLzSyx9cGy6/TqAXsj9X2sKqm+M0d4n78LHbbI+6EuL+bX56B&#10;OZzdHwy/+l4dcu9UmJGUZZ2Ax1Xy5FEBy2ANzANREobACgFxFK2B5xn//0L+AwAA//8DAFBLAQIt&#10;ABQABgAIAAAAIQC2gziS/gAAAOEBAAATAAAAAAAAAAAAAAAAAAAAAABbQ29udGVudF9UeXBlc10u&#10;eG1sUEsBAi0AFAAGAAgAAAAhADj9If/WAAAAlAEAAAsAAAAAAAAAAAAAAAAALwEAAF9yZWxzLy5y&#10;ZWxzUEsBAi0AFAAGAAgAAAAhACxGmozOAgAARwUAAA4AAAAAAAAAAAAAAAAALgIAAGRycy9lMm9E&#10;b2MueG1sUEsBAi0AFAAGAAgAAAAhAGeQEmHiAAAACgEAAA8AAAAAAAAAAAAAAAAAKAUAAGRycy9k&#10;b3ducmV2LnhtbFBLBQYAAAAABAAEAPMAAAA3BgAAAAA=&#10;" filled="f" strokecolor="#385d8a" strokeweight="2pt">
                <v:textbox>
                  <w:txbxContent>
                    <w:p w:rsidR="00CB3C5C" w:rsidRDefault="00CB3C5C" w:rsidP="00A50773">
                      <w:pPr>
                        <w:jc w:val="center"/>
                      </w:pPr>
                    </w:p>
                    <w:p w:rsidR="00CB3C5C" w:rsidRDefault="00CB3C5C" w:rsidP="00A50773"/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5F5F2F8" wp14:editId="1776C925">
                <wp:simplePos x="0" y="0"/>
                <wp:positionH relativeFrom="column">
                  <wp:posOffset>662305</wp:posOffset>
                </wp:positionH>
                <wp:positionV relativeFrom="paragraph">
                  <wp:posOffset>122555</wp:posOffset>
                </wp:positionV>
                <wp:extent cx="1475740" cy="4032000"/>
                <wp:effectExtent l="0" t="0" r="10160" b="26035"/>
                <wp:wrapNone/>
                <wp:docPr id="20506" name="Скругленный прямоугольник 20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740" cy="4032000"/>
                        </a:xfrm>
                        <a:prstGeom prst="roundRect">
                          <a:avLst>
                            <a:gd name="adj" fmla="val 1338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3C5C" w:rsidRDefault="00CB3C5C" w:rsidP="00A50773">
                            <w:pPr>
                              <w:jc w:val="center"/>
                            </w:pPr>
                          </w:p>
                          <w:p w:rsidR="00CB3C5C" w:rsidRDefault="00CB3C5C" w:rsidP="00A50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506" o:spid="_x0000_s1041" style="position:absolute;left:0;text-align:left;margin-left:52.15pt;margin-top:9.65pt;width:116.2pt;height:317.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78RzQIAAEcFAAAOAAAAZHJzL2Uyb0RvYy54bWysVM1uEzEQviPxDpbvdHfTpA1RN1VoFIRU&#10;0YoW9ex4vdlF/sN2sltOSBxB4hl4BoQELS2vsHkjxt5NWn5OiMvu2DOe8fd9Mz44rAVHK2ZsqWSK&#10;k50YIyapykq5SPHL89mjIUbWEZkRriRL8SWz+HD88MFBpUespwrFM2YQJJF2VOkUF87pURRZWjBB&#10;7I7STIIzV0YQB0uziDJDKsgueNSL472oUibTRlFmLexOWyceh/x5zqg7yXPLHOIphru58DXhO/ff&#10;aHxARgtDdFHS7hrkH24hSCmh6DbVlDiClqb8I5UoqVFW5W6HKhGpPC8pCxgATRL/huasIJoFLECO&#10;1Vua7P9LS5+vTg0qsxT34kG8h5EkAmRqPjVX67frd83n5rr50tw0N+v3zTfU/IDNj8335ja4bpvr&#10;9Qdwfm2uUHsc6Ky0HUHWM31qupUF03NT50b4P6BGdZDgcisBqx2isJn09wf7fVCKgq8f74LGQaTo&#10;7rg21j1lSiBvpNiopcxegNCBf7I6ti4IkXVQSPYKo1xwkHVFOEp2d4dDLztk7ILB2uT0J6WalZyH&#10;xuASVcDMoA+XQJRAf+acODCFBsasXGBE+AIanzoTylvFy8wf94msWcyPuEFQFrDMhsmTaRtUkIy1&#10;uwOAt8HXhYeb/ZLHX25KbNEeCa4OAJe+Dgt9Drg9Kk9/S7i3XD2vg7rJwB/xW3OVXYLkRrWzYDWd&#10;lVDgmFh3SgywBFBhoN0JfHKuAL/qLIwKZd78bd/HQ0+CF6MKhgm4eb0khmHEn0no1sdJ32vqwqI/&#10;2O/Bwtz3zO975FIcKaAsgadD02D6eMc3Zm6UuIC5n/iq4CKSQu1WhW5x5Nohh5eDsskkhMHEaeKO&#10;5ZmmPrmnzlN7Xl8Qo7tuctCIz9Vm8LoWabvlLrbtksnSqbzckt7y2ikA0xp07F4W/xzcX4eou/dv&#10;/BMAAP//AwBQSwMEFAAGAAgAAAAhAF6BvLHgAAAACgEAAA8AAABkcnMvZG93bnJldi54bWxMj81O&#10;wzAQhO9IvIO1SNyoAymhhDgVgiJV7aGi5cLNiTc/Il5HsZOGt2c5wWl3NKPZb7P1bDsx4eBbRwpu&#10;FxEIpNKZlmoFH6e3mxUIHzQZ3TlCBd/oYZ1fXmQ6Ne5M7zgdQy24hHyqFTQh9KmUvmzQar9wPRJ7&#10;lRusDiyHWppBn7ncdvIuihJpdUt8odE9vjRYfh1Hq2B3qDb7ZTUlr2Gf9ONnsd0ccKvU9dX8/AQi&#10;4Bz+wvCLz+iQM1PhRjJedKyjZcxRXh55ciCOkwcQhYLknh2ZZ/L/C/kPAAAA//8DAFBLAQItABQA&#10;BgAIAAAAIQC2gziS/gAAAOEBAAATAAAAAAAAAAAAAAAAAAAAAABbQ29udGVudF9UeXBlc10ueG1s&#10;UEsBAi0AFAAGAAgAAAAhADj9If/WAAAAlAEAAAsAAAAAAAAAAAAAAAAALwEAAF9yZWxzLy5yZWxz&#10;UEsBAi0AFAAGAAgAAAAhAMQzvxHNAgAARwUAAA4AAAAAAAAAAAAAAAAALgIAAGRycy9lMm9Eb2Mu&#10;eG1sUEsBAi0AFAAGAAgAAAAhAF6BvLHgAAAACgEAAA8AAAAAAAAAAAAAAAAAJwUAAGRycy9kb3du&#10;cmV2LnhtbFBLBQYAAAAABAAEAPMAAAA0BgAAAAA=&#10;" filled="f" strokecolor="#385d8a" strokeweight="2pt">
                <v:textbox>
                  <w:txbxContent>
                    <w:p w:rsidR="00CB3C5C" w:rsidRDefault="00CB3C5C" w:rsidP="00A50773">
                      <w:pPr>
                        <w:jc w:val="center"/>
                      </w:pPr>
                    </w:p>
                    <w:p w:rsidR="00CB3C5C" w:rsidRDefault="00CB3C5C" w:rsidP="00A50773"/>
                  </w:txbxContent>
                </v:textbox>
              </v:roundrect>
            </w:pict>
          </mc:Fallback>
        </mc:AlternateContent>
      </w:r>
    </w:p>
    <w:p w:rsidR="00A50773" w:rsidRDefault="00A50773" w:rsidP="00A50773">
      <w:pPr>
        <w:tabs>
          <w:tab w:val="left" w:pos="10914"/>
        </w:tabs>
        <w:ind w:left="426" w:right="1700"/>
        <w:jc w:val="center"/>
        <w:rPr>
          <w:rStyle w:val="11"/>
          <w:rFonts w:ascii="Times New Roman" w:hAnsi="Times New Roman"/>
          <w:b/>
          <w:sz w:val="26"/>
          <w:szCs w:val="26"/>
        </w:rPr>
      </w:pPr>
      <w:r>
        <w:rPr>
          <w:noProof/>
          <w:kern w:val="1"/>
          <w:sz w:val="26"/>
          <w:szCs w:val="26"/>
          <w:lang w:eastAsia="ru-RU"/>
        </w:rPr>
        <w:drawing>
          <wp:inline distT="0" distB="0" distL="0" distR="0" wp14:anchorId="430F5AFF" wp14:editId="3F22B836">
            <wp:extent cx="6615585" cy="4453247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" r="2916" b="10787"/>
                    <a:stretch/>
                  </pic:blipFill>
                  <pic:spPr bwMode="auto">
                    <a:xfrm>
                      <a:off x="0" y="0"/>
                      <a:ext cx="6625365" cy="44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8ED" w:rsidRDefault="004C7454" w:rsidP="009B551A">
      <w:pPr>
        <w:pStyle w:val="6"/>
        <w:tabs>
          <w:tab w:val="clear" w:pos="0"/>
          <w:tab w:val="left" w:pos="9781"/>
          <w:tab w:val="left" w:pos="9923"/>
        </w:tabs>
        <w:ind w:left="1276" w:right="1134"/>
        <w:rPr>
          <w:bCs/>
          <w:sz w:val="24"/>
          <w:szCs w:val="24"/>
        </w:rPr>
      </w:pPr>
      <w:bookmarkStart w:id="58" w:name="_Toc518921266"/>
      <w:r w:rsidRPr="006E1D13">
        <w:rPr>
          <w:rStyle w:val="11"/>
          <w:rFonts w:ascii="Times New Roman" w:hAnsi="Times New Roman"/>
          <w:b/>
          <w:sz w:val="26"/>
          <w:szCs w:val="26"/>
        </w:rPr>
        <w:lastRenderedPageBreak/>
        <w:t>Динамика численности пенсионеров по р</w:t>
      </w:r>
      <w:r w:rsidR="00F02E36" w:rsidRPr="006E1D13">
        <w:rPr>
          <w:rStyle w:val="11"/>
          <w:rFonts w:ascii="Times New Roman" w:hAnsi="Times New Roman"/>
          <w:b/>
          <w:sz w:val="26"/>
          <w:szCs w:val="26"/>
        </w:rPr>
        <w:t xml:space="preserve">айонам Республики Бурятия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в 201</w:t>
      </w:r>
      <w:r w:rsidR="00146E53">
        <w:rPr>
          <w:rStyle w:val="11"/>
          <w:rFonts w:ascii="Times New Roman" w:hAnsi="Times New Roman"/>
          <w:b/>
          <w:sz w:val="26"/>
          <w:szCs w:val="26"/>
        </w:rPr>
        <w:t>1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-201</w:t>
      </w:r>
      <w:r w:rsidR="00146E53">
        <w:rPr>
          <w:rStyle w:val="11"/>
          <w:rFonts w:ascii="Times New Roman" w:hAnsi="Times New Roman"/>
          <w:b/>
          <w:sz w:val="26"/>
          <w:szCs w:val="26"/>
        </w:rPr>
        <w:t>7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58"/>
      <w:r w:rsidR="00F02E36" w:rsidRPr="003527A8">
        <w:rPr>
          <w:szCs w:val="24"/>
        </w:rPr>
        <w:t xml:space="preserve"> </w:t>
      </w:r>
      <w:r w:rsidRPr="003527A8">
        <w:rPr>
          <w:bCs/>
          <w:sz w:val="24"/>
          <w:szCs w:val="24"/>
        </w:rPr>
        <w:t>(чел.)</w:t>
      </w:r>
    </w:p>
    <w:tbl>
      <w:tblPr>
        <w:tblW w:w="1091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126"/>
        <w:gridCol w:w="931"/>
        <w:gridCol w:w="932"/>
        <w:gridCol w:w="931"/>
        <w:gridCol w:w="932"/>
        <w:gridCol w:w="931"/>
        <w:gridCol w:w="932"/>
        <w:gridCol w:w="932"/>
        <w:gridCol w:w="1417"/>
        <w:gridCol w:w="851"/>
      </w:tblGrid>
      <w:tr w:rsidR="00454C90" w:rsidRPr="00454C90" w:rsidTr="000B4F21">
        <w:trPr>
          <w:trHeight w:val="851"/>
        </w:trPr>
        <w:tc>
          <w:tcPr>
            <w:tcW w:w="212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454C9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bookmarkStart w:id="59" w:name="RANGE!AY2"/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Район</w:t>
            </w:r>
            <w:bookmarkEnd w:id="59"/>
          </w:p>
        </w:tc>
        <w:tc>
          <w:tcPr>
            <w:tcW w:w="931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454C9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932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454C9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931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454C9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932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454C9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931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454C9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32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454C9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32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454C9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54C90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417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0E16B7">
            <w:pPr>
              <w:suppressAutoHyphens w:val="0"/>
              <w:ind w:left="-91" w:right="-108"/>
              <w:jc w:val="center"/>
              <w:rPr>
                <w:b w:val="0"/>
                <w:color w:val="C00000"/>
                <w:lang w:eastAsia="ru-RU"/>
              </w:rPr>
            </w:pPr>
            <w:r w:rsidRPr="00454C90">
              <w:rPr>
                <w:b w:val="0"/>
                <w:color w:val="C00000"/>
                <w:lang w:eastAsia="ru-RU"/>
              </w:rPr>
              <w:t xml:space="preserve">Доля </w:t>
            </w:r>
            <w:proofErr w:type="spellStart"/>
            <w:r w:rsidRPr="00454C90">
              <w:rPr>
                <w:b w:val="0"/>
                <w:color w:val="C00000"/>
                <w:lang w:eastAsia="ru-RU"/>
              </w:rPr>
              <w:t>числ-ти</w:t>
            </w:r>
            <w:proofErr w:type="spellEnd"/>
            <w:r w:rsidRPr="00454C90">
              <w:rPr>
                <w:b w:val="0"/>
                <w:color w:val="C00000"/>
                <w:lang w:eastAsia="ru-RU"/>
              </w:rPr>
              <w:t xml:space="preserve">  пенсионеров </w:t>
            </w:r>
            <w:proofErr w:type="gramStart"/>
            <w:r w:rsidRPr="00454C90">
              <w:rPr>
                <w:b w:val="0"/>
                <w:color w:val="C00000"/>
                <w:lang w:eastAsia="ru-RU"/>
              </w:rPr>
              <w:t>к</w:t>
            </w:r>
            <w:proofErr w:type="gramEnd"/>
            <w:r w:rsidRPr="00454C90">
              <w:rPr>
                <w:b w:val="0"/>
                <w:color w:val="C00000"/>
                <w:lang w:eastAsia="ru-RU"/>
              </w:rPr>
              <w:t xml:space="preserve"> общей </w:t>
            </w:r>
            <w:proofErr w:type="spellStart"/>
            <w:r w:rsidRPr="00454C90">
              <w:rPr>
                <w:b w:val="0"/>
                <w:color w:val="C00000"/>
                <w:lang w:eastAsia="ru-RU"/>
              </w:rPr>
              <w:t>числ-ти</w:t>
            </w:r>
            <w:proofErr w:type="spellEnd"/>
            <w:r w:rsidRPr="00454C90">
              <w:rPr>
                <w:b w:val="0"/>
                <w:color w:val="C00000"/>
                <w:lang w:eastAsia="ru-RU"/>
              </w:rPr>
              <w:t xml:space="preserve"> пенсионеров по РБ в 2016, %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454C90" w:rsidRPr="00454C90" w:rsidRDefault="00454C90" w:rsidP="000E16B7">
            <w:pPr>
              <w:suppressAutoHyphens w:val="0"/>
              <w:ind w:left="-91" w:right="-108"/>
              <w:jc w:val="center"/>
              <w:rPr>
                <w:b w:val="0"/>
                <w:color w:val="C00000"/>
                <w:lang w:eastAsia="ru-RU"/>
              </w:rPr>
            </w:pPr>
            <w:r w:rsidRPr="00454C90">
              <w:rPr>
                <w:b w:val="0"/>
                <w:color w:val="C00000"/>
                <w:lang w:eastAsia="ru-RU"/>
              </w:rPr>
              <w:t>Средний темп роста, %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Баргузинский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127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213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255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317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155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3,1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100,1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Баунтовский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090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058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091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107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138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097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085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100,0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Бичурский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996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917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969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941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7 061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6 986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6 980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2,6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100,0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Джидинский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249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324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390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359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430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264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238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2,7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100,0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Еравнинский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236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271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276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255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312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208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166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1,6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99,7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Заиграевский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919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153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407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536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853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934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122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5,3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454C90" w:rsidRPr="00082C70" w:rsidRDefault="00454C90" w:rsidP="00082C7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101,5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Закаменский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485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492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445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365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515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438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356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3,2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99,7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560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750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931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171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702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589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3,2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454C90" w:rsidRPr="00082C70" w:rsidRDefault="00454C90" w:rsidP="00082C70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104,6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Кабанский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330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401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468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543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892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727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780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7,1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100,4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Кижингинский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616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675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654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692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802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862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823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100,7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Курумканский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854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922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954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960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036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048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069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1,9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100,7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Кяхтинский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868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897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942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017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175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065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033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3,4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100,3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Муйский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734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634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591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564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578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468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1,3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98,8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Мухоршибирский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096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158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231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324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411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412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475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2,8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100,9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Окинский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342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355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372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389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440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460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488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101,7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702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712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760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814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928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943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994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3,0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100,6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 w:rsidR="005B703B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246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427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553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588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742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550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349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4,7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100,1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Селенгинский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796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801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909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960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208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152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179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4,6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100,5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508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568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622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731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879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052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143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1,9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102,2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Тункинский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919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942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050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079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199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174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208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2,3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100,8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Хоринский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145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172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204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275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393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363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315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2,0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100,5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Итого по районам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153</w:t>
            </w:r>
            <w:r w:rsidR="00FF5C93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818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154</w:t>
            </w:r>
            <w:r w:rsidR="00FF5C93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842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156</w:t>
            </w:r>
            <w:r w:rsidR="00FF5C93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074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right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156</w:t>
            </w:r>
            <w:r w:rsidR="00FF5C93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910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160</w:t>
            </w:r>
            <w:r w:rsidR="00FF5C93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011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159</w:t>
            </w:r>
            <w:r w:rsidR="00FF5C93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589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160</w:t>
            </w:r>
            <w:r w:rsidR="00FF5C93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015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60,4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454C90" w:rsidRPr="00082C70" w:rsidRDefault="00454C90" w:rsidP="00082C7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100,7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Советский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952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483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7947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382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19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287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19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786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20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319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7,7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103,1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Железнодорожный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35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774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35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964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36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406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36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923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37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870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162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38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801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14,6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101,4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 w:val="0"/>
                <w:color w:val="auto"/>
                <w:sz w:val="22"/>
                <w:szCs w:val="22"/>
                <w:lang w:eastAsia="ru-RU"/>
              </w:rPr>
              <w:t>Октябрьский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39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604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40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226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40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995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41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931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43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628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44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675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45</w:t>
            </w:r>
            <w:r w:rsidR="00FF5C9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 w:val="0"/>
                <w:color w:val="auto"/>
                <w:sz w:val="22"/>
                <w:szCs w:val="22"/>
                <w:lang w:eastAsia="ru-RU"/>
              </w:rPr>
              <w:t>969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17,3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102,5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54C9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Итого по г. Улан-Удэ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92</w:t>
            </w:r>
            <w:r w:rsidR="00FF5C93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330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93</w:t>
            </w:r>
            <w:r w:rsidR="00FF5C93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673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95</w:t>
            </w:r>
            <w:r w:rsidR="00FF5C93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348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97</w:t>
            </w:r>
            <w:r w:rsidR="00FF5C93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236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100</w:t>
            </w:r>
            <w:r w:rsidR="00FF5C93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785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102</w:t>
            </w:r>
            <w:r w:rsidR="00FF5C93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623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105</w:t>
            </w:r>
            <w:r w:rsidR="00FF5C93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089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000000" w:fill="DAEEF3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39,6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454C90" w:rsidRPr="00082C70" w:rsidRDefault="00454C90" w:rsidP="00082C70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102,2</w:t>
            </w:r>
          </w:p>
        </w:tc>
      </w:tr>
      <w:tr w:rsidR="005E2713" w:rsidRPr="00454C90" w:rsidTr="000B4F21">
        <w:trPr>
          <w:trHeight w:val="340"/>
        </w:trPr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454C90" w:rsidRDefault="00454C90" w:rsidP="005E2713">
            <w:pPr>
              <w:suppressAutoHyphens w:val="0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454C9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Итого по РБ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246</w:t>
            </w:r>
            <w:r w:rsidR="00FF5C93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148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248</w:t>
            </w:r>
            <w:r w:rsidR="00FF5C93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515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251</w:t>
            </w:r>
            <w:r w:rsidR="00FF5C93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422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254</w:t>
            </w:r>
            <w:r w:rsidR="00FF5C93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146</w:t>
            </w:r>
          </w:p>
        </w:tc>
        <w:tc>
          <w:tcPr>
            <w:tcW w:w="93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260</w:t>
            </w:r>
            <w:r w:rsidR="00FF5C93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796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262</w:t>
            </w:r>
            <w:r w:rsidR="00FF5C93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212</w:t>
            </w:r>
          </w:p>
        </w:tc>
        <w:tc>
          <w:tcPr>
            <w:tcW w:w="932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454C90" w:rsidP="005E2713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265</w:t>
            </w:r>
            <w:r w:rsidR="00FF5C93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104</w:t>
            </w:r>
          </w:p>
        </w:tc>
        <w:tc>
          <w:tcPr>
            <w:tcW w:w="14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54C90" w:rsidRPr="00082C70" w:rsidRDefault="00082C70" w:rsidP="005E2713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85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4C90" w:rsidRPr="00082C70" w:rsidRDefault="00454C90" w:rsidP="00082C70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082C70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101,2</w:t>
            </w:r>
          </w:p>
        </w:tc>
      </w:tr>
    </w:tbl>
    <w:p w:rsidR="005E2713" w:rsidRDefault="005E2713" w:rsidP="00454C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201C5B6" wp14:editId="090AA5A5">
                <wp:simplePos x="0" y="0"/>
                <wp:positionH relativeFrom="column">
                  <wp:posOffset>20130</wp:posOffset>
                </wp:positionH>
                <wp:positionV relativeFrom="paragraph">
                  <wp:posOffset>92075</wp:posOffset>
                </wp:positionV>
                <wp:extent cx="6962775" cy="2673985"/>
                <wp:effectExtent l="0" t="0" r="0" b="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267398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Pr="00CF041E" w:rsidRDefault="00CB3C5C" w:rsidP="006667C0">
                            <w:pPr>
                              <w:ind w:right="-126" w:firstLine="567"/>
                              <w:jc w:val="both"/>
                              <w:rPr>
                                <w:b w:val="0"/>
                                <w:color w:val="000082"/>
                                <w:sz w:val="28"/>
                                <w:szCs w:val="26"/>
                              </w:rPr>
                            </w:pPr>
                            <w:r w:rsidRPr="00A50773">
                              <w:rPr>
                                <w:b w:val="0"/>
                                <w:color w:val="000082"/>
                                <w:sz w:val="28"/>
                                <w:szCs w:val="26"/>
                              </w:rPr>
                              <w:t>По итогам 2017 года 60,4% пенсионеров проживает в районах Республики Бурятия. И за 2011-2017 гг. доля пенсионеров, проживающих в районах, сокращалась в среднем на 0,6% ежегодно.</w:t>
                            </w:r>
                            <w:r w:rsidRPr="00525613">
                              <w:rPr>
                                <w:b w:val="0"/>
                                <w:color w:val="000082"/>
                                <w:sz w:val="28"/>
                                <w:szCs w:val="26"/>
                              </w:rPr>
                              <w:t xml:space="preserve"> </w:t>
                            </w:r>
                          </w:p>
                          <w:p w:rsidR="00CB3C5C" w:rsidRPr="005E2713" w:rsidRDefault="00CB3C5C" w:rsidP="00A50773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000082"/>
                                <w:sz w:val="28"/>
                                <w:szCs w:val="26"/>
                              </w:rPr>
                            </w:pPr>
                            <w:r w:rsidRPr="005E2713">
                              <w:rPr>
                                <w:b w:val="0"/>
                                <w:color w:val="000082"/>
                                <w:sz w:val="28"/>
                                <w:szCs w:val="26"/>
                              </w:rPr>
                              <w:t>Увеличение численности пенсионеров происходит за счет численности «новых назначений». Однако темп прироста численности пенсионеров, пенсии которым назначены в текущем го</w:t>
                            </w:r>
                            <w:r>
                              <w:rPr>
                                <w:b w:val="0"/>
                                <w:color w:val="000082"/>
                                <w:sz w:val="28"/>
                                <w:szCs w:val="26"/>
                              </w:rPr>
                              <w:t xml:space="preserve">ду, сокращается в среднем на 3,4% ежегодно. </w:t>
                            </w:r>
                            <w:r w:rsidRPr="005E2713">
                              <w:rPr>
                                <w:b w:val="0"/>
                                <w:color w:val="000082"/>
                                <w:sz w:val="28"/>
                                <w:szCs w:val="26"/>
                              </w:rPr>
                              <w:t>Также, наблюдается сокращение численности умерш</w:t>
                            </w:r>
                            <w:r>
                              <w:rPr>
                                <w:b w:val="0"/>
                                <w:color w:val="000082"/>
                                <w:sz w:val="28"/>
                                <w:szCs w:val="26"/>
                              </w:rPr>
                              <w:t>их пенсионеров  в среднем на 1,3</w:t>
                            </w:r>
                            <w:r w:rsidRPr="005E2713">
                              <w:rPr>
                                <w:b w:val="0"/>
                                <w:color w:val="000082"/>
                                <w:sz w:val="28"/>
                                <w:szCs w:val="26"/>
                              </w:rPr>
                              <w:t>%.</w:t>
                            </w:r>
                          </w:p>
                          <w:p w:rsidR="00CB3C5C" w:rsidRPr="00C512D0" w:rsidRDefault="00CB3C5C" w:rsidP="00A50773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8"/>
                                <w:szCs w:val="26"/>
                              </w:rPr>
                              <w:t>За 2011-2017</w:t>
                            </w:r>
                            <w:r w:rsidRPr="005E2713">
                              <w:rPr>
                                <w:b w:val="0"/>
                                <w:color w:val="000082"/>
                                <w:sz w:val="28"/>
                                <w:szCs w:val="26"/>
                              </w:rPr>
                              <w:t xml:space="preserve"> гг. миграционное движение показывает выбытие </w:t>
                            </w:r>
                            <w:r>
                              <w:rPr>
                                <w:b w:val="0"/>
                                <w:color w:val="000082"/>
                                <w:sz w:val="28"/>
                                <w:szCs w:val="26"/>
                              </w:rPr>
                              <w:t>за пределы региона в среднем ежегодно 4,5</w:t>
                            </w:r>
                            <w:r w:rsidRPr="005E2713">
                              <w:rPr>
                                <w:b w:val="0"/>
                                <w:color w:val="000082"/>
                                <w:sz w:val="28"/>
                                <w:szCs w:val="26"/>
                              </w:rPr>
                              <w:t>% численности пенсионеров. Что отрицательно сказывается на изменении численности пенсионеров</w:t>
                            </w:r>
                            <w:r>
                              <w:rPr>
                                <w:b w:val="0"/>
                                <w:color w:val="000082"/>
                                <w:sz w:val="28"/>
                                <w:szCs w:val="26"/>
                              </w:rPr>
                              <w:t xml:space="preserve"> за счет миграции (снижение</w:t>
                            </w:r>
                            <w:r w:rsidRPr="005E2713">
                              <w:rPr>
                                <w:b w:val="0"/>
                                <w:color w:val="000082"/>
                                <w:sz w:val="28"/>
                                <w:szCs w:val="26"/>
                              </w:rPr>
                              <w:t xml:space="preserve"> в среднем на 0,9% в год)</w:t>
                            </w:r>
                          </w:p>
                          <w:p w:rsidR="00CB3C5C" w:rsidRPr="00A50773" w:rsidRDefault="00CB3C5C" w:rsidP="006667C0">
                            <w:pPr>
                              <w:ind w:right="-126" w:firstLine="567"/>
                              <w:jc w:val="both"/>
                              <w:rPr>
                                <w:b w:val="0"/>
                                <w:color w:val="000082"/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42" style="position:absolute;margin-left:1.6pt;margin-top:7.25pt;width:548.25pt;height:210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VJbkgIAAM0EAAAOAAAAZHJzL2Uyb0RvYy54bWysVMFuEzEQvSPxD5bvdJPQJs2qmypqVYRU&#10;lYoW9TzxerMreW1jO9kNJySOIPENfANCgpaWX9j8EWPvpo0KJ0QOzoxn/Dzz/GYPDutSkCU3tlAy&#10;of2dHiVcMpUWcp7QN5cnz/YpsQ5kCkJJntAVt/Rw8vTJQaVjPlC5Eik3BEGkjSud0Nw5HUeRZTkv&#10;we4ozSUGM2VKcOiaeZQaqBC9FNGg1xtGlTKpNopxa3H3uA3SScDPMs7cqyyz3BGRUKzNhdWEdebX&#10;aHIA8dyAzgvWlQH/UEUJhcRL76GOwQFZmOIPqLJgRlmVuR2mykhlWcF46AG76fcedXORg+ahFyTH&#10;6nua7P+DZWfLc0OKNKGDMSUSSnyj5ktzvX6//tB8bW6ab81tc7v+2PwgzS/c/Nz8bO5C6K65WX/C&#10;4PfmmuBZJLLSNka8C31uOs+i6VmpM1P6f+yX1IH81T35vHaE4eZwPByMRnuUMIwNhqPn4/09jxo9&#10;HNfGuhdclcQbCTVqIdPX+MSBeVieWtfmb/L8lVKdFELgPsRCkgqh8edvAVRbJsChWWrs38o5JSDm&#10;KGPmTIDcOushj8HmZAmoJLuy3unKE9Kj86C2rgZPRdu8t1w9qwPH/eGGp5lKV0i8Ua0irWYnBV5x&#10;Ctadg0EJolhxrNwrXDKhsG7VWZTkyrz7277PR2VglJIKJY11vl2A4ZSIlxI1M+7v7voZCM7u3miA&#10;jtmOzLYjclEeKey1jwOsWTB9vhMbMzOqvMLpm/pbMQSS4d0te51z5NpRw/llfDoNaah7De5UXmjm&#10;wT11ntzL+gqM7l7WoSjO1Eb+ED962za3fd3pwqmsCA/vqW55RdV4B2cm6Kebbz+U237IevgKTX4D&#10;AAD//wMAUEsDBBQABgAIAAAAIQCt5wUt3AAAAAkBAAAPAAAAZHJzL2Rvd25yZXYueG1sTI/NTsMw&#10;EITvSLyDtUjcqEP6QxviVAGJByDlATbxNgnE6yh2E8PT457gODujmW/zYzCDmGlyvWUFj6sEBHFj&#10;dc+tgo/T28MehPPIGgfLpOCbHByL25scM20Xfqe58q2IJewyVNB5P2ZSuqYjg25lR+Lone1k0Ec5&#10;tVJPuMRyM8g0SXbSYM9xocORXjtqvqqLUVDXI4b9TxlSa/rPpTrL8mWelbq/C+UzCE/B/4Xhih/R&#10;oYhMtb2wdmJQsE5jMJ43WxBXOzkcnkDUCjbr7Q5kkcv/HxS/AAAA//8DAFBLAQItABQABgAIAAAA&#10;IQC2gziS/gAAAOEBAAATAAAAAAAAAAAAAAAAAAAAAABbQ29udGVudF9UeXBlc10ueG1sUEsBAi0A&#10;FAAGAAgAAAAhADj9If/WAAAAlAEAAAsAAAAAAAAAAAAAAAAALwEAAF9yZWxzLy5yZWxzUEsBAi0A&#10;FAAGAAgAAAAhAKoxUluSAgAAzQQAAA4AAAAAAAAAAAAAAAAALgIAAGRycy9lMm9Eb2MueG1sUEsB&#10;Ai0AFAAGAAgAAAAhAK3nBS3cAAAACQEAAA8AAAAAAAAAAAAAAAAA7AQAAGRycy9kb3ducmV2Lnht&#10;bFBLBQYAAAAABAAEAPMAAAD1BQAAAAA=&#10;" filled="f" stroked="f" strokeweight="1.75pt">
                <v:stroke dashstyle="3 1"/>
                <v:textbox>
                  <w:txbxContent>
                    <w:p w:rsidR="00CB3C5C" w:rsidRPr="00CF041E" w:rsidRDefault="00CB3C5C" w:rsidP="006667C0">
                      <w:pPr>
                        <w:ind w:right="-126" w:firstLine="567"/>
                        <w:jc w:val="both"/>
                        <w:rPr>
                          <w:b w:val="0"/>
                          <w:color w:val="000082"/>
                          <w:sz w:val="28"/>
                          <w:szCs w:val="26"/>
                        </w:rPr>
                      </w:pPr>
                      <w:r w:rsidRPr="00A50773">
                        <w:rPr>
                          <w:b w:val="0"/>
                          <w:color w:val="000082"/>
                          <w:sz w:val="28"/>
                          <w:szCs w:val="26"/>
                        </w:rPr>
                        <w:t>По итогам 2017 года 60,4% пенсионеров проживает в районах Республики Бурятия. И за 2011-2017 гг. доля пенсионеров, проживающих в районах, сокращалась в среднем на 0,6% ежегодно.</w:t>
                      </w:r>
                      <w:r w:rsidRPr="00525613">
                        <w:rPr>
                          <w:b w:val="0"/>
                          <w:color w:val="000082"/>
                          <w:sz w:val="28"/>
                          <w:szCs w:val="26"/>
                        </w:rPr>
                        <w:t xml:space="preserve"> </w:t>
                      </w:r>
                    </w:p>
                    <w:p w:rsidR="00CB3C5C" w:rsidRPr="005E2713" w:rsidRDefault="00CB3C5C" w:rsidP="00A50773">
                      <w:pPr>
                        <w:ind w:firstLine="709"/>
                        <w:jc w:val="both"/>
                        <w:rPr>
                          <w:b w:val="0"/>
                          <w:color w:val="000082"/>
                          <w:sz w:val="28"/>
                          <w:szCs w:val="26"/>
                        </w:rPr>
                      </w:pPr>
                      <w:r w:rsidRPr="005E2713">
                        <w:rPr>
                          <w:b w:val="0"/>
                          <w:color w:val="000082"/>
                          <w:sz w:val="28"/>
                          <w:szCs w:val="26"/>
                        </w:rPr>
                        <w:t>Увеличение численности пенсионеров происходит за счет численности «новых назначений». Однако темп прироста численности пенсионеров, пенсии которым назначены в текущем го</w:t>
                      </w:r>
                      <w:r>
                        <w:rPr>
                          <w:b w:val="0"/>
                          <w:color w:val="000082"/>
                          <w:sz w:val="28"/>
                          <w:szCs w:val="26"/>
                        </w:rPr>
                        <w:t xml:space="preserve">ду, сокращается в среднем на 3,4% ежегодно. </w:t>
                      </w:r>
                      <w:r w:rsidRPr="005E2713">
                        <w:rPr>
                          <w:b w:val="0"/>
                          <w:color w:val="000082"/>
                          <w:sz w:val="28"/>
                          <w:szCs w:val="26"/>
                        </w:rPr>
                        <w:t>Также, наблюдается сокращение численности умерш</w:t>
                      </w:r>
                      <w:r>
                        <w:rPr>
                          <w:b w:val="0"/>
                          <w:color w:val="000082"/>
                          <w:sz w:val="28"/>
                          <w:szCs w:val="26"/>
                        </w:rPr>
                        <w:t>их пенсионеров  в среднем на 1,3</w:t>
                      </w:r>
                      <w:r w:rsidRPr="005E2713">
                        <w:rPr>
                          <w:b w:val="0"/>
                          <w:color w:val="000082"/>
                          <w:sz w:val="28"/>
                          <w:szCs w:val="26"/>
                        </w:rPr>
                        <w:t>%.</w:t>
                      </w:r>
                    </w:p>
                    <w:p w:rsidR="00CB3C5C" w:rsidRPr="00C512D0" w:rsidRDefault="00CB3C5C" w:rsidP="00A50773">
                      <w:pPr>
                        <w:ind w:firstLine="709"/>
                        <w:jc w:val="both"/>
                        <w:rPr>
                          <w:b w:val="0"/>
                          <w:color w:val="000082"/>
                          <w:sz w:val="24"/>
                        </w:rPr>
                      </w:pPr>
                      <w:r>
                        <w:rPr>
                          <w:b w:val="0"/>
                          <w:color w:val="000082"/>
                          <w:sz w:val="28"/>
                          <w:szCs w:val="26"/>
                        </w:rPr>
                        <w:t>За 2011-2017</w:t>
                      </w:r>
                      <w:r w:rsidRPr="005E2713">
                        <w:rPr>
                          <w:b w:val="0"/>
                          <w:color w:val="000082"/>
                          <w:sz w:val="28"/>
                          <w:szCs w:val="26"/>
                        </w:rPr>
                        <w:t xml:space="preserve"> гг. миграционное движение показывает выбытие </w:t>
                      </w:r>
                      <w:r>
                        <w:rPr>
                          <w:b w:val="0"/>
                          <w:color w:val="000082"/>
                          <w:sz w:val="28"/>
                          <w:szCs w:val="26"/>
                        </w:rPr>
                        <w:t>за пределы региона в среднем ежегодно 4,5</w:t>
                      </w:r>
                      <w:r w:rsidRPr="005E2713">
                        <w:rPr>
                          <w:b w:val="0"/>
                          <w:color w:val="000082"/>
                          <w:sz w:val="28"/>
                          <w:szCs w:val="26"/>
                        </w:rPr>
                        <w:t>% численности пенсионеров. Что отрицательно сказывается на изменении численности пенсионеров</w:t>
                      </w:r>
                      <w:r>
                        <w:rPr>
                          <w:b w:val="0"/>
                          <w:color w:val="000082"/>
                          <w:sz w:val="28"/>
                          <w:szCs w:val="26"/>
                        </w:rPr>
                        <w:t xml:space="preserve"> за счет миграции (снижение</w:t>
                      </w:r>
                      <w:r w:rsidRPr="005E2713">
                        <w:rPr>
                          <w:b w:val="0"/>
                          <w:color w:val="000082"/>
                          <w:sz w:val="28"/>
                          <w:szCs w:val="26"/>
                        </w:rPr>
                        <w:t xml:space="preserve"> в среднем на 0,9% в год)</w:t>
                      </w:r>
                    </w:p>
                    <w:p w:rsidR="00CB3C5C" w:rsidRPr="00A50773" w:rsidRDefault="00CB3C5C" w:rsidP="006667C0">
                      <w:pPr>
                        <w:ind w:right="-126" w:firstLine="567"/>
                        <w:jc w:val="both"/>
                        <w:rPr>
                          <w:b w:val="0"/>
                          <w:color w:val="000082"/>
                          <w:sz w:val="28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54C90" w:rsidRDefault="005E2713" w:rsidP="00454C90">
      <w:r>
        <w:rPr>
          <w:noProof/>
          <w:lang w:eastAsia="ru-RU"/>
        </w:rPr>
        <w:drawing>
          <wp:inline distT="0" distB="0" distL="0" distR="0" wp14:anchorId="78816C33" wp14:editId="1820E8C0">
            <wp:extent cx="7084301" cy="2531110"/>
            <wp:effectExtent l="0" t="0" r="2540" b="2540"/>
            <wp:docPr id="10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696" cy="2533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06E63" w:rsidRDefault="00D06E63" w:rsidP="00F270C0">
      <w:pPr>
        <w:tabs>
          <w:tab w:val="left" w:pos="9923"/>
          <w:tab w:val="left" w:pos="10914"/>
        </w:tabs>
        <w:ind w:left="709" w:right="1134"/>
        <w:jc w:val="center"/>
        <w:rPr>
          <w:sz w:val="24"/>
          <w:szCs w:val="24"/>
        </w:rPr>
      </w:pPr>
      <w:bookmarkStart w:id="60" w:name="_Toc518921267"/>
      <w:bookmarkStart w:id="61" w:name="_Toc453058920"/>
      <w:r w:rsidRPr="006E1D13">
        <w:rPr>
          <w:rStyle w:val="11"/>
          <w:rFonts w:ascii="Times New Roman" w:hAnsi="Times New Roman"/>
          <w:b/>
          <w:sz w:val="26"/>
          <w:szCs w:val="26"/>
        </w:rPr>
        <w:lastRenderedPageBreak/>
        <w:t>Возрастно-половое распределение численности пол</w:t>
      </w:r>
      <w:r w:rsidR="00A860D5">
        <w:rPr>
          <w:rStyle w:val="11"/>
          <w:rFonts w:ascii="Times New Roman" w:hAnsi="Times New Roman"/>
          <w:b/>
          <w:sz w:val="26"/>
          <w:szCs w:val="26"/>
        </w:rPr>
        <w:t xml:space="preserve">учателей пенсии на </w:t>
      </w:r>
      <w:r w:rsidR="00A860D5" w:rsidRPr="00A860D5">
        <w:rPr>
          <w:rStyle w:val="11"/>
          <w:rFonts w:ascii="Times New Roman" w:hAnsi="Times New Roman"/>
          <w:b/>
          <w:sz w:val="26"/>
          <w:szCs w:val="26"/>
        </w:rPr>
        <w:t>31</w:t>
      </w:r>
      <w:r w:rsidR="00A860D5">
        <w:rPr>
          <w:rStyle w:val="11"/>
          <w:rFonts w:ascii="Times New Roman" w:hAnsi="Times New Roman"/>
          <w:b/>
          <w:sz w:val="26"/>
          <w:szCs w:val="26"/>
        </w:rPr>
        <w:t xml:space="preserve"> декабря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201</w:t>
      </w:r>
      <w:r w:rsidR="00A860D5">
        <w:rPr>
          <w:rStyle w:val="11"/>
          <w:rFonts w:ascii="Times New Roman" w:hAnsi="Times New Roman"/>
          <w:b/>
          <w:sz w:val="26"/>
          <w:szCs w:val="26"/>
        </w:rPr>
        <w:t>7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г.</w:t>
      </w:r>
      <w:bookmarkEnd w:id="60"/>
      <w:r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(чел.)</w:t>
      </w:r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0"/>
        <w:gridCol w:w="708"/>
        <w:gridCol w:w="709"/>
        <w:gridCol w:w="709"/>
        <w:gridCol w:w="141"/>
        <w:gridCol w:w="567"/>
        <w:gridCol w:w="567"/>
        <w:gridCol w:w="106"/>
        <w:gridCol w:w="462"/>
        <w:gridCol w:w="568"/>
        <w:gridCol w:w="64"/>
        <w:gridCol w:w="567"/>
        <w:gridCol w:w="503"/>
        <w:gridCol w:w="567"/>
        <w:gridCol w:w="624"/>
        <w:gridCol w:w="56"/>
        <w:gridCol w:w="595"/>
        <w:gridCol w:w="567"/>
        <w:gridCol w:w="30"/>
        <w:gridCol w:w="679"/>
        <w:gridCol w:w="604"/>
        <w:gridCol w:w="672"/>
      </w:tblGrid>
      <w:tr w:rsidR="00D06E63" w:rsidRPr="00D06E63" w:rsidTr="00DA582D">
        <w:trPr>
          <w:trHeight w:val="540"/>
        </w:trPr>
        <w:tc>
          <w:tcPr>
            <w:tcW w:w="850" w:type="dxa"/>
            <w:vMerge w:val="restar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CF041E">
            <w:pPr>
              <w:suppressAutoHyphens w:val="0"/>
              <w:ind w:left="-91" w:right="-113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Возраст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13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 xml:space="preserve">Численность пенсионеров, всего </w:t>
            </w:r>
          </w:p>
        </w:tc>
        <w:tc>
          <w:tcPr>
            <w:tcW w:w="8648" w:type="dxa"/>
            <w:gridSpan w:val="19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из них  пенсии назначены по Федеральным законам:</w:t>
            </w:r>
          </w:p>
        </w:tc>
      </w:tr>
      <w:tr w:rsidR="00D06E63" w:rsidRPr="00D06E63" w:rsidTr="00DA582D">
        <w:trPr>
          <w:trHeight w:val="750"/>
        </w:trPr>
        <w:tc>
          <w:tcPr>
            <w:tcW w:w="85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3751" w:type="dxa"/>
            <w:gridSpan w:val="9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 xml:space="preserve"> от 28.12.2013 № 400-ФЗ</w:t>
            </w:r>
          </w:p>
        </w:tc>
        <w:tc>
          <w:tcPr>
            <w:tcW w:w="4897" w:type="dxa"/>
            <w:gridSpan w:val="10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000000" w:fill="DAEEF3"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от 15.12.2001 № 166-ФЗ</w:t>
            </w:r>
          </w:p>
        </w:tc>
      </w:tr>
      <w:tr w:rsidR="00962152" w:rsidRPr="00D06E63" w:rsidTr="00DA582D">
        <w:trPr>
          <w:trHeight w:val="870"/>
        </w:trPr>
        <w:tc>
          <w:tcPr>
            <w:tcW w:w="85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13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По старости</w:t>
            </w:r>
          </w:p>
        </w:tc>
        <w:tc>
          <w:tcPr>
            <w:tcW w:w="113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По инвалидности</w:t>
            </w:r>
          </w:p>
        </w:tc>
        <w:tc>
          <w:tcPr>
            <w:tcW w:w="1199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13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 xml:space="preserve">По </w:t>
            </w:r>
            <w:r w:rsidR="000E16B7">
              <w:rPr>
                <w:b w:val="0"/>
                <w:color w:val="C00000"/>
                <w:sz w:val="22"/>
                <w:szCs w:val="24"/>
                <w:lang w:eastAsia="ru-RU"/>
              </w:rPr>
              <w:t>СПК</w:t>
            </w:r>
          </w:p>
        </w:tc>
        <w:tc>
          <w:tcPr>
            <w:tcW w:w="107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06E63" w:rsidRPr="000E16B7" w:rsidRDefault="00D06E63" w:rsidP="00752DDF">
            <w:pPr>
              <w:suppressAutoHyphens w:val="0"/>
              <w:ind w:left="-91" w:right="-102"/>
              <w:jc w:val="center"/>
              <w:rPr>
                <w:b w:val="0"/>
                <w:color w:val="C00000"/>
                <w:szCs w:val="24"/>
                <w:lang w:eastAsia="ru-RU"/>
              </w:rPr>
            </w:pPr>
            <w:r w:rsidRPr="000E16B7">
              <w:rPr>
                <w:b w:val="0"/>
                <w:color w:val="C00000"/>
                <w:szCs w:val="24"/>
                <w:lang w:eastAsia="ru-RU"/>
              </w:rPr>
              <w:t>Пенсии военнослужащим и членам их семей</w:t>
            </w:r>
          </w:p>
        </w:tc>
        <w:tc>
          <w:tcPr>
            <w:tcW w:w="127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06E63" w:rsidRPr="000E16B7" w:rsidRDefault="000E16B7" w:rsidP="00752DDF">
            <w:pPr>
              <w:suppressAutoHyphens w:val="0"/>
              <w:ind w:left="-91" w:right="-102"/>
              <w:jc w:val="center"/>
              <w:rPr>
                <w:b w:val="0"/>
                <w:color w:val="C00000"/>
                <w:szCs w:val="24"/>
                <w:lang w:eastAsia="ru-RU"/>
              </w:rPr>
            </w:pPr>
            <w:r w:rsidRPr="000E16B7">
              <w:rPr>
                <w:b w:val="0"/>
                <w:color w:val="C00000"/>
                <w:szCs w:val="24"/>
                <w:lang w:eastAsia="ru-RU"/>
              </w:rPr>
              <w:t>Пострадавшие</w:t>
            </w:r>
            <w:r w:rsidR="00D06E63" w:rsidRPr="000E16B7">
              <w:rPr>
                <w:b w:val="0"/>
                <w:color w:val="C00000"/>
                <w:szCs w:val="24"/>
                <w:lang w:eastAsia="ru-RU"/>
              </w:rPr>
              <w:t xml:space="preserve"> в результате радиационных или техногенных катастроф</w:t>
            </w:r>
          </w:p>
        </w:tc>
        <w:tc>
          <w:tcPr>
            <w:tcW w:w="127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06E63" w:rsidRPr="000E16B7" w:rsidRDefault="00D06E63" w:rsidP="00752DDF">
            <w:pPr>
              <w:suppressAutoHyphens w:val="0"/>
              <w:ind w:left="-91" w:right="-102"/>
              <w:jc w:val="center"/>
              <w:rPr>
                <w:b w:val="0"/>
                <w:color w:val="C00000"/>
                <w:szCs w:val="24"/>
                <w:lang w:eastAsia="ru-RU"/>
              </w:rPr>
            </w:pPr>
            <w:r w:rsidRPr="000E16B7">
              <w:rPr>
                <w:b w:val="0"/>
                <w:color w:val="C00000"/>
                <w:szCs w:val="24"/>
                <w:lang w:eastAsia="ru-RU"/>
              </w:rPr>
              <w:t xml:space="preserve">Пенсии федеральным </w:t>
            </w:r>
            <w:r w:rsidR="00573970">
              <w:rPr>
                <w:b w:val="0"/>
                <w:color w:val="C00000"/>
                <w:szCs w:val="24"/>
                <w:lang w:eastAsia="ru-RU"/>
              </w:rPr>
              <w:t xml:space="preserve">  </w:t>
            </w:r>
            <w:r w:rsidRPr="000E16B7">
              <w:rPr>
                <w:b w:val="0"/>
                <w:color w:val="C00000"/>
                <w:szCs w:val="24"/>
                <w:lang w:eastAsia="ru-RU"/>
              </w:rPr>
              <w:t>государственным гражданским служащим</w:t>
            </w:r>
          </w:p>
        </w:tc>
        <w:tc>
          <w:tcPr>
            <w:tcW w:w="127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000000" w:fill="DAEEF3"/>
            <w:vAlign w:val="center"/>
            <w:hideMark/>
          </w:tcPr>
          <w:p w:rsidR="00D06E63" w:rsidRPr="00D06E63" w:rsidRDefault="00D06E63" w:rsidP="00752DDF">
            <w:pPr>
              <w:suppressAutoHyphens w:val="0"/>
              <w:ind w:left="-91" w:right="-102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Социальные пенсии</w:t>
            </w:r>
          </w:p>
        </w:tc>
      </w:tr>
      <w:tr w:rsidR="00962152" w:rsidRPr="00D06E63" w:rsidTr="00DA582D">
        <w:trPr>
          <w:trHeight w:val="330"/>
        </w:trPr>
        <w:tc>
          <w:tcPr>
            <w:tcW w:w="85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D06E63" w:rsidRPr="00D06E63" w:rsidRDefault="00D06E63" w:rsidP="00D06E63">
            <w:pPr>
              <w:suppressAutoHyphens w:val="0"/>
              <w:rPr>
                <w:b w:val="0"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632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М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C00000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C00000"/>
                <w:sz w:val="22"/>
                <w:szCs w:val="24"/>
                <w:lang w:eastAsia="ru-RU"/>
              </w:rPr>
              <w:t>Ж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57"/>
              <w:jc w:val="center"/>
              <w:rPr>
                <w:bCs/>
                <w:i/>
                <w:iCs/>
                <w:sz w:val="22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sz w:val="22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265104</w:t>
            </w:r>
          </w:p>
        </w:tc>
        <w:tc>
          <w:tcPr>
            <w:tcW w:w="1417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205304</w:t>
            </w:r>
          </w:p>
        </w:tc>
        <w:tc>
          <w:tcPr>
            <w:tcW w:w="113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13547</w:t>
            </w:r>
          </w:p>
        </w:tc>
        <w:tc>
          <w:tcPr>
            <w:tcW w:w="1199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13138</w:t>
            </w:r>
          </w:p>
        </w:tc>
        <w:tc>
          <w:tcPr>
            <w:tcW w:w="107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127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7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506</w:t>
            </w:r>
          </w:p>
        </w:tc>
        <w:tc>
          <w:tcPr>
            <w:tcW w:w="127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32236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до 15 лет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8624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7641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2589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2547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rFonts w:ascii="Arial CYR" w:hAnsi="Arial CYR" w:cs="Arial CYR"/>
                <w:b w:val="0"/>
                <w:color w:val="auto"/>
                <w:lang w:eastAsia="ru-RU"/>
              </w:rPr>
            </w:pPr>
            <w:r w:rsidRPr="00D06E63">
              <w:rPr>
                <w:rFonts w:ascii="Arial CYR" w:hAnsi="Arial CYR" w:cs="Arial CYR"/>
                <w:b w:val="0"/>
                <w:color w:val="auto"/>
                <w:lang w:eastAsia="ru-RU"/>
              </w:rPr>
              <w:t>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6033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5090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16-17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1757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662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627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rFonts w:ascii="Arial CYR" w:hAnsi="Arial CYR" w:cs="Arial CYR"/>
                <w:b w:val="0"/>
                <w:color w:val="auto"/>
                <w:lang w:eastAsia="ru-RU"/>
              </w:rPr>
            </w:pPr>
            <w:r w:rsidRPr="00D06E63">
              <w:rPr>
                <w:rFonts w:ascii="Arial CYR" w:hAnsi="Arial CYR" w:cs="Arial CYR"/>
                <w:b w:val="0"/>
                <w:color w:val="auto"/>
                <w:lang w:eastAsia="ru-RU"/>
              </w:rPr>
              <w:t>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1351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1128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18-22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3783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866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1179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rFonts w:ascii="Arial CYR" w:hAnsi="Arial CYR" w:cs="Arial CYR"/>
                <w:b w:val="0"/>
                <w:color w:val="auto"/>
                <w:lang w:eastAsia="ru-RU"/>
              </w:rPr>
            </w:pPr>
            <w:r w:rsidRPr="00D06E63">
              <w:rPr>
                <w:rFonts w:ascii="Arial CYR" w:hAnsi="Arial CYR" w:cs="Arial CYR"/>
                <w:b w:val="0"/>
                <w:color w:val="auto"/>
                <w:lang w:eastAsia="ru-RU"/>
              </w:rPr>
              <w:t>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2347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2604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23-54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13987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19197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8697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5548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4574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1349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rFonts w:ascii="Arial CYR" w:hAnsi="Arial CYR" w:cs="Arial CYR"/>
                <w:b w:val="0"/>
                <w:color w:val="auto"/>
                <w:lang w:eastAsia="ru-RU"/>
              </w:rPr>
            </w:pPr>
            <w:r w:rsidRPr="00D06E63">
              <w:rPr>
                <w:rFonts w:ascii="Arial CYR" w:hAnsi="Arial CYR" w:cs="Arial CYR"/>
                <w:b w:val="0"/>
                <w:color w:val="auto"/>
                <w:lang w:eastAsia="ru-RU"/>
              </w:rPr>
              <w:t>3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7097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4568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55-59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10987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36441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7133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35864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3229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rFonts w:ascii="Arial CYR" w:hAnsi="Arial CYR" w:cs="Arial CYR"/>
                <w:b w:val="0"/>
                <w:color w:val="auto"/>
                <w:lang w:eastAsia="ru-RU"/>
              </w:rPr>
            </w:pPr>
            <w:r w:rsidRPr="00D06E63">
              <w:rPr>
                <w:rFonts w:ascii="Arial CYR" w:hAnsi="Arial CYR" w:cs="Arial CYR"/>
                <w:b w:val="0"/>
                <w:color w:val="auto"/>
                <w:lang w:eastAsia="ru-RU"/>
              </w:rPr>
              <w:t>4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557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287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60-64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23026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33037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22560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32234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rFonts w:ascii="Arial CYR" w:hAnsi="Arial CYR" w:cs="Arial CYR"/>
                <w:b w:val="0"/>
                <w:color w:val="auto"/>
                <w:lang w:eastAsia="ru-RU"/>
              </w:rPr>
            </w:pPr>
            <w:r w:rsidRPr="00D06E63">
              <w:rPr>
                <w:rFonts w:ascii="Arial CYR" w:hAnsi="Arial CYR" w:cs="Arial CYR"/>
                <w:b w:val="0"/>
                <w:color w:val="auto"/>
                <w:lang w:eastAsia="ru-RU"/>
              </w:rPr>
              <w:t>1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285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65-69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16235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26079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16020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25114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rFonts w:ascii="Arial CYR" w:hAnsi="Arial CYR" w:cs="Arial CYR"/>
                <w:b w:val="0"/>
                <w:color w:val="auto"/>
                <w:lang w:eastAsia="ru-RU"/>
              </w:rPr>
            </w:pPr>
            <w:r w:rsidRPr="00D06E63">
              <w:rPr>
                <w:rFonts w:ascii="Arial CYR" w:hAnsi="Arial CYR" w:cs="Arial CYR"/>
                <w:b w:val="0"/>
                <w:color w:val="auto"/>
                <w:lang w:eastAsia="ru-RU"/>
              </w:rPr>
              <w:t>5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186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70-74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5903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10750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5841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10315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343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rFonts w:ascii="Arial CYR" w:hAnsi="Arial CYR" w:cs="Arial CYR"/>
                <w:b w:val="0"/>
                <w:color w:val="auto"/>
                <w:lang w:eastAsia="ru-RU"/>
              </w:rPr>
            </w:pPr>
            <w:r w:rsidRPr="00D06E63">
              <w:rPr>
                <w:rFonts w:ascii="Arial CYR" w:hAnsi="Arial CYR" w:cs="Arial CYR"/>
                <w:b w:val="0"/>
                <w:color w:val="auto"/>
                <w:lang w:eastAsia="ru-RU"/>
              </w:rPr>
              <w:t>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52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75-79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5775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14561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5726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13639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rFonts w:ascii="Arial CYR" w:hAnsi="Arial CYR" w:cs="Arial CYR"/>
                <w:b w:val="0"/>
                <w:color w:val="auto"/>
                <w:lang w:eastAsia="ru-RU"/>
              </w:rPr>
            </w:pPr>
            <w:r w:rsidRPr="00D06E63">
              <w:rPr>
                <w:rFonts w:ascii="Arial CYR" w:hAnsi="Arial CYR" w:cs="Arial CYR"/>
                <w:b w:val="0"/>
                <w:color w:val="auto"/>
                <w:lang w:eastAsia="ru-RU"/>
              </w:rPr>
              <w:t>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64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06E63" w:rsidRPr="00D06E63" w:rsidRDefault="00D06E63" w:rsidP="00DA582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старше 80 лет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5299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16788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5272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15938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804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rFonts w:ascii="Arial CYR" w:hAnsi="Arial CYR" w:cs="Arial CYR"/>
                <w:b w:val="0"/>
                <w:color w:val="auto"/>
                <w:lang w:eastAsia="ru-RU"/>
              </w:rPr>
            </w:pPr>
            <w:r w:rsidRPr="00D06E63">
              <w:rPr>
                <w:rFonts w:ascii="Arial CYR" w:hAnsi="Arial CYR" w:cs="Arial CYR"/>
                <w:b w:val="0"/>
                <w:color w:val="auto"/>
                <w:lang w:eastAsia="ru-RU"/>
              </w:rPr>
              <w:t>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44</w:t>
            </w:r>
          </w:p>
        </w:tc>
      </w:tr>
      <w:tr w:rsidR="00D06E63" w:rsidRPr="00D06E63" w:rsidTr="00DA582D">
        <w:trPr>
          <w:trHeight w:val="312"/>
        </w:trPr>
        <w:tc>
          <w:tcPr>
            <w:tcW w:w="10915" w:type="dxa"/>
            <w:gridSpan w:val="22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Из общего числа работающие пенсионеры: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06E63" w:rsidRPr="00D06E63" w:rsidRDefault="00D06E63" w:rsidP="00C070F7">
            <w:pPr>
              <w:suppressAutoHyphens w:val="0"/>
              <w:ind w:left="-57"/>
              <w:jc w:val="center"/>
              <w:rPr>
                <w:bCs/>
                <w:i/>
                <w:iCs/>
                <w:sz w:val="22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sz w:val="22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48750</w:t>
            </w:r>
          </w:p>
        </w:tc>
        <w:tc>
          <w:tcPr>
            <w:tcW w:w="1417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43772</w:t>
            </w:r>
          </w:p>
        </w:tc>
        <w:tc>
          <w:tcPr>
            <w:tcW w:w="113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3208</w:t>
            </w:r>
          </w:p>
        </w:tc>
        <w:tc>
          <w:tcPr>
            <w:tcW w:w="1199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07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06E63" w:rsidRPr="00D06E63" w:rsidRDefault="00D06E63" w:rsidP="000E16B7">
            <w:pPr>
              <w:suppressAutoHyphens w:val="0"/>
              <w:ind w:left="-91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7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D06E63" w:rsidRPr="00D06E63" w:rsidRDefault="00D06E63" w:rsidP="00F17DF5">
            <w:pPr>
              <w:suppressAutoHyphens w:val="0"/>
              <w:ind w:left="-91" w:right="-113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1496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до 15 лет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 xml:space="preserve">16-17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18-22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86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23-54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2656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7700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5656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1198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1468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717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569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55-59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13626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3479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13593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532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60-64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5899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7464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5883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7425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65-69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2381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2371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3055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70-74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476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635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D06E63">
            <w:pPr>
              <w:suppressAutoHyphens w:val="0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75-79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</w:tr>
      <w:tr w:rsidR="00962152" w:rsidRPr="00D06E63" w:rsidTr="00DA582D">
        <w:trPr>
          <w:trHeight w:val="312"/>
        </w:trPr>
        <w:tc>
          <w:tcPr>
            <w:tcW w:w="85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06E63" w:rsidRPr="00D06E63" w:rsidRDefault="00D06E63" w:rsidP="00DA582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2"/>
                <w:szCs w:val="24"/>
                <w:lang w:eastAsia="ru-RU"/>
              </w:rPr>
              <w:t>старше 80 лет</w:t>
            </w:r>
          </w:p>
        </w:tc>
        <w:tc>
          <w:tcPr>
            <w:tcW w:w="70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6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1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0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1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D06E63" w:rsidRPr="00D06E63" w:rsidRDefault="00D06E63" w:rsidP="00962152">
            <w:pPr>
              <w:suppressAutoHyphens w:val="0"/>
              <w:ind w:left="-91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06E6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</w:tr>
    </w:tbl>
    <w:p w:rsidR="00480EC1" w:rsidRDefault="00480EC1" w:rsidP="00D06E63">
      <w:pPr>
        <w:tabs>
          <w:tab w:val="left" w:pos="9781"/>
        </w:tabs>
        <w:ind w:right="1275"/>
        <w:rPr>
          <w:rStyle w:val="11"/>
          <w:rFonts w:ascii="Times New Roman" w:hAnsi="Times New Roman"/>
          <w:b/>
          <w:sz w:val="26"/>
          <w:szCs w:val="26"/>
        </w:rPr>
      </w:pPr>
      <w:r w:rsidRPr="00606208">
        <w:rPr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18DC9C5" wp14:editId="778250FF">
                <wp:simplePos x="0" y="0"/>
                <wp:positionH relativeFrom="column">
                  <wp:posOffset>55509</wp:posOffset>
                </wp:positionH>
                <wp:positionV relativeFrom="paragraph">
                  <wp:posOffset>148590</wp:posOffset>
                </wp:positionV>
                <wp:extent cx="6820535" cy="2181860"/>
                <wp:effectExtent l="0" t="0" r="0" b="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18186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Default="00CB3C5C" w:rsidP="00A27200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Работающие пенсионеры составляют 18,4% численности получателей пенсии. Доля работающих пенсионеров составила 37% численности получателей пенсии, выплата которым назначена в 2017г. На основе гендерного анализа выявлено, что удельный вес женщин в численности работающих получателей пенсии по старости – составляет 70%, мужчин 30%, при этом экономически занятыми являются  21,6% всех пенсионеров-женщин и 20,7% - мужчин.</w:t>
                            </w:r>
                          </w:p>
                          <w:p w:rsidR="00CB3C5C" w:rsidRDefault="00CB3C5C" w:rsidP="00A27200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Средний возраст работающего получателя пенсии по старости составил 59 лет, в том числе у мужчин – 61 год</w:t>
                            </w:r>
                            <w:r w:rsidRPr="00764654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и у женщин – 58 лет. Также средний возраст работающего получателя страховой пенсии по инвалидности –</w:t>
                            </w:r>
                            <w:r w:rsidRPr="00764654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47 лет, в том числе у мужчин – 49 лет и у женщин – 45 лет.</w:t>
                            </w:r>
                          </w:p>
                          <w:p w:rsidR="00CB3C5C" w:rsidRDefault="00CB3C5C" w:rsidP="00A27200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Доля работающих получателей страховой пенсии по старости, назначенных досрочно, составила 29,2%</w:t>
                            </w:r>
                          </w:p>
                          <w:p w:rsidR="00CB3C5C" w:rsidRDefault="00CB3C5C" w:rsidP="00606208">
                            <w:pPr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</w:p>
                          <w:p w:rsidR="00CB3C5C" w:rsidRDefault="00CB3C5C" w:rsidP="00606208">
                            <w:pPr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</w:p>
                          <w:p w:rsidR="00CB3C5C" w:rsidRPr="005E5BF2" w:rsidRDefault="00CB3C5C" w:rsidP="00606208">
                            <w:pPr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" o:spid="_x0000_s1043" style="position:absolute;margin-left:4.35pt;margin-top:11.7pt;width:537.05pt;height:171.8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+OkgIAAM0EAAAOAAAAZHJzL2Uyb0RvYy54bWysVM1uEzEQviPxDpbvdLOhaUPUTRW1KkKq&#10;2ogW9ex47exKXtvYTnbDCYkjSDwDz4CQoKXlFZw3YuzdtFHhhMjBmfGM5+ebb/bgsKkEWjJjSyUz&#10;nO70MGKSqryU8wy/uTx5NsTIOiJzIpRkGV4xiw/HT58c1HrE+qpQImcGQRBpR7XOcOGcHiWJpQWr&#10;iN1RmkkwcmUq4kA18yQ3pIbolUj6vd5eUiuTa6MosxZuj1sjHsf4nDPqzjm3zCGRYajNxdPEcxbO&#10;ZHxARnNDdFHSrgzyD1VUpJSQ9D7UMXEELUz5R6iqpEZZxd0OVVWiOC8piz1AN2nvUTcXBdEs9gLg&#10;WH0Pk/1/YenZcmpQmWd4AJOSpIIZ+S/+ev1+/cF/9Tf+m7/1t+uP/gfyv+Dys//p76Lpzt+sP4Hx&#10;u79G8BaArLUdQbwLPTWdZkEMqDTcVOEf+kVNBH91Dz5rHKJwuTfs9wbPBxhRsPXTYTrci+NJHp5r&#10;Y91LpioUhAwbtZD5axhxRJ4sT62DvOC/8QsppTophYhjFhLVEBp+IQsBtnFBHIiVhv6tnGNExBxo&#10;TJ2JIbfehpDHxBZoSYBJdmWDEpqGdEKGRCyyrashQNE2HyTXzJqIcbq/wWmm8hUAb1TLSKvpSQkp&#10;Tol1U2KAgkBWWCt3DgcXCupWnYRRocy7v90Hf2AGWDGqgdJQ59sFMQwj8UoCZ16ku7thB6KyO9jv&#10;g2K2LbNti1xURwp6TWGBNY1i8HdiI3KjqivYvknICiYiKeRu0euUI9euGuwvZZNJdAPea+JO5YWm&#10;IXiALoB72VwRo7vJOiDFmdrQn4wezbb1bac7WTjFyzj4AHWLK4wlKLAzcUDdfoel3Naj18NXaPwb&#10;AAD//wMAUEsDBBQABgAIAAAAIQDFtTok2wAAAAkBAAAPAAAAZHJzL2Rvd25yZXYueG1sTI/BTsMw&#10;EETvSP0Ha5G4UZsUtVEap0qR+AACH7CJt0kgXkexmwS+HvcEx9GMZt7kp9UOYqbJ9441PG0VCOLG&#10;mZ5bDR/vr48pCB+QDQ6OScM3eTgVm7scM+MWfqO5Cq2IJewz1NCFMGZS+qYji37rRuLoXdxkMUQ5&#10;tdJMuMRyO8hEqb202HNc6HCkl46ar+pqNdT1iGv6U66Js/3nUl1keZ5nrR/u1/IIItAa/sJww4/o&#10;UESm2l3ZeDFoSA8xqCHZPYO42SpN4pVaw25/UCCLXP5/UPwCAAD//wMAUEsBAi0AFAAGAAgAAAAh&#10;ALaDOJL+AAAA4QEAABMAAAAAAAAAAAAAAAAAAAAAAFtDb250ZW50X1R5cGVzXS54bWxQSwECLQAU&#10;AAYACAAAACEAOP0h/9YAAACUAQAACwAAAAAAAAAAAAAAAAAvAQAAX3JlbHMvLnJlbHNQSwECLQAU&#10;AAYACAAAACEA1rsfjpICAADNBAAADgAAAAAAAAAAAAAAAAAuAgAAZHJzL2Uyb0RvYy54bWxQSwEC&#10;LQAUAAYACAAAACEAxbU6JNsAAAAJAQAADwAAAAAAAAAAAAAAAADsBAAAZHJzL2Rvd25yZXYueG1s&#10;UEsFBgAAAAAEAAQA8wAAAPQFAAAAAA==&#10;" filled="f" stroked="f" strokeweight="1.75pt">
                <v:stroke dashstyle="3 1"/>
                <v:textbox>
                  <w:txbxContent>
                    <w:p w:rsidR="00CB3C5C" w:rsidRDefault="00CB3C5C" w:rsidP="00A27200">
                      <w:pPr>
                        <w:ind w:firstLine="709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Работающие пенсионеры составляют 18,4% численности получателей пенсии. Доля работающих пенсионеров составила 37% численности получателей пенсии, выплата которым назначена в 2017г. На основе гендерного анализа выявлено, что удельный вес женщин в численности работающих получателей пенсии по старости – составляет 70%, мужчин 30%, при этом экономически занятыми являются  21,6% всех пенсионеров-женщин и 20,7% - мужчин.</w:t>
                      </w:r>
                    </w:p>
                    <w:p w:rsidR="00CB3C5C" w:rsidRDefault="00CB3C5C" w:rsidP="00A27200">
                      <w:pPr>
                        <w:ind w:firstLine="709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Средний возраст работающего получателя пенсии по старости составил 59 лет, в том числе у мужчин – 61 год</w:t>
                      </w:r>
                      <w:r w:rsidRPr="00764654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и у женщин – 58 лет. Также средний возраст работающего получателя страховой пенсии по инвалидности –</w:t>
                      </w:r>
                      <w:r w:rsidRPr="00764654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47 лет, в том числе у мужчин – 49 лет и у женщин – 45 лет.</w:t>
                      </w:r>
                    </w:p>
                    <w:p w:rsidR="00CB3C5C" w:rsidRDefault="00CB3C5C" w:rsidP="00A27200">
                      <w:pPr>
                        <w:ind w:firstLine="709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Доля работающих получателей страховой пенсии по старости, назначенных досрочно, составила 29,2%</w:t>
                      </w:r>
                    </w:p>
                    <w:p w:rsidR="00CB3C5C" w:rsidRDefault="00CB3C5C" w:rsidP="00606208">
                      <w:pPr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</w:p>
                    <w:p w:rsidR="00CB3C5C" w:rsidRDefault="00CB3C5C" w:rsidP="00606208">
                      <w:pPr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</w:p>
                    <w:p w:rsidR="00CB3C5C" w:rsidRPr="005E5BF2" w:rsidRDefault="00CB3C5C" w:rsidP="00606208">
                      <w:pPr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06E63" w:rsidRDefault="00480EC1" w:rsidP="00D06E63">
      <w:pPr>
        <w:tabs>
          <w:tab w:val="left" w:pos="9781"/>
        </w:tabs>
        <w:ind w:right="1275"/>
        <w:rPr>
          <w:rStyle w:val="11"/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D6A3CF2" wp14:editId="4FB108EC">
            <wp:extent cx="7021902" cy="2009955"/>
            <wp:effectExtent l="0" t="0" r="7620" b="9525"/>
            <wp:docPr id="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2009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070F7" w:rsidRPr="009B551A" w:rsidRDefault="00C070F7" w:rsidP="009B551A">
      <w:pPr>
        <w:tabs>
          <w:tab w:val="left" w:pos="10914"/>
        </w:tabs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62" w:name="_Toc518921268"/>
      <w:r w:rsidRPr="009B551A">
        <w:rPr>
          <w:rStyle w:val="11"/>
          <w:rFonts w:ascii="Times New Roman" w:hAnsi="Times New Roman"/>
          <w:b/>
          <w:sz w:val="26"/>
          <w:szCs w:val="26"/>
        </w:rPr>
        <w:lastRenderedPageBreak/>
        <w:t>Одногодичное ра</w:t>
      </w:r>
      <w:r w:rsidR="003055F3" w:rsidRPr="009B551A">
        <w:rPr>
          <w:rStyle w:val="11"/>
          <w:rFonts w:ascii="Times New Roman" w:hAnsi="Times New Roman"/>
          <w:b/>
          <w:sz w:val="26"/>
          <w:szCs w:val="26"/>
        </w:rPr>
        <w:t>с</w:t>
      </w:r>
      <w:r w:rsidRPr="009B551A">
        <w:rPr>
          <w:rStyle w:val="11"/>
          <w:rFonts w:ascii="Times New Roman" w:hAnsi="Times New Roman"/>
          <w:b/>
          <w:sz w:val="26"/>
          <w:szCs w:val="26"/>
        </w:rPr>
        <w:t>пределение численности пенсионеров, получающих страхо</w:t>
      </w:r>
      <w:r w:rsidR="00A860D5" w:rsidRPr="009B551A">
        <w:rPr>
          <w:rStyle w:val="11"/>
          <w:rFonts w:ascii="Times New Roman" w:hAnsi="Times New Roman"/>
          <w:b/>
          <w:sz w:val="26"/>
          <w:szCs w:val="26"/>
        </w:rPr>
        <w:t>вую пенсию, в разрезе пола на 31.12.2017</w:t>
      </w:r>
      <w:r w:rsidRPr="009B551A">
        <w:rPr>
          <w:rStyle w:val="11"/>
          <w:rFonts w:ascii="Times New Roman" w:hAnsi="Times New Roman"/>
          <w:b/>
          <w:sz w:val="26"/>
          <w:szCs w:val="26"/>
        </w:rPr>
        <w:t>г.</w:t>
      </w:r>
      <w:bookmarkEnd w:id="62"/>
    </w:p>
    <w:tbl>
      <w:tblPr>
        <w:tblW w:w="1091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106"/>
        <w:gridCol w:w="880"/>
        <w:gridCol w:w="992"/>
        <w:gridCol w:w="850"/>
        <w:gridCol w:w="853"/>
        <w:gridCol w:w="851"/>
        <w:gridCol w:w="853"/>
        <w:gridCol w:w="708"/>
        <w:gridCol w:w="708"/>
        <w:gridCol w:w="803"/>
        <w:gridCol w:w="754"/>
        <w:gridCol w:w="708"/>
        <w:gridCol w:w="101"/>
        <w:gridCol w:w="748"/>
      </w:tblGrid>
      <w:tr w:rsidR="00A15D46" w:rsidRPr="00A15D46" w:rsidTr="004419EE">
        <w:trPr>
          <w:trHeight w:val="302"/>
        </w:trPr>
        <w:tc>
          <w:tcPr>
            <w:tcW w:w="1106" w:type="dxa"/>
            <w:vMerge w:val="restart"/>
            <w:tcBorders>
              <w:top w:val="single" w:sz="4" w:space="0" w:color="808080" w:themeColor="background1" w:themeShade="80"/>
              <w:left w:val="nil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3055F3" w:rsidRDefault="003055F3" w:rsidP="003055F3">
            <w:pPr>
              <w:pBdr>
                <w:top w:val="single" w:sz="4" w:space="1" w:color="808080" w:themeColor="background1" w:themeShade="80"/>
              </w:pBd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>
              <w:rPr>
                <w:b w:val="0"/>
                <w:noProof/>
                <w:color w:val="C00000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55B02CFC" wp14:editId="62BAA4EC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-3810</wp:posOffset>
                      </wp:positionV>
                      <wp:extent cx="683260" cy="1250950"/>
                      <wp:effectExtent l="0" t="0" r="21590" b="25400"/>
                      <wp:wrapNone/>
                      <wp:docPr id="117" name="Прямая соединительная линия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3260" cy="125095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7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5pt,-.3pt" to="49.05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PW8wEAAJIDAAAOAAAAZHJzL2Uyb0RvYy54bWysU82O0zAQviPxDpbvNElXLd2o6R52WS78&#10;VAIewLWdxpL/ZHub9gackfoIvAIHkFZa4BmSN2LshO4Kboge3Pn9ZuabyfJiryTaceeF0RUuJjlG&#10;XFPDhN5W+N3b6ycLjHwgmhFpNK/wgXt8sXr8aNnakk9NYyTjDgGI9mVrK9yEYMss87ThiviJsVyD&#10;szZOkQCq22bMkRbQlcymeT7PWuOYdYZy78F6NTjxKuHXNafhdV17HpCsMPQW0uvSu4lvtlqScuuI&#10;bQQd2yD/0IUiQkPRE9QVCQTdOPEXlBLUGW/qMKFGZaauBeVpBpimyP+Y5k1DLE+zADnenmjy/w+W&#10;vtqtHRIMdlc8xUgTBUvqPvfv+2P3vfvSH1H/ofvZfeu+drfdj+62/wjyXf8J5Ojs7kbzEcV8YLO1&#10;vgTQS712o+bt2kVq9rVT8R+GRvu0gcNpA3wfEAXjfHE2ncOeKLiK6Sw/n6UVZffZ1vnwnBuFolBh&#10;KXRkiJRk98IHqAihv0OiWZtrIWXastSorfD5GeBHjzdSsOhMSrw3fikd2hG4lM22SDHyRr00bLDN&#10;cvjFCaFCOs8YPmgPkZQIcNBSqAovYsZ4Yg0n7JlmqZFAhBxkgJIaMCJpA01R2hh2SOwlOyw+VRmP&#10;NF7WQz1l339Kq18AAAD//wMAUEsDBBQABgAIAAAAIQDNmyAO3QAAAAcBAAAPAAAAZHJzL2Rvd25y&#10;ZXYueG1sTI5BS8NAEIXvQv/DMgVv7aZVQxOzKaHQgwcRq6DHbXaSLGZnQ3bbpv/e8WRPw+N9vPmK&#10;7eR6ccYxWE8KVssEBFLtjaVWwefHfrEBEaImo3tPqOCKAbbl7K7QufEXesfzIbaCRyjkWkEX45BL&#10;GeoOnQ5LPyBx1/jR6chxbKUZ9YXHXS/XSZJKpy3xh04PuOuw/jmcnIKmtm9fFK5UVS/fWWOr1/1D&#10;G5W6n0/VM4iIU/yH4U+f1aFkp6M/kQmiV7DInpjkm4LgOtusQBwZy9JHkGUhb/3LXwAAAP//AwBQ&#10;SwECLQAUAAYACAAAACEAtoM4kv4AAADhAQAAEwAAAAAAAAAAAAAAAAAAAAAAW0NvbnRlbnRfVHlw&#10;ZXNdLnhtbFBLAQItABQABgAIAAAAIQA4/SH/1gAAAJQBAAALAAAAAAAAAAAAAAAAAC8BAABfcmVs&#10;cy8ucmVsc1BLAQItABQABgAIAAAAIQCCFTPW8wEAAJIDAAAOAAAAAAAAAAAAAAAAAC4CAABkcnMv&#10;ZTJvRG9jLnhtbFBLAQItABQABgAIAAAAIQDNmyAO3QAAAAcBAAAPAAAAAAAAAAAAAAAAAE0EAABk&#10;cnMvZG93bnJldi54bWxQSwUGAAAAAAQABADzAAAAVwUAAAAA&#10;" strokecolor="#7f7f7f [1612]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 w:val="0"/>
                <w:color w:val="C00000"/>
                <w:sz w:val="22"/>
                <w:szCs w:val="22"/>
                <w:lang w:eastAsia="ru-RU"/>
              </w:rPr>
              <w:t xml:space="preserve">  </w:t>
            </w: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Итого</w:t>
            </w:r>
          </w:p>
          <w:p w:rsidR="002414E7" w:rsidRDefault="002414E7" w:rsidP="002414E7">
            <w:pPr>
              <w:pBdr>
                <w:top w:val="single" w:sz="4" w:space="1" w:color="808080" w:themeColor="background1" w:themeShade="80"/>
              </w:pBdr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A15D46" w:rsidRDefault="00A15D46" w:rsidP="002414E7">
            <w:pPr>
              <w:pBdr>
                <w:top w:val="single" w:sz="4" w:space="1" w:color="808080" w:themeColor="background1" w:themeShade="80"/>
              </w:pBdr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A15D46" w:rsidRDefault="00A15D46" w:rsidP="002414E7">
            <w:pPr>
              <w:pBdr>
                <w:top w:val="single" w:sz="4" w:space="1" w:color="808080" w:themeColor="background1" w:themeShade="80"/>
              </w:pBdr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3055F3" w:rsidRDefault="003055F3" w:rsidP="002414E7">
            <w:pPr>
              <w:pBdr>
                <w:top w:val="single" w:sz="4" w:space="1" w:color="808080" w:themeColor="background1" w:themeShade="80"/>
              </w:pBdr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3055F3" w:rsidRDefault="003055F3" w:rsidP="003055F3">
            <w:pPr>
              <w:pBdr>
                <w:top w:val="single" w:sz="4" w:space="1" w:color="808080" w:themeColor="background1" w:themeShade="80"/>
              </w:pBdr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  <w:p w:rsidR="00A15D46" w:rsidRPr="00A15D46" w:rsidRDefault="00A15D46" w:rsidP="002414E7">
            <w:pPr>
              <w:pBdr>
                <w:top w:val="single" w:sz="4" w:space="1" w:color="808080" w:themeColor="background1" w:themeShade="80"/>
              </w:pBdr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1872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4" w:space="0" w:color="BFBFBF"/>
              <w:bottom w:val="single" w:sz="4" w:space="0" w:color="808080"/>
              <w:right w:val="single" w:sz="4" w:space="0" w:color="BFBFBF"/>
            </w:tcBorders>
            <w:shd w:val="clear" w:color="000000" w:fill="B7DEE8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1703" w:type="dxa"/>
            <w:gridSpan w:val="2"/>
            <w:vMerge w:val="restart"/>
            <w:tcBorders>
              <w:top w:val="single" w:sz="4" w:space="0" w:color="808080"/>
              <w:left w:val="single" w:sz="4" w:space="0" w:color="BFBFBF"/>
              <w:bottom w:val="single" w:sz="4" w:space="0" w:color="808080"/>
              <w:right w:val="single" w:sz="4" w:space="0" w:color="BFBFBF"/>
            </w:tcBorders>
            <w:shd w:val="clear" w:color="000000" w:fill="B7DEE8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1704" w:type="dxa"/>
            <w:gridSpan w:val="2"/>
            <w:vMerge w:val="restart"/>
            <w:tcBorders>
              <w:top w:val="single" w:sz="4" w:space="0" w:color="808080"/>
              <w:left w:val="single" w:sz="4" w:space="0" w:color="BFBFBF"/>
              <w:bottom w:val="single" w:sz="4" w:space="0" w:color="808080"/>
              <w:right w:val="single" w:sz="4" w:space="0" w:color="BFBFBF"/>
            </w:tcBorders>
            <w:shd w:val="clear" w:color="000000" w:fill="B7DEE8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по </w:t>
            </w:r>
            <w:r w:rsidR="008A1FD9">
              <w:rPr>
                <w:b w:val="0"/>
                <w:color w:val="C00000"/>
                <w:sz w:val="22"/>
                <w:szCs w:val="22"/>
                <w:lang w:eastAsia="ru-RU"/>
              </w:rPr>
              <w:t>СПК</w:t>
            </w:r>
          </w:p>
        </w:tc>
        <w:tc>
          <w:tcPr>
            <w:tcW w:w="4530" w:type="dxa"/>
            <w:gridSpan w:val="7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000000" w:fill="B7DEE8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В том числе пенсионеры, пенсии которым назначены в 2017г.</w:t>
            </w:r>
          </w:p>
        </w:tc>
      </w:tr>
      <w:tr w:rsidR="00A15D46" w:rsidRPr="00A15D46" w:rsidTr="004419EE">
        <w:trPr>
          <w:trHeight w:val="419"/>
        </w:trPr>
        <w:tc>
          <w:tcPr>
            <w:tcW w:w="1106" w:type="dxa"/>
            <w:vMerge/>
            <w:tcBorders>
              <w:left w:val="nil"/>
              <w:right w:val="nil"/>
            </w:tcBorders>
            <w:shd w:val="clear" w:color="auto" w:fill="B6DDE8" w:themeFill="accent5" w:themeFillTint="66"/>
            <w:vAlign w:val="center"/>
            <w:hideMark/>
          </w:tcPr>
          <w:p w:rsidR="00A15D46" w:rsidRPr="00A15D46" w:rsidRDefault="00A15D46" w:rsidP="002414E7">
            <w:pPr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872" w:type="dxa"/>
            <w:gridSpan w:val="2"/>
            <w:vMerge/>
            <w:tcBorders>
              <w:top w:val="single" w:sz="4" w:space="0" w:color="808080"/>
              <w:left w:val="single" w:sz="4" w:space="0" w:color="BFBFBF"/>
              <w:bottom w:val="single" w:sz="4" w:space="0" w:color="808080"/>
              <w:right w:val="single" w:sz="4" w:space="0" w:color="BFBFBF"/>
            </w:tcBorders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703" w:type="dxa"/>
            <w:gridSpan w:val="2"/>
            <w:vMerge/>
            <w:tcBorders>
              <w:top w:val="single" w:sz="4" w:space="0" w:color="808080"/>
              <w:left w:val="single" w:sz="4" w:space="0" w:color="BFBFBF"/>
              <w:bottom w:val="single" w:sz="4" w:space="0" w:color="808080"/>
              <w:right w:val="single" w:sz="4" w:space="0" w:color="BFBFBF"/>
            </w:tcBorders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704" w:type="dxa"/>
            <w:gridSpan w:val="2"/>
            <w:vMerge/>
            <w:tcBorders>
              <w:top w:val="single" w:sz="4" w:space="0" w:color="808080"/>
              <w:left w:val="single" w:sz="4" w:space="0" w:color="BFBFBF"/>
              <w:bottom w:val="single" w:sz="4" w:space="0" w:color="808080"/>
              <w:right w:val="single" w:sz="4" w:space="0" w:color="BFBFBF"/>
            </w:tcBorders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B7DEE8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1557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B7DEE8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1557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000000" w:fill="B7DEE8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по </w:t>
            </w:r>
            <w:r w:rsidR="008A1FD9">
              <w:rPr>
                <w:b w:val="0"/>
                <w:color w:val="C00000"/>
                <w:sz w:val="22"/>
                <w:szCs w:val="22"/>
                <w:lang w:eastAsia="ru-RU"/>
              </w:rPr>
              <w:t>СПК</w:t>
            </w:r>
          </w:p>
        </w:tc>
      </w:tr>
      <w:tr w:rsidR="00A15D46" w:rsidRPr="00A15D46" w:rsidTr="004419EE">
        <w:trPr>
          <w:trHeight w:val="271"/>
        </w:trPr>
        <w:tc>
          <w:tcPr>
            <w:tcW w:w="1106" w:type="dxa"/>
            <w:vMerge/>
            <w:tcBorders>
              <w:left w:val="nil"/>
              <w:right w:val="single" w:sz="4" w:space="0" w:color="BFBFBF"/>
            </w:tcBorders>
            <w:shd w:val="clear" w:color="auto" w:fill="B6DDE8" w:themeFill="accent5" w:themeFillTint="66"/>
            <w:vAlign w:val="center"/>
            <w:hideMark/>
          </w:tcPr>
          <w:p w:rsidR="00A15D46" w:rsidRPr="00A15D46" w:rsidRDefault="00A15D46" w:rsidP="002414E7">
            <w:pPr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9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Ж</w:t>
            </w:r>
          </w:p>
        </w:tc>
      </w:tr>
      <w:tr w:rsidR="00A15D46" w:rsidRPr="00A15D46" w:rsidTr="004419EE">
        <w:trPr>
          <w:trHeight w:val="271"/>
        </w:trPr>
        <w:tc>
          <w:tcPr>
            <w:tcW w:w="1106" w:type="dxa"/>
            <w:vMerge/>
            <w:tcBorders>
              <w:left w:val="nil"/>
              <w:right w:val="single" w:sz="4" w:space="0" w:color="BFBFBF"/>
            </w:tcBorders>
            <w:shd w:val="clear" w:color="auto" w:fill="B6DDE8" w:themeFill="accent5" w:themeFillTint="66"/>
            <w:vAlign w:val="center"/>
            <w:hideMark/>
          </w:tcPr>
          <w:p w:rsidR="00A15D46" w:rsidRPr="00A15D46" w:rsidRDefault="00A15D46" w:rsidP="002414E7">
            <w:pPr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205304</w:t>
            </w:r>
          </w:p>
        </w:tc>
        <w:tc>
          <w:tcPr>
            <w:tcW w:w="1703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13547</w:t>
            </w:r>
          </w:p>
        </w:tc>
        <w:tc>
          <w:tcPr>
            <w:tcW w:w="1704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13138</w:t>
            </w:r>
          </w:p>
        </w:tc>
        <w:tc>
          <w:tcPr>
            <w:tcW w:w="1416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10882</w:t>
            </w:r>
          </w:p>
        </w:tc>
        <w:tc>
          <w:tcPr>
            <w:tcW w:w="1557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1026</w:t>
            </w:r>
          </w:p>
        </w:tc>
        <w:tc>
          <w:tcPr>
            <w:tcW w:w="1557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1191</w:t>
            </w:r>
          </w:p>
        </w:tc>
      </w:tr>
      <w:tr w:rsidR="00A15D46" w:rsidRPr="00A15D46" w:rsidTr="004419EE">
        <w:trPr>
          <w:trHeight w:val="354"/>
        </w:trPr>
        <w:tc>
          <w:tcPr>
            <w:tcW w:w="1106" w:type="dxa"/>
            <w:vMerge/>
            <w:tcBorders>
              <w:left w:val="nil"/>
              <w:bottom w:val="single" w:sz="4" w:space="0" w:color="808080"/>
              <w:right w:val="single" w:sz="4" w:space="0" w:color="BFBFBF"/>
            </w:tcBorders>
            <w:shd w:val="clear" w:color="auto" w:fill="B6DDE8" w:themeFill="accent5" w:themeFillTint="66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63503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141801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8875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4672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4317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8821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4692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6190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607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419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464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A15D46">
              <w:rPr>
                <w:bCs/>
                <w:sz w:val="22"/>
                <w:szCs w:val="22"/>
                <w:lang w:eastAsia="ru-RU"/>
              </w:rPr>
              <w:t>727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85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87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118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124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17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147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123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20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184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172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22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181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226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20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207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224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17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231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223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220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196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226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253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259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268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257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28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307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278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318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292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344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335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281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281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36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179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279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37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156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33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138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112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174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26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15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79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86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141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146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156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10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188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229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229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260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10</w:t>
            </w:r>
          </w:p>
        </w:tc>
      </w:tr>
      <w:tr w:rsidR="00A15D46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Cs/>
                <w:color w:val="auto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278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A15D46" w:rsidRPr="00A15D46" w:rsidRDefault="00A15D46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A15D46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</w:tr>
      <w:tr w:rsidR="002414E7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237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</w:tr>
      <w:tr w:rsidR="002414E7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241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</w:tr>
      <w:tr w:rsidR="002414E7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</w:tr>
      <w:tr w:rsidR="002414E7" w:rsidRPr="00A15D46" w:rsidTr="004419EE">
        <w:trPr>
          <w:trHeight w:val="20"/>
        </w:trPr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278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</w:tcPr>
          <w:p w:rsidR="002414E7" w:rsidRPr="009238DF" w:rsidRDefault="002414E7" w:rsidP="002414E7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</w:tr>
    </w:tbl>
    <w:p w:rsidR="003055F3" w:rsidRPr="009B551A" w:rsidRDefault="003055F3" w:rsidP="009B551A">
      <w:pPr>
        <w:pStyle w:val="10"/>
        <w:jc w:val="center"/>
        <w:rPr>
          <w:rFonts w:ascii="Times New Roman" w:hAnsi="Times New Roman"/>
          <w:sz w:val="26"/>
          <w:szCs w:val="26"/>
          <w:lang w:eastAsia="ru-RU"/>
        </w:rPr>
      </w:pPr>
      <w:bookmarkStart w:id="63" w:name="_Toc518921269"/>
      <w:r w:rsidRPr="009B551A">
        <w:rPr>
          <w:rFonts w:ascii="Times New Roman" w:hAnsi="Times New Roman"/>
          <w:sz w:val="26"/>
          <w:szCs w:val="26"/>
          <w:lang w:eastAsia="ru-RU"/>
        </w:rPr>
        <w:lastRenderedPageBreak/>
        <w:t>Одногодичное распределение численности пенсионеров, получающих страхо</w:t>
      </w:r>
      <w:r w:rsidR="00A860D5" w:rsidRPr="009B551A">
        <w:rPr>
          <w:rFonts w:ascii="Times New Roman" w:hAnsi="Times New Roman"/>
          <w:sz w:val="26"/>
          <w:szCs w:val="26"/>
          <w:lang w:eastAsia="ru-RU"/>
        </w:rPr>
        <w:t>вую пенсию, в разрезе пола на 31.12.2017</w:t>
      </w:r>
      <w:r w:rsidRPr="009B551A">
        <w:rPr>
          <w:rFonts w:ascii="Times New Roman" w:hAnsi="Times New Roman"/>
          <w:sz w:val="26"/>
          <w:szCs w:val="26"/>
          <w:lang w:eastAsia="ru-RU"/>
        </w:rPr>
        <w:t>г.</w:t>
      </w:r>
      <w:bookmarkEnd w:id="63"/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2"/>
        <w:gridCol w:w="852"/>
        <w:gridCol w:w="1038"/>
        <w:gridCol w:w="804"/>
        <w:gridCol w:w="853"/>
        <w:gridCol w:w="851"/>
        <w:gridCol w:w="853"/>
        <w:gridCol w:w="845"/>
        <w:gridCol w:w="712"/>
        <w:gridCol w:w="708"/>
        <w:gridCol w:w="708"/>
        <w:gridCol w:w="708"/>
        <w:gridCol w:w="991"/>
      </w:tblGrid>
      <w:tr w:rsidR="002414E7" w:rsidRPr="009238DF" w:rsidTr="004419EE">
        <w:trPr>
          <w:trHeight w:val="300"/>
        </w:trPr>
        <w:tc>
          <w:tcPr>
            <w:tcW w:w="992" w:type="dxa"/>
            <w:vMerge w:val="restar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6DDE8" w:themeFill="accent5" w:themeFillTint="66"/>
            <w:noWrap/>
            <w:vAlign w:val="center"/>
            <w:hideMark/>
          </w:tcPr>
          <w:p w:rsidR="002414E7" w:rsidRDefault="002414E7" w:rsidP="002414E7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>
              <w:rPr>
                <w:b w:val="0"/>
                <w:noProof/>
                <w:color w:val="C00000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2D55E8B9" wp14:editId="53CDC5C4">
                      <wp:simplePos x="0" y="0"/>
                      <wp:positionH relativeFrom="column">
                        <wp:posOffset>-70181</wp:posOffset>
                      </wp:positionH>
                      <wp:positionV relativeFrom="paragraph">
                        <wp:posOffset>3230</wp:posOffset>
                      </wp:positionV>
                      <wp:extent cx="636104" cy="1009816"/>
                      <wp:effectExtent l="0" t="0" r="31115" b="19050"/>
                      <wp:wrapNone/>
                      <wp:docPr id="20491" name="Прямая соединительная линия 20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6104" cy="100981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0491" o:spid="_x0000_s1026" style="position:absolute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5pt,.25pt" to="44.5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KwHAIAAFYEAAAOAAAAZHJzL2Uyb0RvYy54bWysVEtu2zAQ3RfoHQjua0luaiSC5SwSpJt+&#10;jH4OQFOkTYA/kIw/u7brAj5Cr9BFCgRImzNIN8qQkpWgLQq0qBYUOZz3ZubNSNPTrZJozZwXRle4&#10;GOUYMU1NLfSywu/fXTw5xsgHomsijWYV3jGPT2ePH003tmRjszKyZg4BifblxlZ4FYIts8zTFVPE&#10;j4xlGi65cYoEOLplVjuyAXYls3GeT7KNcbV1hjLvwXreXeJZ4uec0fCac88CkhWG3EJaXVoXcc1m&#10;U1IuHbErQfs0yD9koYjQEHSgOieBoEsnfqFSgjrjDQ8jalRmOBeUpRqgmiL/qZq3K2JZqgXE8XaQ&#10;yf8/WvpqPXdI1BUe50cnBUaaKGhT86X90O6b783Xdo/aj81t8625aq6bH811+wn2N+1n2MfL5qY3&#10;71HHAIpurC+B+EzPXX/ydu6iPFvuVHxD4WiburAbusC2AVEwTp5OivwIIwpXRZ6fHBeT2KbsHm2d&#10;D8+ZUShuKiyFjiqRkqxf+NC5HlyiWeq4eiNFfSGkTIc4X+xMOrQmMBmLZZEI5KV6aerO9iyHpw+c&#10;xjG6pzQeMEFSkT2LFXc1pl3YSdZFfsM4qAtVdQEGoi4GoZTpUPRRpAbvCOOQ5QDMU2Z/BPb+EcrS&#10;zP8NeECkyEaHAayENu530cP2kDLv/A8KdHVHCRam3qXuJ2lgeJNy/YcWv46H5wS//x3M7gAAAP//&#10;AwBQSwMEFAAGAAgAAAAhAGwg16XbAAAABwEAAA8AAABkcnMvZG93bnJldi54bWxMjsFKxDAURfeC&#10;/xCe4EZm0gqVTm06SFFcuHJGBHeZ5tmWSV5Kk5lJ/97nSpeXe7j31NvkrDjjHEZPCvJ1BgKp82ak&#10;XsHH/mVVgghRk9HWEypYMMC2ub6qdWX8hd7xvIu94BEKlVYwxDhVUoZuQKfD2k9I3H372enIce6l&#10;mfWFx52V91n2IJ0eiR8GPWE7YHfcnZyCMeH0/Glf22K5+yrxWLZJvi1K3d6kp0cQEVP8g+FXn9Wh&#10;YaeDP5EJwipY5XnOqIICBNflhtOBsWJTgGxq+d+/+QEAAP//AwBQSwECLQAUAAYACAAAACEAtoM4&#10;kv4AAADhAQAAEwAAAAAAAAAAAAAAAAAAAAAAW0NvbnRlbnRfVHlwZXNdLnhtbFBLAQItABQABgAI&#10;AAAAIQA4/SH/1gAAAJQBAAALAAAAAAAAAAAAAAAAAC8BAABfcmVscy8ucmVsc1BLAQItABQABgAI&#10;AAAAIQBycvKwHAIAAFYEAAAOAAAAAAAAAAAAAAAAAC4CAABkcnMvZTJvRG9jLnhtbFBLAQItABQA&#10;BgAIAAAAIQBsINel2wAAAAcBAAAPAAAAAAAAAAAAAAAAAHYEAABkcnMvZG93bnJldi54bWxQSwUG&#10;AAAAAAQABADzAAAAfgUAAAAA&#10;" strokecolor="#7f7f7f [1612]"/>
                  </w:pict>
                </mc:Fallback>
              </mc:AlternateContent>
            </w:r>
            <w:r>
              <w:rPr>
                <w:b w:val="0"/>
                <w:color w:val="C00000"/>
                <w:sz w:val="22"/>
                <w:szCs w:val="22"/>
                <w:lang w:eastAsia="ru-RU"/>
              </w:rPr>
              <w:t xml:space="preserve">   </w:t>
            </w:r>
          </w:p>
          <w:p w:rsidR="002414E7" w:rsidRPr="009238DF" w:rsidRDefault="002414E7" w:rsidP="002414E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color w:val="C00000"/>
                <w:sz w:val="22"/>
                <w:szCs w:val="22"/>
                <w:lang w:eastAsia="ru-RU"/>
              </w:rPr>
              <w:t xml:space="preserve">     </w:t>
            </w: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Итого</w:t>
            </w:r>
          </w:p>
          <w:p w:rsidR="002414E7" w:rsidRDefault="002414E7" w:rsidP="002414E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  <w:p w:rsidR="002414E7" w:rsidRDefault="002414E7" w:rsidP="002414E7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  <w:p w:rsidR="002414E7" w:rsidRDefault="002414E7" w:rsidP="002414E7">
            <w:pPr>
              <w:ind w:left="-57" w:right="-113"/>
              <w:rPr>
                <w:b w:val="0"/>
                <w:sz w:val="22"/>
                <w:szCs w:val="22"/>
                <w:lang w:eastAsia="ru-RU"/>
              </w:rPr>
            </w:pPr>
          </w:p>
          <w:p w:rsidR="002414E7" w:rsidRPr="002414E7" w:rsidRDefault="002414E7" w:rsidP="0057297B">
            <w:pPr>
              <w:ind w:left="-57" w:right="-57"/>
              <w:rPr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1890" w:type="dxa"/>
            <w:gridSpan w:val="2"/>
            <w:vMerge w:val="restart"/>
            <w:tcBorders>
              <w:top w:val="single" w:sz="4" w:space="0" w:color="808080"/>
              <w:left w:val="single" w:sz="4" w:space="0" w:color="808080" w:themeColor="background1" w:themeShade="80"/>
              <w:bottom w:val="single" w:sz="4" w:space="0" w:color="808080"/>
              <w:right w:val="single" w:sz="4" w:space="0" w:color="BFBFBF"/>
            </w:tcBorders>
            <w:shd w:val="clear" w:color="000000" w:fill="B7DEE8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1657" w:type="dxa"/>
            <w:gridSpan w:val="2"/>
            <w:vMerge w:val="restart"/>
            <w:tcBorders>
              <w:top w:val="single" w:sz="4" w:space="0" w:color="808080"/>
              <w:left w:val="single" w:sz="4" w:space="0" w:color="BFBFBF"/>
              <w:bottom w:val="single" w:sz="4" w:space="0" w:color="808080"/>
              <w:right w:val="single" w:sz="4" w:space="0" w:color="BFBFBF"/>
            </w:tcBorders>
            <w:shd w:val="clear" w:color="000000" w:fill="B7DEE8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1704" w:type="dxa"/>
            <w:gridSpan w:val="2"/>
            <w:vMerge w:val="restart"/>
            <w:tcBorders>
              <w:top w:val="single" w:sz="4" w:space="0" w:color="808080"/>
              <w:left w:val="single" w:sz="4" w:space="0" w:color="BFBFBF"/>
              <w:bottom w:val="single" w:sz="4" w:space="0" w:color="808080"/>
              <w:right w:val="single" w:sz="4" w:space="0" w:color="BFBFBF"/>
            </w:tcBorders>
            <w:shd w:val="clear" w:color="000000" w:fill="B7DEE8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случаю потери кормильца</w:t>
            </w:r>
          </w:p>
        </w:tc>
        <w:tc>
          <w:tcPr>
            <w:tcW w:w="4672" w:type="dxa"/>
            <w:gridSpan w:val="6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000000" w:fill="B7DEE8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В том числе пенсионеры, пенсии которым назначены в 2017г.</w:t>
            </w:r>
          </w:p>
        </w:tc>
      </w:tr>
      <w:tr w:rsidR="002414E7" w:rsidRPr="009238DF" w:rsidTr="004419EE">
        <w:trPr>
          <w:trHeight w:val="300"/>
        </w:trPr>
        <w:tc>
          <w:tcPr>
            <w:tcW w:w="992" w:type="dxa"/>
            <w:vMerge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6DDE8" w:themeFill="accent5" w:themeFillTint="66"/>
            <w:vAlign w:val="center"/>
            <w:hideMark/>
          </w:tcPr>
          <w:p w:rsidR="002414E7" w:rsidRPr="009238DF" w:rsidRDefault="002414E7" w:rsidP="002414E7">
            <w:pPr>
              <w:ind w:left="-57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890" w:type="dxa"/>
            <w:gridSpan w:val="2"/>
            <w:vMerge/>
            <w:tcBorders>
              <w:top w:val="single" w:sz="4" w:space="0" w:color="808080"/>
              <w:left w:val="single" w:sz="4" w:space="0" w:color="808080" w:themeColor="background1" w:themeShade="80"/>
              <w:bottom w:val="single" w:sz="4" w:space="0" w:color="808080"/>
              <w:right w:val="single" w:sz="4" w:space="0" w:color="BFBFBF"/>
            </w:tcBorders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657" w:type="dxa"/>
            <w:gridSpan w:val="2"/>
            <w:vMerge/>
            <w:tcBorders>
              <w:top w:val="single" w:sz="4" w:space="0" w:color="808080"/>
              <w:left w:val="single" w:sz="4" w:space="0" w:color="BFBFBF"/>
              <w:bottom w:val="single" w:sz="4" w:space="0" w:color="808080"/>
              <w:right w:val="single" w:sz="4" w:space="0" w:color="BFBFBF"/>
            </w:tcBorders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704" w:type="dxa"/>
            <w:gridSpan w:val="2"/>
            <w:vMerge/>
            <w:tcBorders>
              <w:top w:val="single" w:sz="4" w:space="0" w:color="808080"/>
              <w:left w:val="single" w:sz="4" w:space="0" w:color="BFBFBF"/>
              <w:bottom w:val="single" w:sz="4" w:space="0" w:color="808080"/>
              <w:right w:val="single" w:sz="4" w:space="0" w:color="BFBFBF"/>
            </w:tcBorders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B7DEE8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1416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B7DEE8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1699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000000" w:fill="B7DEE8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C00000"/>
                <w:sz w:val="22"/>
                <w:szCs w:val="22"/>
                <w:lang w:eastAsia="ru-RU"/>
              </w:rPr>
              <w:t>по случаю потери кормильца</w:t>
            </w:r>
          </w:p>
        </w:tc>
      </w:tr>
      <w:tr w:rsidR="002414E7" w:rsidRPr="009238DF" w:rsidTr="004419EE">
        <w:trPr>
          <w:trHeight w:val="300"/>
        </w:trPr>
        <w:tc>
          <w:tcPr>
            <w:tcW w:w="992" w:type="dxa"/>
            <w:vMerge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6DDE8" w:themeFill="accent5" w:themeFillTint="66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808080" w:themeColor="background1" w:themeShade="80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sz w:val="22"/>
                <w:szCs w:val="22"/>
                <w:lang w:eastAsia="ru-RU"/>
              </w:rPr>
            </w:pPr>
            <w:r w:rsidRPr="009238DF">
              <w:rPr>
                <w:bCs/>
                <w:sz w:val="22"/>
                <w:szCs w:val="22"/>
                <w:lang w:eastAsia="ru-RU"/>
              </w:rPr>
              <w:t>Ж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106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1 105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346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726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116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1 294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346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119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136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1 461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435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117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193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1 724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429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255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2 026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543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919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6 574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586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675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4 494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1 291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7 327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591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185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106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1 547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7 461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670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163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1 658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7 273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612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136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1 718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7 229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770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4 945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6 989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3 182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4 738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6 571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4 513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6 293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4 405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6 443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94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3 959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5 938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86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3 799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5 730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3 424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5 316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108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3 153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4 912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125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3 188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5 066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170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2 456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4 090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110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2 170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3 575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106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1 634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2 902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877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1 567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638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1 223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522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1 048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836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1 934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97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1 247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2 780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151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1 322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3 120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197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1 222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2 981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204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79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1 099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2 824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191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977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2 735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840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2 424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106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684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1 843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109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437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1 259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430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1 147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420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1 311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73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319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959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306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990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257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892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199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686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124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507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86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338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259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221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133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  <w:tr w:rsidR="002414E7" w:rsidRPr="009238DF" w:rsidTr="004419EE">
        <w:trPr>
          <w:trHeight w:val="20"/>
        </w:trPr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Cs/>
                <w:color w:val="auto"/>
                <w:sz w:val="22"/>
                <w:szCs w:val="22"/>
                <w:lang w:eastAsia="ru-RU"/>
              </w:rPr>
              <w:t>100 и старше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9238DF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4E7" w:rsidRPr="009238DF" w:rsidRDefault="002414E7" w:rsidP="002414E7">
            <w:pPr>
              <w:suppressAutoHyphens w:val="0"/>
              <w:ind w:lef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</w:tr>
    </w:tbl>
    <w:p w:rsidR="00A50773" w:rsidRDefault="00A50773" w:rsidP="00F270C0">
      <w:pPr>
        <w:tabs>
          <w:tab w:val="left" w:pos="10914"/>
        </w:tabs>
        <w:ind w:left="567" w:right="851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64" w:name="_Toc518921270"/>
      <w:r>
        <w:rPr>
          <w:rStyle w:val="11"/>
          <w:rFonts w:ascii="Times New Roman" w:hAnsi="Times New Roman"/>
          <w:b/>
          <w:sz w:val="26"/>
          <w:szCs w:val="26"/>
        </w:rPr>
        <w:lastRenderedPageBreak/>
        <w:t>Численность получателей ежемесячных денежных выплат и средний размер ЕДВ в 2015-2017 гг.</w:t>
      </w:r>
      <w:bookmarkEnd w:id="64"/>
    </w:p>
    <w:tbl>
      <w:tblPr>
        <w:tblW w:w="1093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410"/>
        <w:gridCol w:w="1086"/>
        <w:gridCol w:w="1087"/>
        <w:gridCol w:w="1087"/>
        <w:gridCol w:w="1086"/>
        <w:gridCol w:w="1087"/>
        <w:gridCol w:w="1087"/>
      </w:tblGrid>
      <w:tr w:rsidR="00A50773" w:rsidRPr="0057297B" w:rsidTr="00D436EE">
        <w:trPr>
          <w:trHeight w:val="964"/>
        </w:trPr>
        <w:tc>
          <w:tcPr>
            <w:tcW w:w="4410" w:type="dxa"/>
            <w:vMerge w:val="restar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A50773" w:rsidRPr="00663010" w:rsidRDefault="00A50773" w:rsidP="00A50773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Категории  получателей</w:t>
            </w:r>
          </w:p>
        </w:tc>
        <w:tc>
          <w:tcPr>
            <w:tcW w:w="326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50773" w:rsidRPr="00663010" w:rsidRDefault="00A50773" w:rsidP="00663010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Число получателей ежемесячных денежных выплат (ЕДВ), чел.</w:t>
            </w:r>
          </w:p>
        </w:tc>
        <w:tc>
          <w:tcPr>
            <w:tcW w:w="326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000000" w:fill="DAEEF3"/>
            <w:vAlign w:val="center"/>
            <w:hideMark/>
          </w:tcPr>
          <w:p w:rsidR="00A50773" w:rsidRPr="00663010" w:rsidRDefault="00A50773" w:rsidP="00663010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Средний размер назначенных ежемесячных денежных выплат, руб.</w:t>
            </w:r>
          </w:p>
        </w:tc>
      </w:tr>
      <w:tr w:rsidR="00A50773" w:rsidRPr="0057297B" w:rsidTr="00D436EE">
        <w:trPr>
          <w:trHeight w:val="454"/>
        </w:trPr>
        <w:tc>
          <w:tcPr>
            <w:tcW w:w="441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50773" w:rsidRPr="00663010" w:rsidRDefault="00A50773" w:rsidP="00A50773">
            <w:pPr>
              <w:suppressAutoHyphens w:val="0"/>
              <w:rPr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A50773" w:rsidRPr="00663010" w:rsidRDefault="00A50773" w:rsidP="00663010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2015 г.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A50773" w:rsidRPr="00663010" w:rsidRDefault="00A50773" w:rsidP="00663010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2016 г.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A50773" w:rsidRPr="00663010" w:rsidRDefault="00A50773" w:rsidP="00663010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2017 г.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A50773" w:rsidRPr="00663010" w:rsidRDefault="00A50773" w:rsidP="00663010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2015 г.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A50773" w:rsidRPr="00663010" w:rsidRDefault="00A50773" w:rsidP="00663010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2016 г.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DAEEF3"/>
            <w:noWrap/>
            <w:vAlign w:val="center"/>
            <w:hideMark/>
          </w:tcPr>
          <w:p w:rsidR="00A50773" w:rsidRPr="00663010" w:rsidRDefault="00A50773" w:rsidP="00663010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663010">
              <w:rPr>
                <w:color w:val="C00000"/>
                <w:sz w:val="22"/>
                <w:szCs w:val="22"/>
                <w:lang w:eastAsia="ru-RU"/>
              </w:rPr>
              <w:t>2017 г.</w:t>
            </w:r>
          </w:p>
        </w:tc>
      </w:tr>
      <w:tr w:rsidR="00A50773" w:rsidRPr="0057297B" w:rsidTr="00D436EE">
        <w:trPr>
          <w:trHeight w:val="454"/>
        </w:trPr>
        <w:tc>
          <w:tcPr>
            <w:tcW w:w="4410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 xml:space="preserve">Все  получатели ЕДВ </w:t>
            </w:r>
          </w:p>
        </w:tc>
        <w:tc>
          <w:tcPr>
            <w:tcW w:w="1086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89 914</w:t>
            </w:r>
          </w:p>
        </w:tc>
        <w:tc>
          <w:tcPr>
            <w:tcW w:w="1087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88 149</w:t>
            </w:r>
          </w:p>
        </w:tc>
        <w:tc>
          <w:tcPr>
            <w:tcW w:w="1087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D5543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7297B">
              <w:rPr>
                <w:b w:val="0"/>
                <w:sz w:val="24"/>
                <w:szCs w:val="24"/>
                <w:lang w:eastAsia="ru-RU"/>
              </w:rPr>
              <w:t>88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57297B">
              <w:rPr>
                <w:b w:val="0"/>
                <w:sz w:val="24"/>
                <w:szCs w:val="24"/>
                <w:lang w:eastAsia="ru-RU"/>
              </w:rPr>
              <w:t>057</w:t>
            </w:r>
          </w:p>
        </w:tc>
        <w:tc>
          <w:tcPr>
            <w:tcW w:w="1086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1 985,2</w:t>
            </w:r>
          </w:p>
        </w:tc>
        <w:tc>
          <w:tcPr>
            <w:tcW w:w="1087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2 085,3</w:t>
            </w:r>
          </w:p>
        </w:tc>
        <w:tc>
          <w:tcPr>
            <w:tcW w:w="1087" w:type="dxa"/>
            <w:tcBorders>
              <w:top w:val="single" w:sz="4" w:space="0" w:color="BFBF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2 227,2</w:t>
            </w:r>
          </w:p>
        </w:tc>
      </w:tr>
      <w:tr w:rsidR="00A50773" w:rsidRPr="0057297B" w:rsidTr="00D436EE">
        <w:trPr>
          <w:trHeight w:val="454"/>
        </w:trPr>
        <w:tc>
          <w:tcPr>
            <w:tcW w:w="4410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A50773" w:rsidRPr="0057297B" w:rsidRDefault="00A50773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 xml:space="preserve">Ветераны </w:t>
            </w:r>
          </w:p>
        </w:tc>
        <w:tc>
          <w:tcPr>
            <w:tcW w:w="1086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9 911</w:t>
            </w:r>
          </w:p>
        </w:tc>
        <w:tc>
          <w:tcPr>
            <w:tcW w:w="1087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9 549</w:t>
            </w:r>
          </w:p>
        </w:tc>
        <w:tc>
          <w:tcPr>
            <w:tcW w:w="1087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7297B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57297B">
              <w:rPr>
                <w:b w:val="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1086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2 421,3</w:t>
            </w:r>
          </w:p>
        </w:tc>
        <w:tc>
          <w:tcPr>
            <w:tcW w:w="1087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2 570,4</w:t>
            </w:r>
          </w:p>
        </w:tc>
        <w:tc>
          <w:tcPr>
            <w:tcW w:w="1087" w:type="dxa"/>
            <w:tcBorders>
              <w:top w:val="nil"/>
              <w:left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2 710,4</w:t>
            </w:r>
          </w:p>
        </w:tc>
      </w:tr>
      <w:tr w:rsidR="00A50773" w:rsidRPr="0057297B" w:rsidTr="00D436EE">
        <w:trPr>
          <w:trHeight w:val="454"/>
        </w:trPr>
        <w:tc>
          <w:tcPr>
            <w:tcW w:w="4410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 xml:space="preserve">Инвалиды </w:t>
            </w:r>
          </w:p>
        </w:tc>
        <w:tc>
          <w:tcPr>
            <w:tcW w:w="1086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79 875</w:t>
            </w:r>
          </w:p>
        </w:tc>
        <w:tc>
          <w:tcPr>
            <w:tcW w:w="1087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78 473</w:t>
            </w:r>
          </w:p>
        </w:tc>
        <w:tc>
          <w:tcPr>
            <w:tcW w:w="1087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7297B">
              <w:rPr>
                <w:b w:val="0"/>
                <w:sz w:val="24"/>
                <w:szCs w:val="24"/>
                <w:lang w:eastAsia="ru-RU"/>
              </w:rPr>
              <w:t>78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57297B">
              <w:rPr>
                <w:b w:val="0"/>
                <w:sz w:val="24"/>
                <w:szCs w:val="24"/>
                <w:lang w:eastAsia="ru-RU"/>
              </w:rPr>
              <w:t>378</w:t>
            </w:r>
          </w:p>
        </w:tc>
        <w:tc>
          <w:tcPr>
            <w:tcW w:w="1086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1 928,0</w:t>
            </w:r>
          </w:p>
        </w:tc>
        <w:tc>
          <w:tcPr>
            <w:tcW w:w="1087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2 023,4</w:t>
            </w:r>
          </w:p>
        </w:tc>
        <w:tc>
          <w:tcPr>
            <w:tcW w:w="10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2 166,1</w:t>
            </w:r>
          </w:p>
        </w:tc>
      </w:tr>
      <w:tr w:rsidR="00A50773" w:rsidRPr="0057297B" w:rsidTr="00D436EE">
        <w:trPr>
          <w:trHeight w:val="915"/>
        </w:trPr>
        <w:tc>
          <w:tcPr>
            <w:tcW w:w="4410" w:type="dxa"/>
            <w:tcBorders>
              <w:left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A50773" w:rsidRPr="0057297B" w:rsidRDefault="00A50773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 xml:space="preserve">Граждане, подвергшиеся воздействию радиации вследствие радиационных аварий и ядерных испытаний </w:t>
            </w:r>
          </w:p>
        </w:tc>
        <w:tc>
          <w:tcPr>
            <w:tcW w:w="1086" w:type="dxa"/>
            <w:tcBorders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087" w:type="dxa"/>
            <w:tcBorders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087" w:type="dxa"/>
            <w:tcBorders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7297B">
              <w:rPr>
                <w:b w:val="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086" w:type="dxa"/>
            <w:tcBorders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1 684,4</w:t>
            </w:r>
          </w:p>
        </w:tc>
        <w:tc>
          <w:tcPr>
            <w:tcW w:w="1087" w:type="dxa"/>
            <w:tcBorders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1 797,9</w:t>
            </w:r>
          </w:p>
        </w:tc>
        <w:tc>
          <w:tcPr>
            <w:tcW w:w="1087" w:type="dxa"/>
            <w:tcBorders>
              <w:left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1 843,4</w:t>
            </w:r>
          </w:p>
        </w:tc>
      </w:tr>
      <w:tr w:rsidR="00A50773" w:rsidRPr="0057297B" w:rsidTr="00D436EE">
        <w:trPr>
          <w:trHeight w:val="600"/>
        </w:trPr>
        <w:tc>
          <w:tcPr>
            <w:tcW w:w="44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50773" w:rsidRPr="0057297B" w:rsidRDefault="00A50773" w:rsidP="004419E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7297B">
              <w:rPr>
                <w:b w:val="0"/>
                <w:color w:val="auto"/>
                <w:sz w:val="22"/>
                <w:szCs w:val="22"/>
                <w:lang w:eastAsia="ru-RU"/>
              </w:rPr>
              <w:t>Герои Советского Союза, Герои Российской Федерации, Герои Социалистического Труда, полные кавалеры орденов Славы и Трудовой Славы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7297B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42 540,1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45 596,5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A50773" w:rsidRPr="0057297B" w:rsidRDefault="00A50773" w:rsidP="0066301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7297B">
              <w:rPr>
                <w:b w:val="0"/>
                <w:color w:val="auto"/>
                <w:sz w:val="24"/>
                <w:szCs w:val="24"/>
                <w:lang w:eastAsia="ru-RU"/>
              </w:rPr>
              <w:t>45 246,7</w:t>
            </w:r>
          </w:p>
        </w:tc>
      </w:tr>
    </w:tbl>
    <w:p w:rsidR="004419EE" w:rsidRDefault="004419EE" w:rsidP="00A50773">
      <w:pPr>
        <w:tabs>
          <w:tab w:val="left" w:pos="10914"/>
        </w:tabs>
        <w:jc w:val="center"/>
        <w:rPr>
          <w:noProof/>
          <w:lang w:eastAsia="ru-RU"/>
        </w:rPr>
      </w:pPr>
    </w:p>
    <w:p w:rsidR="004419EE" w:rsidRDefault="004419EE" w:rsidP="00A50773">
      <w:pPr>
        <w:tabs>
          <w:tab w:val="left" w:pos="10914"/>
        </w:tabs>
        <w:jc w:val="center"/>
        <w:rPr>
          <w:noProof/>
          <w:lang w:eastAsia="ru-RU"/>
        </w:rPr>
      </w:pPr>
    </w:p>
    <w:p w:rsidR="00A50773" w:rsidRDefault="004C2775" w:rsidP="00663010">
      <w:pPr>
        <w:tabs>
          <w:tab w:val="left" w:pos="284"/>
          <w:tab w:val="left" w:pos="10914"/>
        </w:tabs>
        <w:ind w:firstLine="142"/>
        <w:jc w:val="center"/>
        <w:rPr>
          <w:rStyle w:val="11"/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828D1C3" wp14:editId="7103EC58">
                <wp:simplePos x="0" y="0"/>
                <wp:positionH relativeFrom="column">
                  <wp:posOffset>134797</wp:posOffset>
                </wp:positionH>
                <wp:positionV relativeFrom="paragraph">
                  <wp:posOffset>3751</wp:posOffset>
                </wp:positionV>
                <wp:extent cx="6903085" cy="786809"/>
                <wp:effectExtent l="0" t="0" r="0" b="0"/>
                <wp:wrapNone/>
                <wp:docPr id="20493" name="Скругленный прямоугольник 20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085" cy="786809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Pr="008A219C" w:rsidRDefault="00CB3C5C" w:rsidP="001969B4">
                            <w:pPr>
                              <w:tabs>
                                <w:tab w:val="left" w:pos="142"/>
                              </w:tabs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В 2017 г. численность получателей ЕДВ осталась на уровне 2016г.  Значительная часть (89%) получателей ЕДВ являются инвалидами. В 2017г. средний размер ЕДВ увеличился на 6,8% по сравнению с 2016 г.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93" o:spid="_x0000_s1044" style="position:absolute;left:0;text-align:left;margin-left:10.6pt;margin-top:.3pt;width:543.55pt;height:61.9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C7lQIAANIEAAAOAAAAZHJzL2Uyb0RvYy54bWysVM1uEzEQviPxDpbvdDdp2iarbqqoVRFS&#10;1Va0qOeJ15tdyWsb28kmnJA4gsQz8AwICVpaXmHzRoy92zYqnBA5ODOe8fx8883uHywrQRbc2FLJ&#10;lPa2Ykq4ZCor5Sylby6PXwwpsQ5kBkJJntIVt/Rg/PzZfq0T3leFEhk3BINIm9Q6pYVzOokiywpe&#10;gd1Smks05spU4FA1sygzUGP0SkT9ON6NamUybRTj1uLtUWuk4xA/zzlzZ3luuSMipVibC6cJ59Sf&#10;0XgfkpkBXZSsKwP+oYoKSolJH0IdgQMyN+UfoaqSGWVV7raYqiKV5yXjoQfsphc/6eaiAM1DLwiO&#10;1Q8w2f8Xlp0uzg0ps5T248FomxIJFY6p+dJcr9+vPzRfm5vmW3Pb3K4/Nj9I8wsvPzc/m7tgumtu&#10;1p/Q+L25Ju1zhLPWNsGoF/rcdJpF0WOzzE3l/7FrsgwjWD2MgC8dYXi5O4q34+EOJQxte8PdYTzy&#10;M4oeX2tj3UuuKuKFlBo1l9lrnHOAHxYn1rX+934+o1THpRB4D4mQpMZm8eeTAFIuF+BQrDSCYOWM&#10;EhAz5DJzJoTceOtDHoEtyAKQTnZlvdKVJ6SPzgPluho8Em3vXnLL6TIA3Rv6J/5qqrIVom9US0ur&#10;2XGJKU7AunMwyENkLO6WO8MjFwrrVp1ESaHMu7/de3+kB1opqZHXWOfbORhOiXglkTij3mDgFyEo&#10;g529Pipm0zLdtMh5daiw1x5usWZB9P5O3Iu5UdUVruDEZ0UTSIa5W/Q65dC1+4ZLzPhkEtyQ/Brc&#10;ibzQzAf30HlwL5dXYHQ3WYecOFX3OwDJk9m2vu10J3On8jIM/hFXZI1XcHECf7ol95u5qQevx0/R&#10;+DcAAAD//wMAUEsDBBQABgAIAAAAIQD5ND0A2gAAAAgBAAAPAAAAZHJzL2Rvd25yZXYueG1sTI/R&#10;ToQwEEXfTfyHZjbxzS1U3RCkbNDEDxD9gIHOAi6dEtoF9OvtPunbndybe88Ux82OYqHZD441pPsE&#10;BHHrzMCdhs+Pt/sMhA/IBkfHpOGbPBzL25sCc+NWfqelDp2IJexz1NCHMOVS+rYni37vJuLondxs&#10;McRz7qSZcY3ldpQqSQ7S4sBxoceJXntqz/XFamiaCbfsp9qUs8PXWp9k9bIsWt/ttuoZRKAt/IXh&#10;ih/RoYxMjbuw8WLUoFIVkxoOIK5ummQPIJqo1OMTyLKQ/x8ofwEAAP//AwBQSwECLQAUAAYACAAA&#10;ACEAtoM4kv4AAADhAQAAEwAAAAAAAAAAAAAAAAAAAAAAW0NvbnRlbnRfVHlwZXNdLnhtbFBLAQIt&#10;ABQABgAIAAAAIQA4/SH/1gAAAJQBAAALAAAAAAAAAAAAAAAAAC8BAABfcmVscy8ucmVsc1BLAQIt&#10;ABQABgAIAAAAIQDpetC7lQIAANIEAAAOAAAAAAAAAAAAAAAAAC4CAABkcnMvZTJvRG9jLnhtbFBL&#10;AQItABQABgAIAAAAIQD5ND0A2gAAAAgBAAAPAAAAAAAAAAAAAAAAAO8EAABkcnMvZG93bnJldi54&#10;bWxQSwUGAAAAAAQABADzAAAA9gUAAAAA&#10;" filled="f" stroked="f" strokeweight="1.75pt">
                <v:stroke dashstyle="3 1"/>
                <v:textbox>
                  <w:txbxContent>
                    <w:p w:rsidR="00CB3C5C" w:rsidRPr="008A219C" w:rsidRDefault="00CB3C5C" w:rsidP="001969B4">
                      <w:pPr>
                        <w:tabs>
                          <w:tab w:val="left" w:pos="142"/>
                        </w:tabs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</w:rPr>
                      </w:pPr>
                      <w:r>
                        <w:rPr>
                          <w:b w:val="0"/>
                          <w:color w:val="000082"/>
                          <w:sz w:val="24"/>
                        </w:rPr>
                        <w:t xml:space="preserve">В 2017 г. численность получателей ЕДВ осталась на уровне 2016г.  Значительная часть (89%) получателей ЕДВ являются инвалидами. В 2017г. средний размер ЕДВ увеличился на 6,8% по сравнению с 2016 г. </w:t>
                      </w:r>
                    </w:p>
                  </w:txbxContent>
                </v:textbox>
              </v:roundrect>
            </w:pict>
          </mc:Fallback>
        </mc:AlternateContent>
      </w:r>
      <w:r w:rsidR="00A50773">
        <w:rPr>
          <w:noProof/>
          <w:lang w:eastAsia="ru-RU"/>
        </w:rPr>
        <w:drawing>
          <wp:inline distT="0" distB="0" distL="0" distR="0" wp14:anchorId="3E8EE940" wp14:editId="0B970AB4">
            <wp:extent cx="7024875" cy="791977"/>
            <wp:effectExtent l="0" t="0" r="0" b="8255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41" cy="7954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113FC" w:rsidRPr="001113FC" w:rsidRDefault="001113FC" w:rsidP="005E66EE">
      <w:pPr>
        <w:tabs>
          <w:tab w:val="left" w:pos="284"/>
          <w:tab w:val="left" w:pos="10914"/>
        </w:tabs>
        <w:jc w:val="center"/>
        <w:rPr>
          <w:sz w:val="26"/>
          <w:szCs w:val="26"/>
        </w:rPr>
      </w:pPr>
    </w:p>
    <w:p w:rsidR="001113FC" w:rsidRDefault="001113FC" w:rsidP="00F270C0">
      <w:pPr>
        <w:suppressAutoHyphens w:val="0"/>
        <w:spacing w:line="276" w:lineRule="auto"/>
        <w:ind w:left="567" w:right="851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65" w:name="_Toc518921271"/>
      <w:r>
        <w:rPr>
          <w:rStyle w:val="11"/>
          <w:rFonts w:ascii="Times New Roman" w:hAnsi="Times New Roman"/>
          <w:b/>
          <w:sz w:val="26"/>
          <w:szCs w:val="26"/>
        </w:rPr>
        <w:t>Численность получателей федеральной социальной доплаты к пенсии и средний размер ФСД в 2010-2017</w:t>
      </w:r>
      <w:r w:rsidRPr="00586523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1F63E6">
        <w:rPr>
          <w:rStyle w:val="11"/>
          <w:rFonts w:ascii="Times New Roman" w:hAnsi="Times New Roman"/>
          <w:b/>
          <w:sz w:val="26"/>
          <w:szCs w:val="26"/>
        </w:rPr>
        <w:t>гг.</w:t>
      </w:r>
      <w:bookmarkEnd w:id="65"/>
    </w:p>
    <w:p w:rsidR="0026351E" w:rsidRDefault="0026351E" w:rsidP="00D436EE">
      <w:pPr>
        <w:suppressAutoHyphens w:val="0"/>
        <w:spacing w:line="276" w:lineRule="auto"/>
        <w:jc w:val="center"/>
        <w:rPr>
          <w:rStyle w:val="11"/>
          <w:rFonts w:ascii="Times New Roman" w:hAnsi="Times New Roman"/>
          <w:b/>
          <w:sz w:val="26"/>
          <w:szCs w:val="26"/>
        </w:rPr>
      </w:pPr>
      <w:r>
        <w:rPr>
          <w:noProof/>
          <w:kern w:val="1"/>
          <w:sz w:val="26"/>
          <w:szCs w:val="26"/>
          <w:lang w:eastAsia="ru-RU"/>
        </w:rPr>
        <w:drawing>
          <wp:inline distT="0" distB="0" distL="0" distR="0" wp14:anchorId="3C8255AF" wp14:editId="6F1E008D">
            <wp:extent cx="6867814" cy="3455581"/>
            <wp:effectExtent l="0" t="0" r="0" b="0"/>
            <wp:docPr id="20495" name="Рисунок 2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4" b="11196"/>
                    <a:stretch/>
                  </pic:blipFill>
                  <pic:spPr bwMode="auto">
                    <a:xfrm>
                      <a:off x="0" y="0"/>
                      <a:ext cx="6875230" cy="345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3FC" w:rsidRDefault="001113FC" w:rsidP="001113FC">
      <w:pPr>
        <w:suppressAutoHyphens w:val="0"/>
        <w:spacing w:line="276" w:lineRule="auto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1113FC" w:rsidRDefault="001969B4" w:rsidP="001969B4">
      <w:pPr>
        <w:tabs>
          <w:tab w:val="left" w:pos="284"/>
          <w:tab w:val="left" w:pos="10914"/>
        </w:tabs>
        <w:ind w:left="142"/>
        <w:jc w:val="center"/>
        <w:rPr>
          <w:rStyle w:val="11"/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D08033A" wp14:editId="6770B863">
                <wp:simplePos x="0" y="0"/>
                <wp:positionH relativeFrom="column">
                  <wp:posOffset>273020</wp:posOffset>
                </wp:positionH>
                <wp:positionV relativeFrom="paragraph">
                  <wp:posOffset>-295</wp:posOffset>
                </wp:positionV>
                <wp:extent cx="6698010" cy="616688"/>
                <wp:effectExtent l="0" t="0" r="0" b="0"/>
                <wp:wrapNone/>
                <wp:docPr id="20484" name="Скругленный прямоугольник 20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8010" cy="616688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Pr="008A219C" w:rsidRDefault="00CB3C5C" w:rsidP="0026351E">
                            <w:pPr>
                              <w:ind w:left="-142" w:firstLine="426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В 2017 г. численность получателей ФСД сократилась на 12,8% по сравнению с 2016г. Средний размер ФСД сократился 5,2%.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84" o:spid="_x0000_s1045" style="position:absolute;left:0;text-align:left;margin-left:21.5pt;margin-top:0;width:527.4pt;height:48.5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UFulAIAANIEAAAOAAAAZHJzL2Uyb0RvYy54bWysVM1uEzEQviPxDpbvdJMoDcmqmypqVYRU&#10;tRUt6nni9WZX8trGdrIbTkgcqcQz8AwICVpaXmHzRoy92zYqnBA5ODOe8fx8883u7delICtubKFk&#10;Qvs7PUq4ZCot5CKhby+OXowpsQ5kCkJJntA1t3R/+vzZXqVjPlC5Eik3BINIG1c6oblzOo4iy3Je&#10;gt1Rmks0ZsqU4FA1iyg1UGH0UkSDXm8UVcqk2ijGrcXbw9ZIpyF+lnHmTrPMckdEQrE2F04Tzrk/&#10;o+kexAsDOi9YVwb8QxUlFBKTPoQ6BAdkaYo/QpUFM8qqzO0wVUYqywrGQw/YTb/3pJvzHDQPvSA4&#10;Vj/AZP9fWHayOjOkSBM66A3HQ0oklDim5ktzvfmw+dh8bW6ab81tc7v51PwgzS+8/Nz8bO6C6a65&#10;2Vyh8XtzTdrnCGelbYxRz/WZ6TSLosemzkzp/7FrUocRrB9GwGtHGF6ORpMxAkEJQ9uoPxqNx35G&#10;0eNrbax7xVVJvJBQo5YyfYNzDvDD6ti61v/ez2eU6qgQAu8hFpJU2Cz+djEJIOUyAQ7FUiMIVi4o&#10;AbFALjNnQsittz7kIdicrADpZNfWK115QvroPFCuq8Ej0fbuJVfP6wB0f+Kf+Ku5SteIvlEtLa1m&#10;RwWmOAbrzsAgDxEH3C13ikcmFNatOomSXJn3f7v3/kgPtFJSIa+xzndLMJwS8VoicSb94dAvQlCG&#10;uy8HqJhty3zbIpflgcJe+7jFmgXR+ztxL2ZGlZe4gjOfFU0gGeZu0euUA9fuGy4x47NZcEPya3DH&#10;8lwzH9xD58G9qC/B6G6yDjlxou53AOIns2192+nOlk5lRRj8I67IGq/g4gT+dEvuN3NbD16Pn6Lp&#10;bwAAAP//AwBQSwMEFAAGAAgAAAAhAEc4oZnaAAAABwEAAA8AAABkcnMvZG93bnJldi54bWxMj8FO&#10;wzAQRO9I/IO1SNyo04JoG7KpAhIfQOADNvE2SRvbUewmga9ne4LLSKtZzbzJDovt1cRj6LxDWK8S&#10;UOxqbzrXIHx9vj/sQIVIzlDvHSN8c4BDfnuTUWr87D54KmOjJMSFlBDaGIdU61C3bCms/MBOvKMf&#10;LUU5x0abkWYJt73eJMmzttQ5aWhp4LeW63N5sQhVNdCy+ymWjbfdaS6PunidJsT7u6V4ARV5iX/P&#10;cMUXdMiFqfIXZ4LqEZ4eZUpEEL26yX4rSyqE/XYNOs/0f/78FwAA//8DAFBLAQItABQABgAIAAAA&#10;IQC2gziS/gAAAOEBAAATAAAAAAAAAAAAAAAAAAAAAABbQ29udGVudF9UeXBlc10ueG1sUEsBAi0A&#10;FAAGAAgAAAAhADj9If/WAAAAlAEAAAsAAAAAAAAAAAAAAAAALwEAAF9yZWxzLy5yZWxzUEsBAi0A&#10;FAAGAAgAAAAhALRtQW6UAgAA0gQAAA4AAAAAAAAAAAAAAAAALgIAAGRycy9lMm9Eb2MueG1sUEsB&#10;Ai0AFAAGAAgAAAAhAEc4oZnaAAAABwEAAA8AAAAAAAAAAAAAAAAA7gQAAGRycy9kb3ducmV2Lnht&#10;bFBLBQYAAAAABAAEAPMAAAD1BQAAAAA=&#10;" filled="f" stroked="f" strokeweight="1.75pt">
                <v:stroke dashstyle="3 1"/>
                <v:textbox>
                  <w:txbxContent>
                    <w:p w:rsidR="00CB3C5C" w:rsidRPr="008A219C" w:rsidRDefault="00CB3C5C" w:rsidP="0026351E">
                      <w:pPr>
                        <w:ind w:left="-142" w:firstLine="426"/>
                        <w:jc w:val="both"/>
                        <w:rPr>
                          <w:b w:val="0"/>
                          <w:color w:val="000082"/>
                          <w:sz w:val="24"/>
                        </w:rPr>
                      </w:pPr>
                      <w:r>
                        <w:rPr>
                          <w:b w:val="0"/>
                          <w:color w:val="000082"/>
                          <w:sz w:val="24"/>
                        </w:rPr>
                        <w:t xml:space="preserve">В 2017 г. численность получателей ФСД сократилась на 12,8% по сравнению с 2016г. Средний размер ФСД сократился 5,2%.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5E9297" wp14:editId="492AA8E2">
            <wp:extent cx="6979697" cy="616688"/>
            <wp:effectExtent l="0" t="0" r="0" b="0"/>
            <wp:docPr id="205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6203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B7C51" w:rsidRDefault="001B7C51" w:rsidP="005E66EE">
      <w:pPr>
        <w:tabs>
          <w:tab w:val="left" w:pos="284"/>
          <w:tab w:val="left" w:pos="10914"/>
        </w:tabs>
        <w:jc w:val="center"/>
        <w:rPr>
          <w:color w:val="auto"/>
          <w:kern w:val="1"/>
          <w:sz w:val="24"/>
          <w:szCs w:val="24"/>
        </w:rPr>
      </w:pPr>
      <w:bookmarkStart w:id="66" w:name="_Toc518921272"/>
      <w:r>
        <w:rPr>
          <w:rStyle w:val="11"/>
          <w:rFonts w:ascii="Times New Roman" w:hAnsi="Times New Roman"/>
          <w:b/>
          <w:sz w:val="26"/>
          <w:szCs w:val="26"/>
        </w:rPr>
        <w:lastRenderedPageBreak/>
        <w:t>Средний размер пенсии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по Российской Федерации и Сибирскому феде</w:t>
      </w:r>
      <w:r>
        <w:rPr>
          <w:rStyle w:val="11"/>
          <w:rFonts w:ascii="Times New Roman" w:hAnsi="Times New Roman"/>
          <w:b/>
          <w:sz w:val="26"/>
          <w:szCs w:val="26"/>
        </w:rPr>
        <w:t>ральному округу по видам пенсии  на 1 января 2018г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.</w:t>
      </w:r>
      <w:bookmarkEnd w:id="66"/>
      <w:r w:rsidRPr="003527A8">
        <w:rPr>
          <w:color w:val="auto"/>
          <w:kern w:val="1"/>
          <w:sz w:val="32"/>
          <w:szCs w:val="24"/>
        </w:rPr>
        <w:t xml:space="preserve"> </w:t>
      </w:r>
      <w:r>
        <w:rPr>
          <w:color w:val="auto"/>
          <w:kern w:val="1"/>
          <w:sz w:val="24"/>
          <w:szCs w:val="24"/>
        </w:rPr>
        <w:t>(руб.</w:t>
      </w:r>
      <w:r w:rsidRPr="002A6F92">
        <w:rPr>
          <w:color w:val="auto"/>
          <w:kern w:val="1"/>
          <w:sz w:val="24"/>
          <w:szCs w:val="24"/>
        </w:rPr>
        <w:t>)</w:t>
      </w:r>
    </w:p>
    <w:tbl>
      <w:tblPr>
        <w:tblW w:w="10939" w:type="dxa"/>
        <w:tblInd w:w="108" w:type="dxa"/>
        <w:tblLook w:val="04A0" w:firstRow="1" w:lastRow="0" w:firstColumn="1" w:lastColumn="0" w:noHBand="0" w:noVBand="1"/>
      </w:tblPr>
      <w:tblGrid>
        <w:gridCol w:w="2842"/>
        <w:gridCol w:w="1361"/>
        <w:gridCol w:w="1694"/>
        <w:gridCol w:w="1758"/>
        <w:gridCol w:w="1605"/>
        <w:gridCol w:w="1679"/>
      </w:tblGrid>
      <w:tr w:rsidR="001B7C51" w:rsidRPr="001152D2" w:rsidTr="00D436EE">
        <w:trPr>
          <w:trHeight w:val="283"/>
        </w:trPr>
        <w:tc>
          <w:tcPr>
            <w:tcW w:w="2842" w:type="dxa"/>
            <w:vMerge w:val="restart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485E4C" w:rsidRDefault="001B7C51" w:rsidP="001B7C51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Наименование региона</w:t>
            </w:r>
          </w:p>
        </w:tc>
        <w:tc>
          <w:tcPr>
            <w:tcW w:w="1361" w:type="dxa"/>
            <w:vMerge w:val="restart"/>
            <w:tcBorders>
              <w:top w:val="single" w:sz="4" w:space="0" w:color="808080"/>
              <w:left w:val="single" w:sz="4" w:space="0" w:color="BFBFBF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Всего</w:t>
            </w:r>
          </w:p>
        </w:tc>
        <w:tc>
          <w:tcPr>
            <w:tcW w:w="6736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</w:tcBorders>
            <w:shd w:val="clear" w:color="000000" w:fill="DAEEF3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В том числе:</w:t>
            </w:r>
          </w:p>
        </w:tc>
      </w:tr>
      <w:tr w:rsidR="001B7C51" w:rsidRPr="001152D2" w:rsidTr="00D436EE">
        <w:trPr>
          <w:trHeight w:val="283"/>
        </w:trPr>
        <w:tc>
          <w:tcPr>
            <w:tcW w:w="2842" w:type="dxa"/>
            <w:vMerge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BFBFBF"/>
            </w:tcBorders>
            <w:vAlign w:val="center"/>
            <w:hideMark/>
          </w:tcPr>
          <w:p w:rsidR="001B7C51" w:rsidRPr="00485E4C" w:rsidRDefault="001B7C51" w:rsidP="001B7C51">
            <w:pPr>
              <w:suppressAutoHyphens w:val="0"/>
              <w:rPr>
                <w:bCs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1361" w:type="dxa"/>
            <w:vMerge/>
            <w:tcBorders>
              <w:top w:val="single" w:sz="4" w:space="0" w:color="808080"/>
              <w:left w:val="single" w:sz="4" w:space="0" w:color="BFBFBF"/>
              <w:bottom w:val="single" w:sz="4" w:space="0" w:color="808080"/>
              <w:right w:val="single" w:sz="4" w:space="0" w:color="BFBFBF"/>
            </w:tcBorders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</w:p>
        </w:tc>
        <w:tc>
          <w:tcPr>
            <w:tcW w:w="5057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Страховые пенсии</w:t>
            </w:r>
          </w:p>
        </w:tc>
        <w:tc>
          <w:tcPr>
            <w:tcW w:w="1679" w:type="dxa"/>
            <w:vMerge w:val="restart"/>
            <w:tcBorders>
              <w:top w:val="nil"/>
              <w:left w:val="single" w:sz="4" w:space="0" w:color="BFBFBF"/>
              <w:bottom w:val="single" w:sz="4" w:space="0" w:color="808080"/>
            </w:tcBorders>
            <w:shd w:val="clear" w:color="000000" w:fill="DAEEF3"/>
            <w:vAlign w:val="center"/>
            <w:hideMark/>
          </w:tcPr>
          <w:p w:rsidR="001B7C51" w:rsidRPr="00485E4C" w:rsidRDefault="001B7C51" w:rsidP="00663010">
            <w:pPr>
              <w:suppressAutoHyphens w:val="0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485E4C">
              <w:rPr>
                <w:bCs/>
                <w:color w:val="C00000"/>
                <w:sz w:val="22"/>
                <w:szCs w:val="24"/>
                <w:lang w:eastAsia="ru-RU"/>
              </w:rPr>
              <w:t>Социальные пенсии</w:t>
            </w:r>
          </w:p>
        </w:tc>
      </w:tr>
      <w:tr w:rsidR="001B7C51" w:rsidRPr="001152D2" w:rsidTr="00D436EE">
        <w:trPr>
          <w:trHeight w:val="340"/>
        </w:trPr>
        <w:tc>
          <w:tcPr>
            <w:tcW w:w="2842" w:type="dxa"/>
            <w:vMerge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BFBFBF"/>
            </w:tcBorders>
            <w:vAlign w:val="center"/>
            <w:hideMark/>
          </w:tcPr>
          <w:p w:rsidR="001B7C51" w:rsidRPr="001152D2" w:rsidRDefault="001B7C51" w:rsidP="001B7C51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361" w:type="dxa"/>
            <w:vMerge/>
            <w:tcBorders>
              <w:top w:val="single" w:sz="4" w:space="0" w:color="808080"/>
              <w:left w:val="single" w:sz="4" w:space="0" w:color="BFBFBF"/>
              <w:bottom w:val="single" w:sz="4" w:space="0" w:color="808080"/>
              <w:right w:val="single" w:sz="4" w:space="0" w:color="BFBFBF"/>
            </w:tcBorders>
            <w:vAlign w:val="center"/>
            <w:hideMark/>
          </w:tcPr>
          <w:p w:rsidR="001B7C51" w:rsidRPr="001152D2" w:rsidRDefault="001B7C51" w:rsidP="001B7C51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152D2">
              <w:rPr>
                <w:bCs/>
                <w:color w:val="C00000"/>
                <w:sz w:val="24"/>
                <w:szCs w:val="24"/>
                <w:lang w:eastAsia="ru-RU"/>
              </w:rPr>
              <w:t>по старости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152D2">
              <w:rPr>
                <w:bCs/>
                <w:color w:val="C00000"/>
                <w:sz w:val="24"/>
                <w:szCs w:val="24"/>
                <w:lang w:eastAsia="ru-RU"/>
              </w:rPr>
              <w:t>по инвалидности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808080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152D2">
              <w:rPr>
                <w:bCs/>
                <w:color w:val="C00000"/>
                <w:sz w:val="24"/>
                <w:szCs w:val="24"/>
                <w:lang w:eastAsia="ru-RU"/>
              </w:rPr>
              <w:t>по СПК</w:t>
            </w:r>
          </w:p>
        </w:tc>
        <w:tc>
          <w:tcPr>
            <w:tcW w:w="1679" w:type="dxa"/>
            <w:vMerge/>
            <w:tcBorders>
              <w:top w:val="nil"/>
              <w:left w:val="single" w:sz="4" w:space="0" w:color="BFBFBF"/>
              <w:bottom w:val="single" w:sz="4" w:space="0" w:color="808080"/>
            </w:tcBorders>
            <w:vAlign w:val="center"/>
            <w:hideMark/>
          </w:tcPr>
          <w:p w:rsidR="001B7C51" w:rsidRPr="001152D2" w:rsidRDefault="001B7C51" w:rsidP="001B7C51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</w:p>
        </w:tc>
      </w:tr>
      <w:tr w:rsidR="001B7C51" w:rsidRPr="001152D2" w:rsidTr="00D436EE">
        <w:trPr>
          <w:trHeight w:val="340"/>
        </w:trPr>
        <w:tc>
          <w:tcPr>
            <w:tcW w:w="28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1152D2">
              <w:rPr>
                <w:i/>
                <w:sz w:val="22"/>
                <w:szCs w:val="22"/>
                <w:lang w:eastAsia="ru-RU"/>
              </w:rPr>
              <w:t>Российская Федерация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1152D2">
              <w:rPr>
                <w:i/>
                <w:sz w:val="24"/>
                <w:szCs w:val="24"/>
                <w:lang w:eastAsia="ru-RU"/>
              </w:rPr>
              <w:t>13</w:t>
            </w:r>
            <w:r w:rsidR="00D55431">
              <w:rPr>
                <w:i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i/>
                <w:sz w:val="24"/>
                <w:szCs w:val="24"/>
                <w:lang w:eastAsia="ru-RU"/>
              </w:rPr>
              <w:t>323,1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1152D2">
              <w:rPr>
                <w:i/>
                <w:sz w:val="24"/>
                <w:szCs w:val="24"/>
                <w:lang w:eastAsia="ru-RU"/>
              </w:rPr>
              <w:t>14</w:t>
            </w:r>
            <w:r w:rsidR="00D55431">
              <w:rPr>
                <w:i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i/>
                <w:sz w:val="24"/>
                <w:szCs w:val="24"/>
                <w:lang w:eastAsia="ru-RU"/>
              </w:rPr>
              <w:t>151,6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1152D2">
              <w:rPr>
                <w:i/>
                <w:sz w:val="24"/>
                <w:szCs w:val="24"/>
                <w:lang w:eastAsia="ru-RU"/>
              </w:rPr>
              <w:t>8</w:t>
            </w:r>
            <w:r w:rsidR="00D55431">
              <w:rPr>
                <w:i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i/>
                <w:sz w:val="24"/>
                <w:szCs w:val="24"/>
                <w:lang w:eastAsia="ru-RU"/>
              </w:rPr>
              <w:t>807,4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1152D2">
              <w:rPr>
                <w:i/>
                <w:sz w:val="24"/>
                <w:szCs w:val="24"/>
                <w:lang w:eastAsia="ru-RU"/>
              </w:rPr>
              <w:t>8</w:t>
            </w:r>
            <w:r w:rsidR="00D55431">
              <w:rPr>
                <w:i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i/>
                <w:sz w:val="24"/>
                <w:szCs w:val="24"/>
                <w:lang w:eastAsia="ru-RU"/>
              </w:rPr>
              <w:t>875,7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1152D2">
              <w:rPr>
                <w:i/>
                <w:sz w:val="24"/>
                <w:szCs w:val="24"/>
                <w:lang w:eastAsia="ru-RU"/>
              </w:rPr>
              <w:t>8</w:t>
            </w:r>
            <w:r w:rsidR="00D55431">
              <w:rPr>
                <w:i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i/>
                <w:sz w:val="24"/>
                <w:szCs w:val="24"/>
                <w:lang w:eastAsia="ru-RU"/>
              </w:rPr>
              <w:t>806,6</w:t>
            </w:r>
          </w:p>
        </w:tc>
      </w:tr>
      <w:tr w:rsidR="001B7C51" w:rsidRPr="001152D2" w:rsidTr="00D436EE">
        <w:trPr>
          <w:trHeight w:val="340"/>
        </w:trPr>
        <w:tc>
          <w:tcPr>
            <w:tcW w:w="28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152D2">
              <w:rPr>
                <w:b w:val="0"/>
                <w:sz w:val="22"/>
                <w:szCs w:val="22"/>
                <w:lang w:eastAsia="ru-RU"/>
              </w:rPr>
              <w:t>Сибирский федеральный округ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13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206,7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14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027,3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179,9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8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897,3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342,3</w:t>
            </w:r>
          </w:p>
        </w:tc>
      </w:tr>
      <w:tr w:rsidR="001B7C51" w:rsidRPr="001152D2" w:rsidTr="00D436EE">
        <w:trPr>
          <w:trHeight w:val="340"/>
        </w:trPr>
        <w:tc>
          <w:tcPr>
            <w:tcW w:w="28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152D2">
              <w:rPr>
                <w:b w:val="0"/>
                <w:sz w:val="22"/>
                <w:szCs w:val="22"/>
                <w:lang w:eastAsia="ru-RU"/>
              </w:rPr>
              <w:t>Республика Алтай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11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825,4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12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829,9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10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086,0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5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873,5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869,4</w:t>
            </w:r>
          </w:p>
        </w:tc>
      </w:tr>
      <w:tr w:rsidR="001B7C51" w:rsidRPr="001152D2" w:rsidTr="00D436EE">
        <w:trPr>
          <w:trHeight w:val="340"/>
        </w:trPr>
        <w:tc>
          <w:tcPr>
            <w:tcW w:w="28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B336C0" w:rsidRDefault="001B7C51" w:rsidP="00663010">
            <w:pPr>
              <w:suppressAutoHyphens w:val="0"/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</w:pPr>
            <w:r w:rsidRPr="00B336C0"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  <w:t>Республика Бурятия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B7C51" w:rsidRPr="00B336C0" w:rsidRDefault="001B7C51" w:rsidP="00663010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336C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12</w:t>
            </w:r>
            <w:r w:rsidR="00D55431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B336C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440,6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B7C51" w:rsidRPr="00B336C0" w:rsidRDefault="001B7C51" w:rsidP="00663010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336C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13</w:t>
            </w:r>
            <w:r w:rsidR="00D55431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B336C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529,0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B7C51" w:rsidRPr="00B336C0" w:rsidRDefault="001B7C51" w:rsidP="00663010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336C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8</w:t>
            </w:r>
            <w:r w:rsidR="00D55431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B336C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222,0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B336C0" w:rsidRDefault="001B7C51" w:rsidP="00663010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336C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6</w:t>
            </w:r>
            <w:r w:rsidR="00D55431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B336C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436,0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000000" w:fill="DAEEF3"/>
            <w:vAlign w:val="center"/>
            <w:hideMark/>
          </w:tcPr>
          <w:p w:rsidR="001B7C51" w:rsidRPr="00B336C0" w:rsidRDefault="001B7C51" w:rsidP="00663010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B336C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D55431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B336C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596,0</w:t>
            </w:r>
          </w:p>
        </w:tc>
      </w:tr>
      <w:tr w:rsidR="001B7C51" w:rsidRPr="001152D2" w:rsidTr="00D436EE">
        <w:trPr>
          <w:trHeight w:val="340"/>
        </w:trPr>
        <w:tc>
          <w:tcPr>
            <w:tcW w:w="28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152D2">
              <w:rPr>
                <w:b w:val="0"/>
                <w:sz w:val="22"/>
                <w:szCs w:val="22"/>
                <w:lang w:eastAsia="ru-RU"/>
              </w:rPr>
              <w:t>Республика Тыва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12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614,6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14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703,5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11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383,9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5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317,2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10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234,6</w:t>
            </w:r>
          </w:p>
        </w:tc>
      </w:tr>
      <w:tr w:rsidR="001B7C51" w:rsidRPr="001152D2" w:rsidTr="00D436EE">
        <w:trPr>
          <w:trHeight w:val="340"/>
        </w:trPr>
        <w:tc>
          <w:tcPr>
            <w:tcW w:w="28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152D2">
              <w:rPr>
                <w:b w:val="0"/>
                <w:sz w:val="22"/>
                <w:szCs w:val="22"/>
                <w:lang w:eastAsia="ru-RU"/>
              </w:rPr>
              <w:t>Республика Хакасия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13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099,5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13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767,0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695,4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466,1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889,7</w:t>
            </w:r>
          </w:p>
        </w:tc>
      </w:tr>
      <w:tr w:rsidR="001B7C51" w:rsidRPr="001152D2" w:rsidTr="00D436EE">
        <w:trPr>
          <w:trHeight w:val="340"/>
        </w:trPr>
        <w:tc>
          <w:tcPr>
            <w:tcW w:w="28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152D2">
              <w:rPr>
                <w:b w:val="0"/>
                <w:sz w:val="22"/>
                <w:szCs w:val="22"/>
                <w:lang w:eastAsia="ru-RU"/>
              </w:rPr>
              <w:t>Алтайский край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12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252,2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12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841,8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8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472,0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10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273,1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8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744,4</w:t>
            </w:r>
          </w:p>
        </w:tc>
      </w:tr>
      <w:tr w:rsidR="001B7C51" w:rsidRPr="001152D2" w:rsidTr="00D436EE">
        <w:trPr>
          <w:trHeight w:val="340"/>
        </w:trPr>
        <w:tc>
          <w:tcPr>
            <w:tcW w:w="28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152D2">
              <w:rPr>
                <w:b w:val="0"/>
                <w:sz w:val="22"/>
                <w:szCs w:val="22"/>
                <w:lang w:eastAsia="ru-RU"/>
              </w:rPr>
              <w:t>Забайкальский край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12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380,3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13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373,8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8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664,9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8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913,3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8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785,8</w:t>
            </w:r>
          </w:p>
        </w:tc>
      </w:tr>
      <w:tr w:rsidR="001B7C51" w:rsidRPr="001152D2" w:rsidTr="00D436EE">
        <w:trPr>
          <w:trHeight w:val="340"/>
        </w:trPr>
        <w:tc>
          <w:tcPr>
            <w:tcW w:w="28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152D2">
              <w:rPr>
                <w:b w:val="0"/>
                <w:sz w:val="22"/>
                <w:szCs w:val="22"/>
                <w:lang w:eastAsia="ru-RU"/>
              </w:rPr>
              <w:t>Красноярский край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14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226,0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15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096,2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513,9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201,7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596,6</w:t>
            </w:r>
          </w:p>
        </w:tc>
      </w:tr>
      <w:tr w:rsidR="001B7C51" w:rsidRPr="001152D2" w:rsidTr="00D436EE">
        <w:trPr>
          <w:trHeight w:val="340"/>
        </w:trPr>
        <w:tc>
          <w:tcPr>
            <w:tcW w:w="28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152D2">
              <w:rPr>
                <w:b w:val="0"/>
                <w:sz w:val="22"/>
                <w:szCs w:val="22"/>
                <w:lang w:eastAsia="ru-RU"/>
              </w:rPr>
              <w:t>Иркутская область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13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744,8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14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866,0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415,3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6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876,2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436,9</w:t>
            </w:r>
          </w:p>
        </w:tc>
      </w:tr>
      <w:tr w:rsidR="001B7C51" w:rsidRPr="001152D2" w:rsidTr="00D436EE">
        <w:trPr>
          <w:trHeight w:val="340"/>
        </w:trPr>
        <w:tc>
          <w:tcPr>
            <w:tcW w:w="28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152D2">
              <w:rPr>
                <w:b w:val="0"/>
                <w:sz w:val="22"/>
                <w:szCs w:val="22"/>
                <w:lang w:eastAsia="ru-RU"/>
              </w:rPr>
              <w:t>Кемеровская область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13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336,6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14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098,8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730,6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10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027,7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652,0</w:t>
            </w:r>
          </w:p>
        </w:tc>
      </w:tr>
      <w:tr w:rsidR="001B7C51" w:rsidRPr="001152D2" w:rsidTr="00D436EE">
        <w:trPr>
          <w:trHeight w:val="340"/>
        </w:trPr>
        <w:tc>
          <w:tcPr>
            <w:tcW w:w="28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152D2">
              <w:rPr>
                <w:b w:val="0"/>
                <w:sz w:val="22"/>
                <w:szCs w:val="22"/>
                <w:lang w:eastAsia="ru-RU"/>
              </w:rPr>
              <w:t>Новосибирская область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13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086,5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13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756,9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8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796,1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845,5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8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814,2</w:t>
            </w:r>
          </w:p>
        </w:tc>
      </w:tr>
      <w:tr w:rsidR="001B7C51" w:rsidRPr="001152D2" w:rsidTr="00D436EE">
        <w:trPr>
          <w:trHeight w:val="340"/>
        </w:trPr>
        <w:tc>
          <w:tcPr>
            <w:tcW w:w="28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152D2">
              <w:rPr>
                <w:b w:val="0"/>
                <w:sz w:val="22"/>
                <w:szCs w:val="22"/>
                <w:lang w:eastAsia="ru-RU"/>
              </w:rPr>
              <w:t>Омская область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12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579,7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13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229,2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8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462,6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072,3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046,6</w:t>
            </w:r>
          </w:p>
        </w:tc>
      </w:tr>
      <w:tr w:rsidR="001B7C51" w:rsidRPr="001152D2" w:rsidTr="00D436EE">
        <w:trPr>
          <w:trHeight w:val="340"/>
        </w:trPr>
        <w:tc>
          <w:tcPr>
            <w:tcW w:w="28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1152D2">
              <w:rPr>
                <w:b w:val="0"/>
                <w:sz w:val="22"/>
                <w:szCs w:val="22"/>
                <w:lang w:eastAsia="ru-RU"/>
              </w:rPr>
              <w:t>Томская область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14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551,9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15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270,9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946,0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10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242,7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000000" w:fill="DAEEF3"/>
            <w:vAlign w:val="center"/>
            <w:hideMark/>
          </w:tcPr>
          <w:p w:rsidR="001B7C51" w:rsidRPr="001152D2" w:rsidRDefault="001B7C51" w:rsidP="0066301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152D2">
              <w:rPr>
                <w:b w:val="0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1152D2">
              <w:rPr>
                <w:b w:val="0"/>
                <w:sz w:val="24"/>
                <w:szCs w:val="24"/>
                <w:lang w:eastAsia="ru-RU"/>
              </w:rPr>
              <w:t>858,1</w:t>
            </w:r>
          </w:p>
        </w:tc>
      </w:tr>
    </w:tbl>
    <w:p w:rsidR="001B7C51" w:rsidRPr="00684109" w:rsidRDefault="001B7C51" w:rsidP="001113FC">
      <w:pPr>
        <w:suppressAutoHyphens w:val="0"/>
        <w:spacing w:before="240"/>
        <w:jc w:val="center"/>
        <w:rPr>
          <w:color w:val="auto"/>
          <w:kern w:val="1"/>
          <w:sz w:val="24"/>
          <w:szCs w:val="24"/>
        </w:rPr>
      </w:pPr>
      <w:bookmarkStart w:id="67" w:name="_Toc518921273"/>
      <w:r>
        <w:rPr>
          <w:rStyle w:val="11"/>
          <w:rFonts w:ascii="Times New Roman" w:hAnsi="Times New Roman"/>
          <w:b/>
          <w:sz w:val="26"/>
          <w:szCs w:val="26"/>
        </w:rPr>
        <w:t>Средний размер пенсии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по Российской Федерации и Сибирскому феде</w:t>
      </w:r>
      <w:r>
        <w:rPr>
          <w:rStyle w:val="11"/>
          <w:rFonts w:ascii="Times New Roman" w:hAnsi="Times New Roman"/>
          <w:b/>
          <w:sz w:val="26"/>
          <w:szCs w:val="26"/>
        </w:rPr>
        <w:t>ральному округу в 2012-2017 гг</w:t>
      </w:r>
      <w:proofErr w:type="gramStart"/>
      <w:r>
        <w:rPr>
          <w:rStyle w:val="11"/>
          <w:rFonts w:ascii="Times New Roman" w:hAnsi="Times New Roman"/>
          <w:b/>
          <w:sz w:val="26"/>
          <w:szCs w:val="26"/>
        </w:rPr>
        <w:t>..</w:t>
      </w:r>
      <w:bookmarkEnd w:id="67"/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>
        <w:rPr>
          <w:color w:val="auto"/>
          <w:kern w:val="1"/>
          <w:sz w:val="24"/>
          <w:szCs w:val="24"/>
        </w:rPr>
        <w:t>(</w:t>
      </w:r>
      <w:proofErr w:type="gramEnd"/>
      <w:r>
        <w:rPr>
          <w:color w:val="auto"/>
          <w:kern w:val="1"/>
          <w:sz w:val="24"/>
          <w:szCs w:val="24"/>
        </w:rPr>
        <w:t>руб.)</w:t>
      </w:r>
    </w:p>
    <w:tbl>
      <w:tblPr>
        <w:tblW w:w="1095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74"/>
        <w:gridCol w:w="1080"/>
        <w:gridCol w:w="1080"/>
        <w:gridCol w:w="1080"/>
        <w:gridCol w:w="1080"/>
        <w:gridCol w:w="1080"/>
        <w:gridCol w:w="1080"/>
        <w:gridCol w:w="1299"/>
      </w:tblGrid>
      <w:tr w:rsidR="001B7C51" w:rsidRPr="00E0189B" w:rsidTr="001113FC">
        <w:trPr>
          <w:trHeight w:val="723"/>
        </w:trPr>
        <w:tc>
          <w:tcPr>
            <w:tcW w:w="3174" w:type="dxa"/>
            <w:tcBorders>
              <w:top w:val="single" w:sz="4" w:space="0" w:color="808080"/>
              <w:left w:val="nil"/>
              <w:bottom w:val="single" w:sz="4" w:space="0" w:color="808080"/>
              <w:right w:val="dotted" w:sz="4" w:space="0" w:color="808080" w:themeColor="background1" w:themeShade="80"/>
            </w:tcBorders>
            <w:shd w:val="clear" w:color="000000" w:fill="DAEEF3"/>
            <w:vAlign w:val="center"/>
            <w:hideMark/>
          </w:tcPr>
          <w:p w:rsidR="001B7C51" w:rsidRPr="00E0189B" w:rsidRDefault="001B7C51" w:rsidP="001B7C5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Наименование региона</w:t>
            </w:r>
          </w:p>
        </w:tc>
        <w:tc>
          <w:tcPr>
            <w:tcW w:w="1080" w:type="dxa"/>
            <w:tcBorders>
              <w:top w:val="single" w:sz="4" w:space="0" w:color="808080"/>
              <w:left w:val="dotted" w:sz="4" w:space="0" w:color="808080" w:themeColor="background1" w:themeShade="80"/>
              <w:bottom w:val="single" w:sz="4" w:space="0" w:color="808080"/>
              <w:right w:val="dotted" w:sz="4" w:space="0" w:color="808080" w:themeColor="background1" w:themeShade="80"/>
            </w:tcBorders>
            <w:shd w:val="clear" w:color="000000" w:fill="DAEEF3"/>
            <w:vAlign w:val="center"/>
          </w:tcPr>
          <w:p w:rsidR="001B7C51" w:rsidRPr="00E0189B" w:rsidRDefault="001B7C51" w:rsidP="001B7C5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080" w:type="dxa"/>
            <w:tcBorders>
              <w:top w:val="single" w:sz="4" w:space="0" w:color="808080"/>
              <w:left w:val="dotted" w:sz="4" w:space="0" w:color="808080" w:themeColor="background1" w:themeShade="80"/>
              <w:bottom w:val="single" w:sz="4" w:space="0" w:color="808080"/>
              <w:right w:val="dotted" w:sz="4" w:space="0" w:color="A6A6A6"/>
            </w:tcBorders>
            <w:shd w:val="clear" w:color="000000" w:fill="DAEEF3"/>
            <w:vAlign w:val="center"/>
            <w:hideMark/>
          </w:tcPr>
          <w:p w:rsidR="001B7C51" w:rsidRPr="00E0189B" w:rsidRDefault="001B7C51" w:rsidP="001B7C5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080" w:type="dxa"/>
            <w:tcBorders>
              <w:top w:val="single" w:sz="4" w:space="0" w:color="808080"/>
              <w:left w:val="nil"/>
              <w:bottom w:val="single" w:sz="4" w:space="0" w:color="808080"/>
              <w:right w:val="dotted" w:sz="4" w:space="0" w:color="A6A6A6"/>
            </w:tcBorders>
            <w:shd w:val="clear" w:color="000000" w:fill="DAEEF3"/>
            <w:vAlign w:val="center"/>
            <w:hideMark/>
          </w:tcPr>
          <w:p w:rsidR="001B7C51" w:rsidRPr="00E0189B" w:rsidRDefault="001B7C51" w:rsidP="001B7C5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080" w:type="dxa"/>
            <w:tcBorders>
              <w:top w:val="single" w:sz="4" w:space="0" w:color="808080"/>
              <w:left w:val="nil"/>
              <w:bottom w:val="single" w:sz="4" w:space="0" w:color="808080"/>
              <w:right w:val="dotted" w:sz="4" w:space="0" w:color="A6A6A6"/>
            </w:tcBorders>
            <w:shd w:val="clear" w:color="000000" w:fill="DAEEF3"/>
            <w:vAlign w:val="center"/>
            <w:hideMark/>
          </w:tcPr>
          <w:p w:rsidR="001B7C51" w:rsidRPr="00E0189B" w:rsidRDefault="001B7C51" w:rsidP="001B7C5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80" w:type="dxa"/>
            <w:tcBorders>
              <w:top w:val="single" w:sz="4" w:space="0" w:color="808080"/>
              <w:left w:val="nil"/>
              <w:bottom w:val="single" w:sz="4" w:space="0" w:color="808080"/>
              <w:right w:val="dotted" w:sz="4" w:space="0" w:color="808080" w:themeColor="background1" w:themeShade="80"/>
            </w:tcBorders>
            <w:shd w:val="clear" w:color="000000" w:fill="DAEEF3"/>
            <w:vAlign w:val="center"/>
            <w:hideMark/>
          </w:tcPr>
          <w:p w:rsidR="001B7C51" w:rsidRPr="00E0189B" w:rsidRDefault="001B7C51" w:rsidP="001B7C5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80" w:type="dxa"/>
            <w:tcBorders>
              <w:top w:val="single" w:sz="4" w:space="0" w:color="808080"/>
              <w:left w:val="dotted" w:sz="4" w:space="0" w:color="808080" w:themeColor="background1" w:themeShade="80"/>
              <w:bottom w:val="single" w:sz="4" w:space="0" w:color="808080"/>
              <w:right w:val="dotted" w:sz="4" w:space="0" w:color="808080" w:themeColor="background1" w:themeShade="80"/>
            </w:tcBorders>
            <w:shd w:val="clear" w:color="000000" w:fill="DAEEF3"/>
            <w:vAlign w:val="center"/>
            <w:hideMark/>
          </w:tcPr>
          <w:p w:rsidR="001B7C51" w:rsidRPr="00E0189B" w:rsidRDefault="001B7C51" w:rsidP="001B7C51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C00000"/>
                <w:sz w:val="24"/>
                <w:szCs w:val="24"/>
                <w:lang w:eastAsia="ru-RU"/>
              </w:rPr>
              <w:t>2017</w:t>
            </w:r>
            <w:r w:rsidR="007B5064">
              <w:rPr>
                <w:rStyle w:val="aff4"/>
                <w:bCs/>
                <w:color w:val="C00000"/>
                <w:sz w:val="24"/>
                <w:szCs w:val="24"/>
                <w:lang w:eastAsia="ru-RU"/>
              </w:rPr>
              <w:footnoteReference w:id="2"/>
            </w:r>
          </w:p>
        </w:tc>
        <w:tc>
          <w:tcPr>
            <w:tcW w:w="1299" w:type="dxa"/>
            <w:tcBorders>
              <w:top w:val="single" w:sz="4" w:space="0" w:color="808080"/>
              <w:left w:val="dotted" w:sz="4" w:space="0" w:color="808080" w:themeColor="background1" w:themeShade="80"/>
              <w:bottom w:val="single" w:sz="4" w:space="0" w:color="808080"/>
            </w:tcBorders>
            <w:shd w:val="clear" w:color="000000" w:fill="DAEEF3"/>
          </w:tcPr>
          <w:p w:rsidR="001B7C51" w:rsidRPr="001113FC" w:rsidRDefault="001B7C51" w:rsidP="001B7C51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1113FC">
              <w:rPr>
                <w:bCs/>
                <w:color w:val="C00000"/>
                <w:sz w:val="22"/>
                <w:szCs w:val="22"/>
                <w:lang w:eastAsia="ru-RU"/>
              </w:rPr>
              <w:t>Средний темп роста, %</w:t>
            </w:r>
          </w:p>
        </w:tc>
      </w:tr>
      <w:tr w:rsidR="001B7C51" w:rsidRPr="00E0189B" w:rsidTr="00D35073">
        <w:trPr>
          <w:trHeight w:val="340"/>
        </w:trPr>
        <w:tc>
          <w:tcPr>
            <w:tcW w:w="3174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B7C51" w:rsidRPr="00E0189B" w:rsidRDefault="001B7C51" w:rsidP="001B7C51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E0189B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Российская Федерация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vAlign w:val="center"/>
          </w:tcPr>
          <w:p w:rsidR="001B7C51" w:rsidRPr="00E0189B" w:rsidRDefault="001B7C51" w:rsidP="007B5064">
            <w:pPr>
              <w:jc w:val="center"/>
              <w:rPr>
                <w:sz w:val="24"/>
                <w:szCs w:val="22"/>
              </w:rPr>
            </w:pPr>
            <w:r w:rsidRPr="00E0189B">
              <w:rPr>
                <w:bCs/>
                <w:sz w:val="24"/>
                <w:szCs w:val="22"/>
              </w:rPr>
              <w:t>9</w:t>
            </w:r>
            <w:r w:rsidR="00D55431">
              <w:rPr>
                <w:bCs/>
                <w:sz w:val="24"/>
                <w:szCs w:val="22"/>
              </w:rPr>
              <w:t xml:space="preserve"> </w:t>
            </w:r>
            <w:r w:rsidRPr="00E0189B">
              <w:rPr>
                <w:bCs/>
                <w:sz w:val="24"/>
                <w:szCs w:val="22"/>
              </w:rPr>
              <w:t>145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auto"/>
                <w:sz w:val="24"/>
                <w:szCs w:val="24"/>
                <w:lang w:eastAsia="ru-RU"/>
              </w:rPr>
              <w:t>10</w:t>
            </w:r>
            <w:r w:rsidR="00D55431">
              <w:rPr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Cs/>
                <w:color w:val="auto"/>
                <w:sz w:val="24"/>
                <w:szCs w:val="24"/>
                <w:lang w:eastAsia="ru-RU"/>
              </w:rPr>
              <w:t>030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auto"/>
                <w:sz w:val="24"/>
                <w:szCs w:val="24"/>
                <w:lang w:eastAsia="ru-RU"/>
              </w:rPr>
              <w:t>10</w:t>
            </w:r>
            <w:r w:rsidR="00D55431">
              <w:rPr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Cs/>
                <w:color w:val="auto"/>
                <w:sz w:val="24"/>
                <w:szCs w:val="24"/>
                <w:lang w:eastAsia="ru-RU"/>
              </w:rPr>
              <w:t>919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auto"/>
                <w:sz w:val="24"/>
                <w:szCs w:val="24"/>
                <w:lang w:eastAsia="ru-RU"/>
              </w:rPr>
              <w:t>12</w:t>
            </w:r>
            <w:r w:rsidR="00D55431">
              <w:rPr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Cs/>
                <w:color w:val="auto"/>
                <w:sz w:val="24"/>
                <w:szCs w:val="24"/>
                <w:lang w:eastAsia="ru-RU"/>
              </w:rPr>
              <w:t>081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auto"/>
                <w:sz w:val="24"/>
                <w:szCs w:val="24"/>
                <w:lang w:eastAsia="ru-RU"/>
              </w:rPr>
              <w:t>12</w:t>
            </w:r>
            <w:r w:rsidR="00D55431">
              <w:rPr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Cs/>
                <w:color w:val="auto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Cs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Cs/>
                <w:color w:val="auto"/>
                <w:sz w:val="24"/>
                <w:szCs w:val="24"/>
                <w:lang w:eastAsia="ru-RU"/>
              </w:rPr>
              <w:t>13</w:t>
            </w:r>
            <w:r w:rsidR="00D55431">
              <w:rPr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Cs/>
                <w:color w:val="auto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99" w:type="dxa"/>
            <w:tcBorders>
              <w:top w:val="nil"/>
              <w:left w:val="dotted" w:sz="4" w:space="0" w:color="808080" w:themeColor="background1" w:themeShade="80"/>
              <w:bottom w:val="nil"/>
            </w:tcBorders>
            <w:vAlign w:val="center"/>
          </w:tcPr>
          <w:p w:rsidR="001B7C51" w:rsidRPr="00684109" w:rsidRDefault="001B7C51" w:rsidP="007B5064">
            <w:pPr>
              <w:jc w:val="center"/>
              <w:rPr>
                <w:sz w:val="24"/>
                <w:szCs w:val="22"/>
              </w:rPr>
            </w:pPr>
            <w:r w:rsidRPr="00684109">
              <w:rPr>
                <w:sz w:val="24"/>
                <w:szCs w:val="22"/>
              </w:rPr>
              <w:t>107,8</w:t>
            </w:r>
          </w:p>
        </w:tc>
      </w:tr>
      <w:tr w:rsidR="001B7C51" w:rsidRPr="00E0189B" w:rsidTr="00D35073">
        <w:trPr>
          <w:trHeight w:val="340"/>
        </w:trPr>
        <w:tc>
          <w:tcPr>
            <w:tcW w:w="3174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  <w:hideMark/>
          </w:tcPr>
          <w:p w:rsidR="001B7C51" w:rsidRPr="00E0189B" w:rsidRDefault="001B7C51" w:rsidP="001B7C51">
            <w:pPr>
              <w:suppressAutoHyphens w:val="0"/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E0189B"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  <w:t>Сибирский федеральный округ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</w:tcPr>
          <w:p w:rsidR="001B7C51" w:rsidRPr="00E0189B" w:rsidRDefault="001B7C51" w:rsidP="007B5064">
            <w:pPr>
              <w:jc w:val="center"/>
              <w:rPr>
                <w:b w:val="0"/>
                <w:i/>
                <w:sz w:val="24"/>
                <w:szCs w:val="22"/>
              </w:rPr>
            </w:pPr>
            <w:r w:rsidRPr="00E0189B">
              <w:rPr>
                <w:b w:val="0"/>
                <w:bCs/>
                <w:i/>
                <w:sz w:val="24"/>
                <w:szCs w:val="22"/>
              </w:rPr>
              <w:t>9</w:t>
            </w:r>
            <w:r w:rsidR="00D55431">
              <w:rPr>
                <w:b w:val="0"/>
                <w:bCs/>
                <w:i/>
                <w:sz w:val="24"/>
                <w:szCs w:val="22"/>
              </w:rPr>
              <w:t xml:space="preserve"> </w:t>
            </w:r>
            <w:r w:rsidRPr="00E0189B">
              <w:rPr>
                <w:b w:val="0"/>
                <w:bCs/>
                <w:i/>
                <w:sz w:val="24"/>
                <w:szCs w:val="22"/>
              </w:rPr>
              <w:t>091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942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10</w:t>
            </w:r>
            <w:r w:rsidR="00D55431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832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11</w:t>
            </w:r>
            <w:r w:rsidR="00D55431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986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12</w:t>
            </w:r>
            <w:r w:rsidR="00D55431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13</w:t>
            </w:r>
            <w:r w:rsidR="00D55431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1299" w:type="dxa"/>
            <w:tcBorders>
              <w:top w:val="nil"/>
              <w:left w:val="dotted" w:sz="4" w:space="0" w:color="808080" w:themeColor="background1" w:themeShade="80"/>
              <w:bottom w:val="nil"/>
            </w:tcBorders>
            <w:shd w:val="clear" w:color="000000" w:fill="DAEEF3"/>
            <w:vAlign w:val="center"/>
          </w:tcPr>
          <w:p w:rsidR="001B7C51" w:rsidRPr="00684109" w:rsidRDefault="001B7C51" w:rsidP="007B5064">
            <w:pPr>
              <w:jc w:val="center"/>
              <w:rPr>
                <w:b w:val="0"/>
                <w:i/>
                <w:sz w:val="24"/>
                <w:szCs w:val="22"/>
              </w:rPr>
            </w:pPr>
            <w:r w:rsidRPr="00684109">
              <w:rPr>
                <w:b w:val="0"/>
                <w:i/>
                <w:sz w:val="24"/>
                <w:szCs w:val="22"/>
              </w:rPr>
              <w:t>107,8</w:t>
            </w:r>
          </w:p>
        </w:tc>
      </w:tr>
      <w:tr w:rsidR="001B7C51" w:rsidRPr="00E0189B" w:rsidTr="00D35073">
        <w:trPr>
          <w:trHeight w:val="340"/>
        </w:trPr>
        <w:tc>
          <w:tcPr>
            <w:tcW w:w="3174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B7C51" w:rsidRPr="00E0189B" w:rsidRDefault="001B7C51" w:rsidP="001B7C5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0189B">
              <w:rPr>
                <w:b w:val="0"/>
                <w:sz w:val="22"/>
                <w:szCs w:val="22"/>
                <w:lang w:eastAsia="ru-RU"/>
              </w:rPr>
              <w:t>Республика Алтай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vAlign w:val="center"/>
          </w:tcPr>
          <w:p w:rsidR="001B7C51" w:rsidRPr="00E0189B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E0189B">
              <w:rPr>
                <w:b w:val="0"/>
                <w:sz w:val="24"/>
                <w:szCs w:val="22"/>
              </w:rPr>
              <w:t>8</w:t>
            </w:r>
            <w:r w:rsidR="00D55431">
              <w:rPr>
                <w:b w:val="0"/>
                <w:sz w:val="24"/>
                <w:szCs w:val="22"/>
              </w:rPr>
              <w:t xml:space="preserve"> </w:t>
            </w:r>
            <w:r w:rsidRPr="00E0189B">
              <w:rPr>
                <w:b w:val="0"/>
                <w:sz w:val="24"/>
                <w:szCs w:val="22"/>
              </w:rPr>
              <w:t>281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833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807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1299" w:type="dxa"/>
            <w:tcBorders>
              <w:top w:val="nil"/>
              <w:left w:val="dotted" w:sz="4" w:space="0" w:color="808080" w:themeColor="background1" w:themeShade="80"/>
              <w:bottom w:val="nil"/>
            </w:tcBorders>
            <w:vAlign w:val="center"/>
          </w:tcPr>
          <w:p w:rsidR="001B7C51" w:rsidRPr="00684109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684109">
              <w:rPr>
                <w:b w:val="0"/>
                <w:sz w:val="24"/>
                <w:szCs w:val="22"/>
              </w:rPr>
              <w:t>107,4</w:t>
            </w:r>
          </w:p>
        </w:tc>
      </w:tr>
      <w:tr w:rsidR="001B7C51" w:rsidRPr="00E0189B" w:rsidTr="00D35073">
        <w:trPr>
          <w:trHeight w:val="340"/>
        </w:trPr>
        <w:tc>
          <w:tcPr>
            <w:tcW w:w="3174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000000" w:fill="DAEEF3"/>
            <w:noWrap/>
            <w:vAlign w:val="center"/>
            <w:hideMark/>
          </w:tcPr>
          <w:p w:rsidR="001B7C51" w:rsidRPr="00CF041E" w:rsidRDefault="001B7C51" w:rsidP="001B7C51">
            <w:pPr>
              <w:suppressAutoHyphens w:val="0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CF041E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Республика Бурятия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</w:tcPr>
          <w:p w:rsidR="001B7C51" w:rsidRPr="00CF041E" w:rsidRDefault="001B7C51" w:rsidP="007B5064">
            <w:pPr>
              <w:jc w:val="center"/>
              <w:rPr>
                <w:i/>
                <w:color w:val="auto"/>
                <w:sz w:val="24"/>
                <w:szCs w:val="22"/>
              </w:rPr>
            </w:pPr>
            <w:r w:rsidRPr="00CF041E">
              <w:rPr>
                <w:bCs/>
                <w:i/>
                <w:color w:val="auto"/>
                <w:sz w:val="24"/>
                <w:szCs w:val="22"/>
              </w:rPr>
              <w:t>8</w:t>
            </w:r>
            <w:r w:rsidR="00D55431">
              <w:rPr>
                <w:bCs/>
                <w:i/>
                <w:color w:val="auto"/>
                <w:sz w:val="24"/>
                <w:szCs w:val="22"/>
              </w:rPr>
              <w:t xml:space="preserve"> </w:t>
            </w:r>
            <w:r w:rsidRPr="00CF041E">
              <w:rPr>
                <w:bCs/>
                <w:i/>
                <w:color w:val="auto"/>
                <w:sz w:val="24"/>
                <w:szCs w:val="22"/>
              </w:rPr>
              <w:t>535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CF041E" w:rsidRDefault="001B7C51" w:rsidP="007B5064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CF041E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9</w:t>
            </w:r>
            <w:r w:rsidR="00D55431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CF041E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CF041E" w:rsidRDefault="001B7C51" w:rsidP="007B5064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CF041E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10</w:t>
            </w:r>
            <w:r w:rsidR="00D55431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CF041E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CF041E" w:rsidRDefault="001B7C51" w:rsidP="007B5064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CF041E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11</w:t>
            </w:r>
            <w:r w:rsidR="00D55431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CF041E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  <w:hideMark/>
          </w:tcPr>
          <w:p w:rsidR="001B7C51" w:rsidRPr="00CF041E" w:rsidRDefault="001B7C51" w:rsidP="007B5064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CF041E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11</w:t>
            </w:r>
            <w:r w:rsidR="00D55431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CF041E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604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  <w:hideMark/>
          </w:tcPr>
          <w:p w:rsidR="001B7C51" w:rsidRPr="00CF041E" w:rsidRDefault="001B7C51" w:rsidP="007B5064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CF041E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12</w:t>
            </w:r>
            <w:r w:rsidR="00D55431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CF041E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441</w:t>
            </w:r>
          </w:p>
        </w:tc>
        <w:tc>
          <w:tcPr>
            <w:tcW w:w="1299" w:type="dxa"/>
            <w:tcBorders>
              <w:top w:val="nil"/>
              <w:left w:val="dotted" w:sz="4" w:space="0" w:color="808080" w:themeColor="background1" w:themeShade="80"/>
              <w:bottom w:val="nil"/>
            </w:tcBorders>
            <w:shd w:val="clear" w:color="000000" w:fill="DAEEF3"/>
            <w:vAlign w:val="center"/>
          </w:tcPr>
          <w:p w:rsidR="001B7C51" w:rsidRPr="00CF041E" w:rsidRDefault="001B7C51" w:rsidP="007B5064">
            <w:pPr>
              <w:jc w:val="center"/>
              <w:rPr>
                <w:i/>
                <w:color w:val="auto"/>
                <w:sz w:val="24"/>
                <w:szCs w:val="22"/>
              </w:rPr>
            </w:pPr>
            <w:r w:rsidRPr="00CF041E">
              <w:rPr>
                <w:bCs/>
                <w:i/>
                <w:color w:val="auto"/>
                <w:sz w:val="24"/>
                <w:szCs w:val="22"/>
              </w:rPr>
              <w:t>107,8</w:t>
            </w:r>
          </w:p>
        </w:tc>
      </w:tr>
      <w:tr w:rsidR="001B7C51" w:rsidRPr="00E0189B" w:rsidTr="00D35073">
        <w:trPr>
          <w:trHeight w:val="340"/>
        </w:trPr>
        <w:tc>
          <w:tcPr>
            <w:tcW w:w="3174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B7C51" w:rsidRPr="00E0189B" w:rsidRDefault="001B7C51" w:rsidP="001B7C5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0189B">
              <w:rPr>
                <w:b w:val="0"/>
                <w:sz w:val="22"/>
                <w:szCs w:val="22"/>
                <w:lang w:eastAsia="ru-RU"/>
              </w:rPr>
              <w:t>Республика Тыва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vAlign w:val="center"/>
          </w:tcPr>
          <w:p w:rsidR="001B7C51" w:rsidRPr="00E0189B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E0189B">
              <w:rPr>
                <w:b w:val="0"/>
                <w:bCs/>
                <w:sz w:val="24"/>
                <w:szCs w:val="22"/>
              </w:rPr>
              <w:t>8</w:t>
            </w:r>
            <w:r w:rsidR="00D55431">
              <w:rPr>
                <w:b w:val="0"/>
                <w:bCs/>
                <w:sz w:val="24"/>
                <w:szCs w:val="22"/>
              </w:rPr>
              <w:t xml:space="preserve"> </w:t>
            </w:r>
            <w:r w:rsidRPr="00E0189B">
              <w:rPr>
                <w:b w:val="0"/>
                <w:bCs/>
                <w:sz w:val="24"/>
                <w:szCs w:val="22"/>
              </w:rPr>
              <w:t>729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513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459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911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615</w:t>
            </w:r>
          </w:p>
        </w:tc>
        <w:tc>
          <w:tcPr>
            <w:tcW w:w="1299" w:type="dxa"/>
            <w:tcBorders>
              <w:top w:val="nil"/>
              <w:left w:val="dotted" w:sz="4" w:space="0" w:color="808080" w:themeColor="background1" w:themeShade="80"/>
              <w:bottom w:val="nil"/>
            </w:tcBorders>
            <w:vAlign w:val="center"/>
          </w:tcPr>
          <w:p w:rsidR="001B7C51" w:rsidRPr="00684109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684109">
              <w:rPr>
                <w:b w:val="0"/>
                <w:sz w:val="24"/>
                <w:szCs w:val="22"/>
              </w:rPr>
              <w:t>107,6</w:t>
            </w:r>
          </w:p>
        </w:tc>
      </w:tr>
      <w:tr w:rsidR="001B7C51" w:rsidRPr="00E0189B" w:rsidTr="00D35073">
        <w:trPr>
          <w:trHeight w:val="340"/>
        </w:trPr>
        <w:tc>
          <w:tcPr>
            <w:tcW w:w="3174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000000" w:fill="DAEEF3"/>
            <w:noWrap/>
            <w:vAlign w:val="center"/>
            <w:hideMark/>
          </w:tcPr>
          <w:p w:rsidR="001B7C51" w:rsidRPr="00E0189B" w:rsidRDefault="001B7C51" w:rsidP="001B7C5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0189B">
              <w:rPr>
                <w:b w:val="0"/>
                <w:sz w:val="22"/>
                <w:szCs w:val="22"/>
                <w:lang w:eastAsia="ru-RU"/>
              </w:rPr>
              <w:t>Республика Хакасия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</w:tcPr>
          <w:p w:rsidR="001B7C51" w:rsidRPr="00E0189B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E0189B">
              <w:rPr>
                <w:b w:val="0"/>
                <w:sz w:val="24"/>
                <w:szCs w:val="22"/>
              </w:rPr>
              <w:t>9</w:t>
            </w:r>
            <w:r w:rsidR="00D55431">
              <w:rPr>
                <w:b w:val="0"/>
                <w:sz w:val="24"/>
                <w:szCs w:val="22"/>
              </w:rPr>
              <w:t xml:space="preserve"> </w:t>
            </w:r>
            <w:r w:rsidRPr="00E0189B">
              <w:rPr>
                <w:b w:val="0"/>
                <w:sz w:val="24"/>
                <w:szCs w:val="22"/>
              </w:rPr>
              <w:t>021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864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739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859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99" w:type="dxa"/>
            <w:tcBorders>
              <w:top w:val="nil"/>
              <w:left w:val="dotted" w:sz="4" w:space="0" w:color="808080" w:themeColor="background1" w:themeShade="80"/>
              <w:bottom w:val="nil"/>
            </w:tcBorders>
            <w:shd w:val="clear" w:color="000000" w:fill="DAEEF3"/>
            <w:vAlign w:val="center"/>
          </w:tcPr>
          <w:p w:rsidR="001B7C51" w:rsidRPr="00684109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684109">
              <w:rPr>
                <w:b w:val="0"/>
                <w:sz w:val="24"/>
                <w:szCs w:val="22"/>
              </w:rPr>
              <w:t>107,7</w:t>
            </w:r>
          </w:p>
        </w:tc>
      </w:tr>
      <w:tr w:rsidR="001B7C51" w:rsidRPr="00E0189B" w:rsidTr="00D35073">
        <w:trPr>
          <w:trHeight w:val="340"/>
        </w:trPr>
        <w:tc>
          <w:tcPr>
            <w:tcW w:w="3174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B7C51" w:rsidRPr="00E0189B" w:rsidRDefault="001B7C51" w:rsidP="001B7C5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0189B">
              <w:rPr>
                <w:b w:val="0"/>
                <w:sz w:val="22"/>
                <w:szCs w:val="22"/>
                <w:lang w:eastAsia="ru-RU"/>
              </w:rPr>
              <w:t>Алтайский край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vAlign w:val="center"/>
          </w:tcPr>
          <w:p w:rsidR="001B7C51" w:rsidRPr="00E0189B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E0189B">
              <w:rPr>
                <w:b w:val="0"/>
                <w:sz w:val="24"/>
                <w:szCs w:val="22"/>
              </w:rPr>
              <w:t>8</w:t>
            </w:r>
            <w:r w:rsidR="00D55431">
              <w:rPr>
                <w:b w:val="0"/>
                <w:sz w:val="24"/>
                <w:szCs w:val="22"/>
              </w:rPr>
              <w:t xml:space="preserve"> </w:t>
            </w:r>
            <w:r w:rsidRPr="00E0189B">
              <w:rPr>
                <w:b w:val="0"/>
                <w:sz w:val="24"/>
                <w:szCs w:val="22"/>
              </w:rPr>
              <w:t>498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088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073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379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1299" w:type="dxa"/>
            <w:tcBorders>
              <w:top w:val="nil"/>
              <w:left w:val="dotted" w:sz="4" w:space="0" w:color="808080" w:themeColor="background1" w:themeShade="80"/>
              <w:bottom w:val="nil"/>
            </w:tcBorders>
            <w:vAlign w:val="center"/>
          </w:tcPr>
          <w:p w:rsidR="001B7C51" w:rsidRPr="00684109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684109">
              <w:rPr>
                <w:b w:val="0"/>
                <w:sz w:val="24"/>
                <w:szCs w:val="22"/>
              </w:rPr>
              <w:t>107,6</w:t>
            </w:r>
          </w:p>
        </w:tc>
      </w:tr>
      <w:tr w:rsidR="001B7C51" w:rsidRPr="00E0189B" w:rsidTr="00D35073">
        <w:trPr>
          <w:trHeight w:val="340"/>
        </w:trPr>
        <w:tc>
          <w:tcPr>
            <w:tcW w:w="3174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000000" w:fill="DAEEF3"/>
            <w:noWrap/>
            <w:vAlign w:val="center"/>
            <w:hideMark/>
          </w:tcPr>
          <w:p w:rsidR="001B7C51" w:rsidRPr="00E0189B" w:rsidRDefault="001B7C51" w:rsidP="001B7C5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0189B">
              <w:rPr>
                <w:b w:val="0"/>
                <w:sz w:val="22"/>
                <w:szCs w:val="22"/>
                <w:lang w:eastAsia="ru-RU"/>
              </w:rPr>
              <w:t>Забайкальский край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</w:tcPr>
          <w:p w:rsidR="001B7C51" w:rsidRPr="00E0189B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E0189B">
              <w:rPr>
                <w:b w:val="0"/>
                <w:sz w:val="24"/>
                <w:szCs w:val="22"/>
              </w:rPr>
              <w:t>8</w:t>
            </w:r>
            <w:r w:rsidR="00D55431">
              <w:rPr>
                <w:b w:val="0"/>
                <w:sz w:val="24"/>
                <w:szCs w:val="22"/>
              </w:rPr>
              <w:t xml:space="preserve"> </w:t>
            </w:r>
            <w:r w:rsidRPr="00E0189B">
              <w:rPr>
                <w:b w:val="0"/>
                <w:sz w:val="24"/>
                <w:szCs w:val="22"/>
              </w:rPr>
              <w:t>389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043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537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299" w:type="dxa"/>
            <w:tcBorders>
              <w:top w:val="nil"/>
              <w:left w:val="dotted" w:sz="4" w:space="0" w:color="808080" w:themeColor="background1" w:themeShade="80"/>
              <w:bottom w:val="nil"/>
            </w:tcBorders>
            <w:shd w:val="clear" w:color="000000" w:fill="DAEEF3"/>
            <w:vAlign w:val="center"/>
          </w:tcPr>
          <w:p w:rsidR="001B7C51" w:rsidRPr="00684109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684109">
              <w:rPr>
                <w:b w:val="0"/>
                <w:sz w:val="24"/>
                <w:szCs w:val="22"/>
              </w:rPr>
              <w:t>108,1</w:t>
            </w:r>
          </w:p>
        </w:tc>
      </w:tr>
      <w:tr w:rsidR="001B7C51" w:rsidRPr="00E0189B" w:rsidTr="00D35073">
        <w:trPr>
          <w:trHeight w:val="340"/>
        </w:trPr>
        <w:tc>
          <w:tcPr>
            <w:tcW w:w="3174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B7C51" w:rsidRPr="00E0189B" w:rsidRDefault="001B7C51" w:rsidP="001B7C5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0189B">
              <w:rPr>
                <w:b w:val="0"/>
                <w:sz w:val="22"/>
                <w:szCs w:val="22"/>
                <w:lang w:eastAsia="ru-RU"/>
              </w:rPr>
              <w:t>Красноярский край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vAlign w:val="center"/>
          </w:tcPr>
          <w:p w:rsidR="001B7C51" w:rsidRPr="00E0189B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E0189B">
              <w:rPr>
                <w:b w:val="0"/>
                <w:sz w:val="24"/>
                <w:szCs w:val="22"/>
              </w:rPr>
              <w:t>9</w:t>
            </w:r>
            <w:r w:rsidR="00D55431">
              <w:rPr>
                <w:b w:val="0"/>
                <w:sz w:val="24"/>
                <w:szCs w:val="22"/>
              </w:rPr>
              <w:t xml:space="preserve"> </w:t>
            </w:r>
            <w:r w:rsidRPr="00E0189B">
              <w:rPr>
                <w:b w:val="0"/>
                <w:sz w:val="24"/>
                <w:szCs w:val="22"/>
              </w:rPr>
              <w:t>841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725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994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14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299" w:type="dxa"/>
            <w:tcBorders>
              <w:top w:val="nil"/>
              <w:left w:val="dotted" w:sz="4" w:space="0" w:color="808080" w:themeColor="background1" w:themeShade="80"/>
              <w:bottom w:val="nil"/>
            </w:tcBorders>
            <w:vAlign w:val="center"/>
          </w:tcPr>
          <w:p w:rsidR="001B7C51" w:rsidRPr="00684109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684109">
              <w:rPr>
                <w:b w:val="0"/>
                <w:sz w:val="24"/>
                <w:szCs w:val="22"/>
              </w:rPr>
              <w:t>107,6</w:t>
            </w:r>
          </w:p>
        </w:tc>
      </w:tr>
      <w:tr w:rsidR="001B7C51" w:rsidRPr="00E0189B" w:rsidTr="00D35073">
        <w:trPr>
          <w:trHeight w:val="340"/>
        </w:trPr>
        <w:tc>
          <w:tcPr>
            <w:tcW w:w="3174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000000" w:fill="DAEEF3"/>
            <w:noWrap/>
            <w:vAlign w:val="center"/>
            <w:hideMark/>
          </w:tcPr>
          <w:p w:rsidR="001B7C51" w:rsidRPr="00E0189B" w:rsidRDefault="001B7C51" w:rsidP="001B7C5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0189B">
              <w:rPr>
                <w:b w:val="0"/>
                <w:sz w:val="22"/>
                <w:szCs w:val="22"/>
                <w:lang w:eastAsia="ru-RU"/>
              </w:rPr>
              <w:t>Иркутская область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</w:tcPr>
          <w:p w:rsidR="001B7C51" w:rsidRPr="00E0189B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E0189B">
              <w:rPr>
                <w:b w:val="0"/>
                <w:sz w:val="24"/>
                <w:szCs w:val="22"/>
              </w:rPr>
              <w:t>9</w:t>
            </w:r>
            <w:r w:rsidR="00D55431">
              <w:rPr>
                <w:b w:val="0"/>
                <w:sz w:val="24"/>
                <w:szCs w:val="22"/>
              </w:rPr>
              <w:t xml:space="preserve"> </w:t>
            </w:r>
            <w:r w:rsidRPr="00E0189B">
              <w:rPr>
                <w:b w:val="0"/>
                <w:sz w:val="24"/>
                <w:szCs w:val="22"/>
              </w:rPr>
              <w:t>425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839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745</w:t>
            </w:r>
          </w:p>
        </w:tc>
        <w:tc>
          <w:tcPr>
            <w:tcW w:w="1299" w:type="dxa"/>
            <w:tcBorders>
              <w:top w:val="nil"/>
              <w:left w:val="dotted" w:sz="4" w:space="0" w:color="808080" w:themeColor="background1" w:themeShade="80"/>
              <w:bottom w:val="nil"/>
            </w:tcBorders>
            <w:shd w:val="clear" w:color="000000" w:fill="DAEEF3"/>
            <w:vAlign w:val="center"/>
          </w:tcPr>
          <w:p w:rsidR="001B7C51" w:rsidRPr="00684109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684109">
              <w:rPr>
                <w:b w:val="0"/>
                <w:sz w:val="24"/>
                <w:szCs w:val="22"/>
              </w:rPr>
              <w:t>107,8</w:t>
            </w:r>
          </w:p>
        </w:tc>
      </w:tr>
      <w:tr w:rsidR="001B7C51" w:rsidRPr="00E0189B" w:rsidTr="00D35073">
        <w:trPr>
          <w:trHeight w:val="340"/>
        </w:trPr>
        <w:tc>
          <w:tcPr>
            <w:tcW w:w="3174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B7C51" w:rsidRPr="00E0189B" w:rsidRDefault="001B7C51" w:rsidP="001B7C5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0189B">
              <w:rPr>
                <w:b w:val="0"/>
                <w:sz w:val="22"/>
                <w:szCs w:val="22"/>
                <w:lang w:eastAsia="ru-RU"/>
              </w:rPr>
              <w:t>Кемеровская область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vAlign w:val="center"/>
          </w:tcPr>
          <w:p w:rsidR="001B7C51" w:rsidRPr="00E0189B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E0189B">
              <w:rPr>
                <w:b w:val="0"/>
                <w:sz w:val="24"/>
                <w:szCs w:val="22"/>
              </w:rPr>
              <w:t>9</w:t>
            </w:r>
            <w:r w:rsidR="00D55431">
              <w:rPr>
                <w:b w:val="0"/>
                <w:sz w:val="24"/>
                <w:szCs w:val="22"/>
              </w:rPr>
              <w:t xml:space="preserve"> </w:t>
            </w:r>
            <w:r w:rsidRPr="00E0189B">
              <w:rPr>
                <w:b w:val="0"/>
                <w:sz w:val="24"/>
                <w:szCs w:val="22"/>
              </w:rPr>
              <w:t>139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008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913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463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1299" w:type="dxa"/>
            <w:tcBorders>
              <w:top w:val="nil"/>
              <w:left w:val="dotted" w:sz="4" w:space="0" w:color="808080" w:themeColor="background1" w:themeShade="80"/>
              <w:bottom w:val="nil"/>
            </w:tcBorders>
            <w:vAlign w:val="center"/>
          </w:tcPr>
          <w:p w:rsidR="001B7C51" w:rsidRPr="00684109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684109">
              <w:rPr>
                <w:b w:val="0"/>
                <w:sz w:val="24"/>
                <w:szCs w:val="22"/>
              </w:rPr>
              <w:t>107,9</w:t>
            </w:r>
          </w:p>
        </w:tc>
      </w:tr>
      <w:tr w:rsidR="001B7C51" w:rsidRPr="00E0189B" w:rsidTr="00D35073">
        <w:trPr>
          <w:trHeight w:val="340"/>
        </w:trPr>
        <w:tc>
          <w:tcPr>
            <w:tcW w:w="3174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000000" w:fill="DAEEF3"/>
            <w:noWrap/>
            <w:vAlign w:val="center"/>
            <w:hideMark/>
          </w:tcPr>
          <w:p w:rsidR="001B7C51" w:rsidRPr="00E0189B" w:rsidRDefault="001B7C51" w:rsidP="001B7C5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0189B">
              <w:rPr>
                <w:b w:val="0"/>
                <w:sz w:val="22"/>
                <w:szCs w:val="22"/>
                <w:lang w:eastAsia="ru-RU"/>
              </w:rPr>
              <w:t>Новосибирская область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</w:tcPr>
          <w:p w:rsidR="001B7C51" w:rsidRPr="00E0189B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E0189B">
              <w:rPr>
                <w:b w:val="0"/>
                <w:sz w:val="24"/>
                <w:szCs w:val="22"/>
              </w:rPr>
              <w:t>8</w:t>
            </w:r>
            <w:r w:rsidR="00D55431">
              <w:rPr>
                <w:b w:val="0"/>
                <w:sz w:val="24"/>
                <w:szCs w:val="22"/>
              </w:rPr>
              <w:t xml:space="preserve"> </w:t>
            </w:r>
            <w:r w:rsidRPr="00E0189B">
              <w:rPr>
                <w:b w:val="0"/>
                <w:sz w:val="24"/>
                <w:szCs w:val="22"/>
              </w:rPr>
              <w:t>998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838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859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087</w:t>
            </w:r>
          </w:p>
        </w:tc>
        <w:tc>
          <w:tcPr>
            <w:tcW w:w="1299" w:type="dxa"/>
            <w:tcBorders>
              <w:top w:val="nil"/>
              <w:left w:val="dotted" w:sz="4" w:space="0" w:color="808080" w:themeColor="background1" w:themeShade="80"/>
              <w:bottom w:val="nil"/>
            </w:tcBorders>
            <w:shd w:val="clear" w:color="000000" w:fill="DAEEF3"/>
            <w:vAlign w:val="center"/>
          </w:tcPr>
          <w:p w:rsidR="001B7C51" w:rsidRPr="00684109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684109">
              <w:rPr>
                <w:b w:val="0"/>
                <w:sz w:val="24"/>
                <w:szCs w:val="22"/>
              </w:rPr>
              <w:t>107,8</w:t>
            </w:r>
          </w:p>
        </w:tc>
      </w:tr>
      <w:tr w:rsidR="001B7C51" w:rsidRPr="00E0189B" w:rsidTr="00D35073">
        <w:trPr>
          <w:trHeight w:val="340"/>
        </w:trPr>
        <w:tc>
          <w:tcPr>
            <w:tcW w:w="3174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B7C51" w:rsidRPr="00E0189B" w:rsidRDefault="001B7C51" w:rsidP="001B7C5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0189B">
              <w:rPr>
                <w:b w:val="0"/>
                <w:sz w:val="22"/>
                <w:szCs w:val="22"/>
                <w:lang w:eastAsia="ru-RU"/>
              </w:rPr>
              <w:t>Омская область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vAlign w:val="center"/>
          </w:tcPr>
          <w:p w:rsidR="001B7C51" w:rsidRPr="00E0189B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E0189B">
              <w:rPr>
                <w:b w:val="0"/>
                <w:sz w:val="24"/>
                <w:szCs w:val="22"/>
              </w:rPr>
              <w:t>8</w:t>
            </w:r>
            <w:r w:rsidR="00D55431">
              <w:rPr>
                <w:b w:val="0"/>
                <w:sz w:val="24"/>
                <w:szCs w:val="22"/>
              </w:rPr>
              <w:t xml:space="preserve"> </w:t>
            </w:r>
            <w:r w:rsidRPr="00E0189B">
              <w:rPr>
                <w:b w:val="0"/>
                <w:sz w:val="24"/>
                <w:szCs w:val="22"/>
              </w:rPr>
              <w:t>682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373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706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auto" w:fill="auto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1299" w:type="dxa"/>
            <w:tcBorders>
              <w:top w:val="nil"/>
              <w:left w:val="dotted" w:sz="4" w:space="0" w:color="808080" w:themeColor="background1" w:themeShade="80"/>
              <w:bottom w:val="nil"/>
            </w:tcBorders>
            <w:vAlign w:val="center"/>
          </w:tcPr>
          <w:p w:rsidR="001B7C51" w:rsidRPr="00684109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684109">
              <w:rPr>
                <w:b w:val="0"/>
                <w:sz w:val="24"/>
                <w:szCs w:val="22"/>
              </w:rPr>
              <w:t>107,7</w:t>
            </w:r>
          </w:p>
        </w:tc>
      </w:tr>
      <w:tr w:rsidR="001B7C51" w:rsidRPr="00E0189B" w:rsidTr="00D35073">
        <w:trPr>
          <w:trHeight w:val="340"/>
        </w:trPr>
        <w:tc>
          <w:tcPr>
            <w:tcW w:w="3174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000000" w:fill="DAEEF3"/>
            <w:noWrap/>
            <w:vAlign w:val="center"/>
            <w:hideMark/>
          </w:tcPr>
          <w:p w:rsidR="001B7C51" w:rsidRPr="00E0189B" w:rsidRDefault="001B7C51" w:rsidP="001B7C51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0189B">
              <w:rPr>
                <w:b w:val="0"/>
                <w:sz w:val="22"/>
                <w:szCs w:val="22"/>
                <w:lang w:eastAsia="ru-RU"/>
              </w:rPr>
              <w:t>Томская область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</w:tcPr>
          <w:p w:rsidR="001B7C51" w:rsidRPr="00E0189B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E0189B">
              <w:rPr>
                <w:b w:val="0"/>
                <w:sz w:val="24"/>
                <w:szCs w:val="22"/>
              </w:rPr>
              <w:t>10</w:t>
            </w:r>
            <w:r w:rsidR="00D55431">
              <w:rPr>
                <w:b w:val="0"/>
                <w:sz w:val="24"/>
                <w:szCs w:val="22"/>
              </w:rPr>
              <w:t xml:space="preserve"> </w:t>
            </w:r>
            <w:r w:rsidRPr="00E0189B">
              <w:rPr>
                <w:b w:val="0"/>
                <w:sz w:val="24"/>
                <w:szCs w:val="22"/>
              </w:rPr>
              <w:t>024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982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942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614</w:t>
            </w:r>
          </w:p>
        </w:tc>
        <w:tc>
          <w:tcPr>
            <w:tcW w:w="1080" w:type="dxa"/>
            <w:tcBorders>
              <w:top w:val="nil"/>
              <w:left w:val="dotted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  <w:shd w:val="clear" w:color="000000" w:fill="DAEEF3"/>
            <w:vAlign w:val="center"/>
            <w:hideMark/>
          </w:tcPr>
          <w:p w:rsidR="001B7C51" w:rsidRPr="00E0189B" w:rsidRDefault="001B7C51" w:rsidP="007B506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14</w:t>
            </w:r>
            <w:r w:rsidR="00D55431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0189B">
              <w:rPr>
                <w:b w:val="0"/>
                <w:color w:val="auto"/>
                <w:sz w:val="24"/>
                <w:szCs w:val="24"/>
                <w:lang w:eastAsia="ru-RU"/>
              </w:rPr>
              <w:t>552</w:t>
            </w:r>
          </w:p>
        </w:tc>
        <w:tc>
          <w:tcPr>
            <w:tcW w:w="1299" w:type="dxa"/>
            <w:tcBorders>
              <w:top w:val="nil"/>
              <w:left w:val="dotted" w:sz="4" w:space="0" w:color="808080" w:themeColor="background1" w:themeShade="80"/>
              <w:bottom w:val="nil"/>
            </w:tcBorders>
            <w:shd w:val="clear" w:color="000000" w:fill="DAEEF3"/>
            <w:vAlign w:val="center"/>
          </w:tcPr>
          <w:p w:rsidR="001B7C51" w:rsidRPr="00684109" w:rsidRDefault="001B7C51" w:rsidP="007B5064">
            <w:pPr>
              <w:jc w:val="center"/>
              <w:rPr>
                <w:b w:val="0"/>
                <w:sz w:val="24"/>
                <w:szCs w:val="22"/>
              </w:rPr>
            </w:pPr>
            <w:r w:rsidRPr="00684109">
              <w:rPr>
                <w:b w:val="0"/>
                <w:sz w:val="24"/>
                <w:szCs w:val="22"/>
              </w:rPr>
              <w:t>107,7</w:t>
            </w:r>
          </w:p>
        </w:tc>
      </w:tr>
    </w:tbl>
    <w:p w:rsidR="00CF041E" w:rsidRPr="001113FC" w:rsidRDefault="00D436EE" w:rsidP="001113FC">
      <w:pPr>
        <w:pStyle w:val="aff1"/>
        <w:spacing w:line="240" w:lineRule="auto"/>
        <w:rPr>
          <w:rStyle w:val="11"/>
          <w:rFonts w:ascii="Times New Roman" w:hAnsi="Times New Roman"/>
          <w:b/>
          <w:sz w:val="18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9DD3E0" wp14:editId="35D5EFD3">
                <wp:simplePos x="0" y="0"/>
                <wp:positionH relativeFrom="column">
                  <wp:posOffset>6571</wp:posOffset>
                </wp:positionH>
                <wp:positionV relativeFrom="paragraph">
                  <wp:posOffset>63589</wp:posOffset>
                </wp:positionV>
                <wp:extent cx="6963587" cy="1190847"/>
                <wp:effectExtent l="0" t="0" r="0" b="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3587" cy="1190847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Pr="00CF041E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bookmarkStart w:id="68" w:name="_Toc453058922"/>
                            <w:r w:rsidRPr="00CF041E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По среднему размеру пенсии Бурятия находится на 9 месте, Омская область – 8 место, Забайкальский край – 10 место,  Хакасия – 5 место и Иркутская область – 3 место.</w:t>
                            </w:r>
                          </w:p>
                          <w:p w:rsidR="00CB3C5C" w:rsidRPr="00CF041E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CF041E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Республика Бурятия по среднему размеру страховой пенсии: по старости занимает – 8 место, по инвалидности  – 12 место, по случаю потери кормильца – 10 место. По среднему размеру социальной пенсии – </w:t>
                            </w:r>
                            <w:r w:rsidRPr="00CF041E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  <w:lang w:val="en-US"/>
                              </w:rPr>
                              <w:t xml:space="preserve">7 </w:t>
                            </w:r>
                            <w:r w:rsidRPr="00CF041E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место.</w:t>
                            </w:r>
                            <w:bookmarkEnd w:id="6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46" style="position:absolute;left:0;text-align:left;margin-left:.5pt;margin-top:5pt;width:548.3pt;height:9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LfkwIAAM0EAAAOAAAAZHJzL2Uyb0RvYy54bWysVM1uEzEQviPxDpbvdJOQ/mTVTRW1KkKq&#10;2ogW9TzxerMreW1jO9kNJySOReIZeAaEBC0tr7B5I8bebRsVTogcnBnPeH6++Wb3D+pSkCU3tlAy&#10;of2tHiVcMpUWcp7QtxfHL/YosQ5kCkJJntAVt/Rg/PzZfqVjPlC5Eik3BINIG1c6oblzOo4iy3Je&#10;gt1Smks0ZsqU4FA18yg1UGH0UkSDXm8nqpRJtVGMW4u3R62RjkP8LOPMnWWZ5Y6IhGJtLpwmnDN/&#10;RuN9iOcGdF6wrgz4hypKKCQmfQh1BA7IwhR/hCoLZpRVmdtiqoxUlhWMhx6wm37vSTfnOWgeekFw&#10;rH6Ayf6/sOx0OTWkSHF2I0oklDij5ktzvf6w/th8bW6ab81tc7u+an6Q5hdefm5+NnfBdNfcrD+h&#10;8XtzTfAtAllpG2O8cz01nWZR9KjUmSn9P/ZL6gD+6gF8XjvC8HJntPNye2+XEoa2fn/U2xvu+qjR&#10;43NtrHvFVUm8kFCjFjJ9gyMOyMPyxLrW/97Pp5TquBAC7yEWklQJHeBvG7MAsi0T4FAsNfZv5ZwS&#10;EHOkMXMmhNx460Megc3JEpBJdmW90pUnpI/OA9u6GjwUbfNecvWsDhgPAuH81UylKwTeqJaRVrPj&#10;AlOcgHVTMEhBJCuulTvDIxMK61adREmuzPu/3Xt/ZAZaKamQ0ljnuwUYTol4LZEzo/5w6HcgKMPt&#10;XayGmE3LbNMiF+Whwl77uMCaBdH7O3EvZkaVl7h9E58VTSAZ5m7R65RD164a7i/jk0lwQ95rcCfy&#10;XDMf3EPnwb2oL8HobrIOSXGq7ukP8ZPZtr7tdCcLp7IiDP4RV2SNV3BnAn+6/fZLuakHr8ev0Pg3&#10;AAAA//8DAFBLAwQUAAYACAAAACEAxQkm6tgAAAAJAQAADwAAAGRycy9kb3ducmV2LnhtbExPy06E&#10;QBC8m/gPkzbx5g5u4j5Yhg2a+AGiH9AwvYAyPYSZBfTrbU56qq5UpboqOy+uVxONofNs4HGTgCKu&#10;ve24MfDx/vpwABUissXeMxn4pgDn/PYmw9T6md9oKmOjJIRDigbaGIdU61C35DBs/EAs2sWPDqPQ&#10;sdF2xFnCXa+3SbLTDjuWDy0O9NJS/VVenYGqGnA5/BTL1rvucy4vunieJmPu75biBCrSEv/MsNaX&#10;6pBLp8pf2QbVC5clcQXBVU6O+x2oSq7j/gl0nun/C/JfAAAA//8DAFBLAQItABQABgAIAAAAIQC2&#10;gziS/gAAAOEBAAATAAAAAAAAAAAAAAAAAAAAAABbQ29udGVudF9UeXBlc10ueG1sUEsBAi0AFAAG&#10;AAgAAAAhADj9If/WAAAAlAEAAAsAAAAAAAAAAAAAAAAALwEAAF9yZWxzLy5yZWxzUEsBAi0AFAAG&#10;AAgAAAAhAMj8ct+TAgAAzQQAAA4AAAAAAAAAAAAAAAAALgIAAGRycy9lMm9Eb2MueG1sUEsBAi0A&#10;FAAGAAgAAAAhAMUJJurYAAAACQEAAA8AAAAAAAAAAAAAAAAA7QQAAGRycy9kb3ducmV2LnhtbFBL&#10;BQYAAAAABAAEAPMAAADyBQAAAAA=&#10;" filled="f" stroked="f" strokeweight="1.75pt">
                <v:stroke dashstyle="3 1"/>
                <v:textbox>
                  <w:txbxContent>
                    <w:p w:rsidR="00CB3C5C" w:rsidRPr="00CF041E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bookmarkStart w:id="69" w:name="_Toc453058922"/>
                      <w:r w:rsidRPr="00CF041E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По среднему размеру пенсии Бурятия находится на 9 месте, Омская область – 8 место, Забайкальский край – 10 место,  Хакасия – 5 место и Иркутская область – 3 место.</w:t>
                      </w:r>
                    </w:p>
                    <w:p w:rsidR="00CB3C5C" w:rsidRPr="00CF041E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CF041E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Республика Бурятия по среднему размеру страховой пенсии: по старости занимает – 8 место, по инвалидности  – 12 место, по случаю потери кормильца – 10 место. По среднему размеру социальной пенсии – </w:t>
                      </w:r>
                      <w:r w:rsidRPr="00CF041E">
                        <w:rPr>
                          <w:b w:val="0"/>
                          <w:color w:val="000082"/>
                          <w:sz w:val="26"/>
                          <w:szCs w:val="26"/>
                          <w:lang w:val="en-US"/>
                        </w:rPr>
                        <w:t xml:space="preserve">7 </w:t>
                      </w:r>
                      <w:r w:rsidRPr="00CF041E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место.</w:t>
                      </w:r>
                      <w:bookmarkEnd w:id="69"/>
                    </w:p>
                  </w:txbxContent>
                </v:textbox>
              </v:roundrect>
            </w:pict>
          </mc:Fallback>
        </mc:AlternateContent>
      </w:r>
    </w:p>
    <w:p w:rsidR="001113FC" w:rsidRDefault="001113FC" w:rsidP="00927210">
      <w:pPr>
        <w:pStyle w:val="aff1"/>
        <w:ind w:left="-142"/>
        <w:rPr>
          <w:rStyle w:val="11"/>
          <w:rFonts w:ascii="Times New Roman" w:hAnsi="Times New Roman"/>
          <w:b/>
          <w:sz w:val="26"/>
          <w:szCs w:val="26"/>
        </w:rPr>
      </w:pPr>
      <w:bookmarkStart w:id="69" w:name="_Toc453058923"/>
      <w:r>
        <w:rPr>
          <w:noProof/>
          <w:lang w:eastAsia="ru-RU"/>
        </w:rPr>
        <w:drawing>
          <wp:inline distT="0" distB="0" distL="0" distR="0" wp14:anchorId="6B5E3503" wp14:editId="1824993F">
            <wp:extent cx="7017488" cy="1075867"/>
            <wp:effectExtent l="0" t="0" r="0" b="0"/>
            <wp:docPr id="1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488" cy="10758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69"/>
    </w:p>
    <w:p w:rsidR="00603ECF" w:rsidRDefault="00343833" w:rsidP="00F270C0">
      <w:pPr>
        <w:pStyle w:val="aff1"/>
        <w:spacing w:before="120" w:line="240" w:lineRule="auto"/>
        <w:rPr>
          <w:rStyle w:val="11"/>
          <w:rFonts w:ascii="Times New Roman" w:hAnsi="Times New Roman"/>
          <w:b/>
          <w:sz w:val="26"/>
          <w:szCs w:val="26"/>
        </w:rPr>
      </w:pPr>
      <w:bookmarkStart w:id="70" w:name="_Toc518921274"/>
      <w:r>
        <w:rPr>
          <w:rStyle w:val="11"/>
          <w:rFonts w:ascii="Times New Roman" w:hAnsi="Times New Roman"/>
          <w:b/>
          <w:sz w:val="26"/>
          <w:szCs w:val="26"/>
        </w:rPr>
        <w:lastRenderedPageBreak/>
        <w:t>Распределение среднего размера пенсий по Российской Федерации и Сибирскому федеральному округу в 2017 г.</w:t>
      </w:r>
      <w:bookmarkEnd w:id="70"/>
    </w:p>
    <w:p w:rsidR="00603ECF" w:rsidRDefault="0026351E" w:rsidP="000D3BC6">
      <w:pPr>
        <w:pStyle w:val="aff1"/>
        <w:rPr>
          <w:rStyle w:val="11"/>
          <w:rFonts w:ascii="Times New Roman" w:hAnsi="Times New Roman"/>
          <w:b/>
          <w:sz w:val="26"/>
          <w:szCs w:val="26"/>
        </w:rPr>
      </w:pPr>
      <w:r>
        <w:rPr>
          <w:noProof/>
          <w:kern w:val="1"/>
          <w:lang w:eastAsia="ru-RU"/>
        </w:rPr>
        <w:drawing>
          <wp:inline distT="0" distB="0" distL="0" distR="0" wp14:anchorId="4F17C19B" wp14:editId="5D6B283B">
            <wp:extent cx="6949609" cy="3689498"/>
            <wp:effectExtent l="0" t="0" r="3810" b="6350"/>
            <wp:docPr id="20488" name="Рисунок 2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38" b="31250"/>
                    <a:stretch/>
                  </pic:blipFill>
                  <pic:spPr bwMode="auto">
                    <a:xfrm>
                      <a:off x="0" y="0"/>
                      <a:ext cx="6959782" cy="369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C28" w:rsidRDefault="00E61C28" w:rsidP="000D3BC6">
      <w:pPr>
        <w:pStyle w:val="aff1"/>
        <w:rPr>
          <w:rStyle w:val="11"/>
          <w:rFonts w:ascii="Times New Roman" w:hAnsi="Times New Roman"/>
          <w:b/>
          <w:sz w:val="26"/>
          <w:szCs w:val="26"/>
        </w:rPr>
      </w:pPr>
    </w:p>
    <w:p w:rsidR="00DA582D" w:rsidRDefault="00DA582D" w:rsidP="00E61C28">
      <w:pPr>
        <w:pStyle w:val="aff1"/>
        <w:spacing w:after="60"/>
        <w:rPr>
          <w:rStyle w:val="11"/>
          <w:rFonts w:ascii="Times New Roman" w:hAnsi="Times New Roman"/>
          <w:b/>
          <w:sz w:val="26"/>
          <w:szCs w:val="26"/>
        </w:rPr>
      </w:pPr>
      <w:bookmarkStart w:id="71" w:name="_Toc518921275"/>
      <w:r w:rsidRPr="00DA582D">
        <w:rPr>
          <w:rStyle w:val="11"/>
          <w:rFonts w:ascii="Times New Roman" w:hAnsi="Times New Roman"/>
          <w:b/>
          <w:sz w:val="26"/>
          <w:szCs w:val="26"/>
        </w:rPr>
        <w:t>Распределение численности пенсионеров по размерам н</w:t>
      </w:r>
      <w:r>
        <w:rPr>
          <w:rStyle w:val="11"/>
          <w:rFonts w:ascii="Times New Roman" w:hAnsi="Times New Roman"/>
          <w:b/>
          <w:sz w:val="26"/>
          <w:szCs w:val="26"/>
        </w:rPr>
        <w:t>азначенных им пенсий в 2017г.</w:t>
      </w:r>
      <w:bookmarkEnd w:id="71"/>
    </w:p>
    <w:tbl>
      <w:tblPr>
        <w:tblW w:w="1091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858"/>
        <w:gridCol w:w="946"/>
        <w:gridCol w:w="1024"/>
        <w:gridCol w:w="931"/>
        <w:gridCol w:w="871"/>
        <w:gridCol w:w="891"/>
        <w:gridCol w:w="938"/>
        <w:gridCol w:w="1143"/>
        <w:gridCol w:w="725"/>
        <w:gridCol w:w="725"/>
        <w:gridCol w:w="863"/>
      </w:tblGrid>
      <w:tr w:rsidR="00D35073" w:rsidRPr="00D35073" w:rsidTr="00E61C28">
        <w:trPr>
          <w:trHeight w:val="454"/>
        </w:trPr>
        <w:tc>
          <w:tcPr>
            <w:tcW w:w="1858" w:type="dxa"/>
            <w:vMerge w:val="restart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35073" w:rsidRPr="00D35073" w:rsidRDefault="00DA582D" w:rsidP="00DA582D">
            <w:pPr>
              <w:suppressAutoHyphens w:val="0"/>
              <w:rPr>
                <w:b w:val="0"/>
                <w:color w:val="C00000"/>
                <w:lang w:eastAsia="ru-RU"/>
              </w:rPr>
            </w:pPr>
            <w:r>
              <w:rPr>
                <w:b w:val="0"/>
                <w:color w:val="C00000"/>
                <w:lang w:eastAsia="ru-RU"/>
              </w:rPr>
              <w:t>Размер пенсии:</w:t>
            </w:r>
          </w:p>
        </w:tc>
        <w:tc>
          <w:tcPr>
            <w:tcW w:w="946" w:type="dxa"/>
            <w:vMerge w:val="restart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35073" w:rsidRPr="00D35073" w:rsidRDefault="00D35073" w:rsidP="002521CA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Всего</w:t>
            </w:r>
          </w:p>
        </w:tc>
        <w:tc>
          <w:tcPr>
            <w:tcW w:w="282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35073" w:rsidRPr="00D35073" w:rsidRDefault="00D35073" w:rsidP="002521CA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Страховые пенсии</w:t>
            </w:r>
          </w:p>
        </w:tc>
        <w:tc>
          <w:tcPr>
            <w:tcW w:w="891" w:type="dxa"/>
            <w:vMerge w:val="restart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35073" w:rsidRPr="00D35073" w:rsidRDefault="00D35073" w:rsidP="002521CA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Пенсии по ГПО</w:t>
            </w:r>
          </w:p>
        </w:tc>
        <w:tc>
          <w:tcPr>
            <w:tcW w:w="439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000000" w:fill="DAEEF3"/>
            <w:vAlign w:val="center"/>
            <w:hideMark/>
          </w:tcPr>
          <w:p w:rsidR="00D35073" w:rsidRPr="00D35073" w:rsidRDefault="00D35073" w:rsidP="002521CA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Из них пенсии:</w:t>
            </w:r>
          </w:p>
        </w:tc>
      </w:tr>
      <w:tr w:rsidR="00D35073" w:rsidRPr="00D35073" w:rsidTr="00E61C28">
        <w:trPr>
          <w:trHeight w:val="454"/>
        </w:trPr>
        <w:tc>
          <w:tcPr>
            <w:tcW w:w="1858" w:type="dxa"/>
            <w:vMerge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:rsidR="00D35073" w:rsidRPr="00D35073" w:rsidRDefault="00D35073" w:rsidP="00D35073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46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D35073" w:rsidRPr="00D35073" w:rsidRDefault="00D35073" w:rsidP="002521CA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1024" w:type="dxa"/>
            <w:vMerge w:val="restar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35073" w:rsidRPr="00D35073" w:rsidRDefault="00D35073" w:rsidP="002521CA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по старости</w:t>
            </w:r>
          </w:p>
        </w:tc>
        <w:tc>
          <w:tcPr>
            <w:tcW w:w="931" w:type="dxa"/>
            <w:vMerge w:val="restar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35073" w:rsidRPr="00D35073" w:rsidRDefault="00D35073" w:rsidP="002521CA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по инвалидности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35073" w:rsidRPr="00D35073" w:rsidRDefault="00D35073" w:rsidP="002521CA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по СПК</w:t>
            </w:r>
          </w:p>
        </w:tc>
        <w:tc>
          <w:tcPr>
            <w:tcW w:w="891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D35073" w:rsidRPr="00D35073" w:rsidRDefault="00D35073" w:rsidP="002521CA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38" w:type="dxa"/>
            <w:vMerge w:val="restar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35073" w:rsidRPr="00D35073" w:rsidRDefault="00D35073" w:rsidP="002521CA">
            <w:pPr>
              <w:suppressAutoHyphens w:val="0"/>
              <w:ind w:lef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Военнослужащим и членам их семей</w:t>
            </w:r>
          </w:p>
        </w:tc>
        <w:tc>
          <w:tcPr>
            <w:tcW w:w="1143" w:type="dxa"/>
            <w:vMerge w:val="restar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35073" w:rsidRPr="00D35073" w:rsidRDefault="00D35073" w:rsidP="002521CA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 xml:space="preserve">Пострадавшим в </w:t>
            </w:r>
            <w:proofErr w:type="gramStart"/>
            <w:r w:rsidRPr="00D35073">
              <w:rPr>
                <w:b w:val="0"/>
                <w:color w:val="C00000"/>
                <w:lang w:eastAsia="ru-RU"/>
              </w:rPr>
              <w:t>рез-те</w:t>
            </w:r>
            <w:proofErr w:type="gramEnd"/>
            <w:r w:rsidRPr="00D35073">
              <w:rPr>
                <w:b w:val="0"/>
                <w:color w:val="C00000"/>
                <w:lang w:eastAsia="ru-RU"/>
              </w:rPr>
              <w:t xml:space="preserve">  </w:t>
            </w:r>
            <w:proofErr w:type="spellStart"/>
            <w:r w:rsidRPr="00D35073">
              <w:rPr>
                <w:b w:val="0"/>
                <w:color w:val="C00000"/>
                <w:lang w:eastAsia="ru-RU"/>
              </w:rPr>
              <w:t>радиац</w:t>
            </w:r>
            <w:proofErr w:type="spellEnd"/>
            <w:r w:rsidRPr="00D35073">
              <w:rPr>
                <w:b w:val="0"/>
                <w:color w:val="C00000"/>
                <w:lang w:eastAsia="ru-RU"/>
              </w:rPr>
              <w:t xml:space="preserve">. или </w:t>
            </w:r>
            <w:proofErr w:type="spellStart"/>
            <w:r w:rsidRPr="00D35073">
              <w:rPr>
                <w:b w:val="0"/>
                <w:color w:val="C00000"/>
                <w:lang w:eastAsia="ru-RU"/>
              </w:rPr>
              <w:t>техноген</w:t>
            </w:r>
            <w:proofErr w:type="spellEnd"/>
            <w:r w:rsidRPr="00D35073">
              <w:rPr>
                <w:b w:val="0"/>
                <w:color w:val="C00000"/>
                <w:lang w:eastAsia="ru-RU"/>
              </w:rPr>
              <w:t>. катастроф</w:t>
            </w:r>
          </w:p>
        </w:tc>
        <w:tc>
          <w:tcPr>
            <w:tcW w:w="725" w:type="dxa"/>
            <w:vMerge w:val="restar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35073" w:rsidRPr="00D35073" w:rsidRDefault="00D35073" w:rsidP="002521CA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Госслужащим</w:t>
            </w:r>
          </w:p>
        </w:tc>
        <w:tc>
          <w:tcPr>
            <w:tcW w:w="725" w:type="dxa"/>
            <w:vMerge w:val="restar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D35073" w:rsidRPr="00D35073" w:rsidRDefault="00D35073" w:rsidP="002521CA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летчиков-испытателей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BFBFBF"/>
              <w:bottom w:val="nil"/>
            </w:tcBorders>
            <w:shd w:val="clear" w:color="000000" w:fill="DAEEF3"/>
            <w:vAlign w:val="center"/>
            <w:hideMark/>
          </w:tcPr>
          <w:p w:rsidR="00D35073" w:rsidRPr="00D35073" w:rsidRDefault="00D35073" w:rsidP="002521CA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D35073">
              <w:rPr>
                <w:b w:val="0"/>
                <w:color w:val="C00000"/>
                <w:lang w:eastAsia="ru-RU"/>
              </w:rPr>
              <w:t>Социальные</w:t>
            </w:r>
          </w:p>
        </w:tc>
      </w:tr>
      <w:tr w:rsidR="00D35073" w:rsidRPr="00D35073" w:rsidTr="00D436EE">
        <w:trPr>
          <w:trHeight w:val="679"/>
        </w:trPr>
        <w:tc>
          <w:tcPr>
            <w:tcW w:w="1858" w:type="dxa"/>
            <w:vMerge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:rsidR="00D35073" w:rsidRPr="00D35073" w:rsidRDefault="00D35073" w:rsidP="00D35073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46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D35073" w:rsidRPr="00D35073" w:rsidRDefault="00D35073" w:rsidP="00D35073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D35073" w:rsidRPr="00D35073" w:rsidRDefault="00D35073" w:rsidP="00D35073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D35073" w:rsidRPr="00D35073" w:rsidRDefault="00D35073" w:rsidP="00D35073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871" w:type="dxa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D35073" w:rsidRPr="00D35073" w:rsidRDefault="00D35073" w:rsidP="00D35073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891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D35073" w:rsidRPr="00D35073" w:rsidRDefault="00D35073" w:rsidP="00D35073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D35073" w:rsidRPr="00D35073" w:rsidRDefault="00D35073" w:rsidP="00D35073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D35073" w:rsidRPr="00D35073" w:rsidRDefault="00D35073" w:rsidP="00D35073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D35073" w:rsidRPr="00D35073" w:rsidRDefault="00D35073" w:rsidP="00D35073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D35073" w:rsidRPr="00D35073" w:rsidRDefault="00D35073" w:rsidP="00D35073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BFBFBF"/>
              <w:bottom w:val="nil"/>
            </w:tcBorders>
            <w:vAlign w:val="center"/>
            <w:hideMark/>
          </w:tcPr>
          <w:p w:rsidR="00D35073" w:rsidRPr="00D35073" w:rsidRDefault="00D35073" w:rsidP="00D35073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</w:p>
        </w:tc>
      </w:tr>
      <w:tr w:rsidR="00D35073" w:rsidRPr="00D35073" w:rsidTr="00E61C28">
        <w:trPr>
          <w:trHeight w:val="369"/>
        </w:trPr>
        <w:tc>
          <w:tcPr>
            <w:tcW w:w="18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35073" w:rsidRPr="00D35073" w:rsidRDefault="00D35073" w:rsidP="00DA582D">
            <w:pPr>
              <w:suppressAutoHyphens w:val="0"/>
              <w:jc w:val="center"/>
              <w:rPr>
                <w:color w:val="auto"/>
                <w:lang w:eastAsia="ru-RU"/>
              </w:rPr>
            </w:pPr>
            <w:r w:rsidRPr="00D35073">
              <w:rPr>
                <w:color w:val="auto"/>
                <w:lang w:eastAsia="ru-RU"/>
              </w:rPr>
              <w:t>Всего: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265 104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205 304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13 547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13 138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33 115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292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506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32 236</w:t>
            </w:r>
          </w:p>
        </w:tc>
      </w:tr>
      <w:tr w:rsidR="00D35073" w:rsidRPr="00D35073" w:rsidTr="00E61C28">
        <w:trPr>
          <w:trHeight w:val="369"/>
        </w:trPr>
        <w:tc>
          <w:tcPr>
            <w:tcW w:w="18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vAlign w:val="center"/>
            <w:hideMark/>
          </w:tcPr>
          <w:p w:rsidR="00D35073" w:rsidRPr="00D35073" w:rsidRDefault="00D35073" w:rsidP="00DA582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до 4000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7 336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982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6 352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</w:tr>
      <w:tr w:rsidR="00D35073" w:rsidRPr="00D35073" w:rsidTr="00E61C28">
        <w:trPr>
          <w:trHeight w:val="369"/>
        </w:trPr>
        <w:tc>
          <w:tcPr>
            <w:tcW w:w="18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35073" w:rsidRPr="00D35073" w:rsidRDefault="00D35073" w:rsidP="00DA582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4001 до 5500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8 181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471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1 754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1 683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4 273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4 273</w:t>
            </w:r>
          </w:p>
        </w:tc>
      </w:tr>
      <w:tr w:rsidR="00D35073" w:rsidRPr="00D35073" w:rsidTr="00E61C28">
        <w:trPr>
          <w:trHeight w:val="369"/>
        </w:trPr>
        <w:tc>
          <w:tcPr>
            <w:tcW w:w="18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vAlign w:val="center"/>
            <w:hideMark/>
          </w:tcPr>
          <w:p w:rsidR="00D35073" w:rsidRPr="00D35073" w:rsidRDefault="00D35073" w:rsidP="00DA582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5501 до 7000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26 606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10 660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3 305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1 104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11 537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11 537</w:t>
            </w:r>
          </w:p>
        </w:tc>
      </w:tr>
      <w:tr w:rsidR="00D35073" w:rsidRPr="00D35073" w:rsidTr="00E61C28">
        <w:trPr>
          <w:trHeight w:val="369"/>
        </w:trPr>
        <w:tc>
          <w:tcPr>
            <w:tcW w:w="18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35073" w:rsidRPr="00D35073" w:rsidRDefault="00D35073" w:rsidP="00DA582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7001 до 8500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20 461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17 378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2 677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397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</w:tr>
      <w:tr w:rsidR="00D35073" w:rsidRPr="00D35073" w:rsidTr="00E61C28">
        <w:trPr>
          <w:trHeight w:val="369"/>
        </w:trPr>
        <w:tc>
          <w:tcPr>
            <w:tcW w:w="18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vAlign w:val="center"/>
            <w:hideMark/>
          </w:tcPr>
          <w:p w:rsidR="00D35073" w:rsidRPr="00D35073" w:rsidRDefault="00D35073" w:rsidP="00DA582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8501до 10000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22 649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20 422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1 637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558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</w:tr>
      <w:tr w:rsidR="00D35073" w:rsidRPr="00D35073" w:rsidTr="00E61C28">
        <w:trPr>
          <w:trHeight w:val="369"/>
        </w:trPr>
        <w:tc>
          <w:tcPr>
            <w:tcW w:w="18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35073" w:rsidRPr="00D35073" w:rsidRDefault="00D35073" w:rsidP="00DA582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10001 до 11500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28 171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26 023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1 337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750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</w:p>
        </w:tc>
      </w:tr>
      <w:tr w:rsidR="00D35073" w:rsidRPr="00D35073" w:rsidTr="00E61C28">
        <w:trPr>
          <w:trHeight w:val="369"/>
        </w:trPr>
        <w:tc>
          <w:tcPr>
            <w:tcW w:w="18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vAlign w:val="center"/>
            <w:hideMark/>
          </w:tcPr>
          <w:p w:rsidR="00D35073" w:rsidRPr="00D35073" w:rsidRDefault="00D35073" w:rsidP="00DA582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11501 до 13000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41 873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31 471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812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908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8 682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103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8 549</w:t>
            </w:r>
          </w:p>
        </w:tc>
      </w:tr>
      <w:tr w:rsidR="00D35073" w:rsidRPr="00D35073" w:rsidTr="00E61C28">
        <w:trPr>
          <w:trHeight w:val="369"/>
        </w:trPr>
        <w:tc>
          <w:tcPr>
            <w:tcW w:w="18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35073" w:rsidRPr="00D35073" w:rsidRDefault="00D35073" w:rsidP="00DA582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13001 до 14500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39 648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30 824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476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702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7 646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86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7 541</w:t>
            </w:r>
          </w:p>
        </w:tc>
      </w:tr>
      <w:tr w:rsidR="00D35073" w:rsidRPr="00D35073" w:rsidTr="00E61C28">
        <w:trPr>
          <w:trHeight w:val="369"/>
        </w:trPr>
        <w:tc>
          <w:tcPr>
            <w:tcW w:w="18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vAlign w:val="center"/>
            <w:hideMark/>
          </w:tcPr>
          <w:p w:rsidR="00D35073" w:rsidRPr="00D35073" w:rsidRDefault="00D35073" w:rsidP="00DA582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14501 до 16000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25 222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23 999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283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403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537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148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321</w:t>
            </w:r>
          </w:p>
        </w:tc>
      </w:tr>
      <w:tr w:rsidR="00D35073" w:rsidRPr="00D35073" w:rsidTr="00E61C28">
        <w:trPr>
          <w:trHeight w:val="369"/>
        </w:trPr>
        <w:tc>
          <w:tcPr>
            <w:tcW w:w="18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35073" w:rsidRPr="00D35073" w:rsidRDefault="00D35073" w:rsidP="00DA582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16001 до 17500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14 315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13 867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152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146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119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</w:tr>
      <w:tr w:rsidR="00D35073" w:rsidRPr="00D35073" w:rsidTr="00E61C28">
        <w:trPr>
          <w:trHeight w:val="369"/>
        </w:trPr>
        <w:tc>
          <w:tcPr>
            <w:tcW w:w="18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vAlign w:val="center"/>
            <w:hideMark/>
          </w:tcPr>
          <w:p w:rsidR="00D35073" w:rsidRPr="00D35073" w:rsidRDefault="00D35073" w:rsidP="00DA582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17501 до 19000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10 251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10 037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71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</w:tr>
      <w:tr w:rsidR="00D35073" w:rsidRPr="00D35073" w:rsidTr="00E61C28">
        <w:trPr>
          <w:trHeight w:val="369"/>
        </w:trPr>
        <w:tc>
          <w:tcPr>
            <w:tcW w:w="18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D35073" w:rsidRPr="00D35073" w:rsidRDefault="00D35073" w:rsidP="00DA582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19001 до 20500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9 538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9 430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521CA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</w:tr>
      <w:tr w:rsidR="00D35073" w:rsidRPr="00D35073" w:rsidTr="00E61C28">
        <w:trPr>
          <w:trHeight w:val="369"/>
        </w:trPr>
        <w:tc>
          <w:tcPr>
            <w:tcW w:w="18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vAlign w:val="center"/>
            <w:hideMark/>
          </w:tcPr>
          <w:p w:rsidR="00D35073" w:rsidRPr="00D35073" w:rsidRDefault="00D35073" w:rsidP="00DA582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D35073">
              <w:rPr>
                <w:b w:val="0"/>
                <w:color w:val="auto"/>
                <w:lang w:eastAsia="ru-RU"/>
              </w:rPr>
              <w:t>от 20501 и выше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521CA">
              <w:rPr>
                <w:b w:val="0"/>
                <w:color w:val="auto"/>
                <w:sz w:val="24"/>
                <w:szCs w:val="24"/>
                <w:lang w:eastAsia="ru-RU"/>
              </w:rPr>
              <w:t>10 853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521CA">
              <w:rPr>
                <w:b w:val="0"/>
                <w:color w:val="auto"/>
                <w:sz w:val="24"/>
                <w:szCs w:val="24"/>
                <w:lang w:eastAsia="ru-RU"/>
              </w:rPr>
              <w:t>10 720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521CA">
              <w:rPr>
                <w:b w:val="0"/>
                <w:color w:val="auto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521CA">
              <w:rPr>
                <w:b w:val="0"/>
                <w:color w:val="auto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521CA">
              <w:rPr>
                <w:b w:val="0"/>
                <w:color w:val="auto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521CA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521CA">
              <w:rPr>
                <w:b w:val="0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521CA">
              <w:rPr>
                <w:b w:val="0"/>
                <w:color w:val="auto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521CA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D35073" w:rsidRPr="002521CA" w:rsidRDefault="00D35073" w:rsidP="00DA582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521CA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</w:tr>
    </w:tbl>
    <w:p w:rsidR="001113FC" w:rsidRDefault="001113FC" w:rsidP="000D3BC6">
      <w:pPr>
        <w:pStyle w:val="aff1"/>
        <w:rPr>
          <w:rStyle w:val="11"/>
          <w:rFonts w:ascii="Times New Roman" w:hAnsi="Times New Roman"/>
          <w:b/>
          <w:sz w:val="26"/>
          <w:szCs w:val="26"/>
        </w:rPr>
      </w:pPr>
    </w:p>
    <w:p w:rsidR="001113FC" w:rsidRDefault="001113FC" w:rsidP="000D3BC6">
      <w:pPr>
        <w:pStyle w:val="aff1"/>
        <w:rPr>
          <w:rStyle w:val="11"/>
          <w:rFonts w:ascii="Times New Roman" w:hAnsi="Times New Roman"/>
          <w:b/>
          <w:sz w:val="26"/>
          <w:szCs w:val="26"/>
        </w:rPr>
      </w:pPr>
    </w:p>
    <w:p w:rsidR="00164AF7" w:rsidRDefault="00164AF7" w:rsidP="000D3BC6">
      <w:pPr>
        <w:pStyle w:val="aff1"/>
        <w:rPr>
          <w:rStyle w:val="11"/>
          <w:rFonts w:ascii="Times New Roman" w:hAnsi="Times New Roman"/>
          <w:b/>
          <w:sz w:val="26"/>
          <w:szCs w:val="26"/>
        </w:rPr>
      </w:pPr>
      <w:bookmarkStart w:id="72" w:name="_Toc518921276"/>
      <w:r w:rsidRPr="00164AF7">
        <w:rPr>
          <w:rStyle w:val="11"/>
          <w:rFonts w:ascii="Times New Roman" w:hAnsi="Times New Roman"/>
          <w:b/>
          <w:sz w:val="26"/>
          <w:szCs w:val="26"/>
        </w:rPr>
        <w:lastRenderedPageBreak/>
        <w:t>Средний размер пенсии по районам Республики Бурятия в 2011-2017 гг</w:t>
      </w:r>
      <w:proofErr w:type="gramStart"/>
      <w:r w:rsidRPr="00164AF7">
        <w:rPr>
          <w:rStyle w:val="11"/>
          <w:rFonts w:ascii="Times New Roman" w:hAnsi="Times New Roman"/>
          <w:b/>
          <w:sz w:val="26"/>
          <w:szCs w:val="26"/>
        </w:rPr>
        <w:t>.</w:t>
      </w:r>
      <w:r w:rsidR="007143F5">
        <w:rPr>
          <w:rStyle w:val="11"/>
          <w:rFonts w:ascii="Times New Roman" w:hAnsi="Times New Roman"/>
          <w:b/>
          <w:sz w:val="26"/>
          <w:szCs w:val="26"/>
        </w:rPr>
        <w:t>.</w:t>
      </w:r>
      <w:r w:rsidRPr="00164AF7">
        <w:rPr>
          <w:rStyle w:val="11"/>
          <w:rFonts w:ascii="Times New Roman" w:hAnsi="Times New Roman"/>
          <w:b/>
          <w:sz w:val="26"/>
          <w:szCs w:val="26"/>
        </w:rPr>
        <w:t xml:space="preserve"> (</w:t>
      </w:r>
      <w:proofErr w:type="gramEnd"/>
      <w:r w:rsidRPr="00164AF7">
        <w:rPr>
          <w:rStyle w:val="11"/>
          <w:rFonts w:ascii="Times New Roman" w:hAnsi="Times New Roman"/>
          <w:b/>
          <w:sz w:val="26"/>
          <w:szCs w:val="26"/>
        </w:rPr>
        <w:t>руб.)</w:t>
      </w:r>
      <w:bookmarkEnd w:id="72"/>
    </w:p>
    <w:tbl>
      <w:tblPr>
        <w:tblW w:w="10930" w:type="dxa"/>
        <w:tblInd w:w="108" w:type="dxa"/>
        <w:tblLook w:val="04A0" w:firstRow="1" w:lastRow="0" w:firstColumn="1" w:lastColumn="0" w:noHBand="0" w:noVBand="1"/>
      </w:tblPr>
      <w:tblGrid>
        <w:gridCol w:w="2437"/>
        <w:gridCol w:w="1075"/>
        <w:gridCol w:w="1033"/>
        <w:gridCol w:w="1032"/>
        <w:gridCol w:w="1032"/>
        <w:gridCol w:w="1032"/>
        <w:gridCol w:w="1032"/>
        <w:gridCol w:w="1032"/>
        <w:gridCol w:w="1225"/>
      </w:tblGrid>
      <w:tr w:rsidR="00164AF7" w:rsidRPr="00164AF7" w:rsidTr="00D02592">
        <w:trPr>
          <w:trHeight w:val="341"/>
        </w:trPr>
        <w:tc>
          <w:tcPr>
            <w:tcW w:w="243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vAlign w:val="center"/>
            <w:hideMark/>
          </w:tcPr>
          <w:p w:rsidR="00164AF7" w:rsidRPr="00164AF7" w:rsidRDefault="00164AF7" w:rsidP="00164AF7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Cs/>
                <w:color w:val="C00000"/>
                <w:sz w:val="22"/>
                <w:szCs w:val="22"/>
                <w:lang w:eastAsia="ru-RU"/>
              </w:rPr>
              <w:t>Район</w:t>
            </w:r>
          </w:p>
        </w:tc>
        <w:tc>
          <w:tcPr>
            <w:tcW w:w="1075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vAlign w:val="center"/>
            <w:hideMark/>
          </w:tcPr>
          <w:p w:rsidR="00164AF7" w:rsidRPr="00164AF7" w:rsidRDefault="00164AF7" w:rsidP="00164AF7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Cs/>
                <w:color w:val="C00000"/>
                <w:sz w:val="22"/>
                <w:szCs w:val="22"/>
                <w:lang w:eastAsia="ru-RU"/>
              </w:rPr>
              <w:t>2011г.</w:t>
            </w:r>
          </w:p>
        </w:tc>
        <w:tc>
          <w:tcPr>
            <w:tcW w:w="103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vAlign w:val="center"/>
            <w:hideMark/>
          </w:tcPr>
          <w:p w:rsidR="00164AF7" w:rsidRPr="00164AF7" w:rsidRDefault="00164AF7" w:rsidP="00164AF7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Cs/>
                <w:color w:val="C00000"/>
                <w:sz w:val="22"/>
                <w:szCs w:val="22"/>
                <w:lang w:eastAsia="ru-RU"/>
              </w:rPr>
              <w:t>2012г.</w:t>
            </w:r>
          </w:p>
        </w:tc>
        <w:tc>
          <w:tcPr>
            <w:tcW w:w="10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vAlign w:val="center"/>
            <w:hideMark/>
          </w:tcPr>
          <w:p w:rsidR="00164AF7" w:rsidRPr="00164AF7" w:rsidRDefault="00164AF7" w:rsidP="00164AF7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Cs/>
                <w:color w:val="C00000"/>
                <w:sz w:val="22"/>
                <w:szCs w:val="22"/>
                <w:lang w:eastAsia="ru-RU"/>
              </w:rPr>
              <w:t>2013г.</w:t>
            </w:r>
          </w:p>
        </w:tc>
        <w:tc>
          <w:tcPr>
            <w:tcW w:w="10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vAlign w:val="center"/>
            <w:hideMark/>
          </w:tcPr>
          <w:p w:rsidR="00164AF7" w:rsidRPr="00164AF7" w:rsidRDefault="00164AF7" w:rsidP="00164AF7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Cs/>
                <w:color w:val="C00000"/>
                <w:sz w:val="22"/>
                <w:szCs w:val="22"/>
                <w:lang w:eastAsia="ru-RU"/>
              </w:rPr>
              <w:t>2014г.</w:t>
            </w:r>
          </w:p>
        </w:tc>
        <w:tc>
          <w:tcPr>
            <w:tcW w:w="10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vAlign w:val="center"/>
            <w:hideMark/>
          </w:tcPr>
          <w:p w:rsidR="00164AF7" w:rsidRPr="00164AF7" w:rsidRDefault="00164AF7" w:rsidP="00164AF7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Cs/>
                <w:color w:val="C00000"/>
                <w:sz w:val="22"/>
                <w:szCs w:val="22"/>
                <w:lang w:eastAsia="ru-RU"/>
              </w:rPr>
              <w:t>2015г.</w:t>
            </w:r>
          </w:p>
        </w:tc>
        <w:tc>
          <w:tcPr>
            <w:tcW w:w="10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vAlign w:val="center"/>
            <w:hideMark/>
          </w:tcPr>
          <w:p w:rsidR="00164AF7" w:rsidRPr="00164AF7" w:rsidRDefault="00164AF7" w:rsidP="00164AF7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Cs/>
                <w:color w:val="C00000"/>
                <w:sz w:val="22"/>
                <w:szCs w:val="22"/>
                <w:lang w:eastAsia="ru-RU"/>
              </w:rPr>
              <w:t>2016г.</w:t>
            </w:r>
          </w:p>
        </w:tc>
        <w:tc>
          <w:tcPr>
            <w:tcW w:w="10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vAlign w:val="center"/>
            <w:hideMark/>
          </w:tcPr>
          <w:p w:rsidR="00164AF7" w:rsidRPr="00164AF7" w:rsidRDefault="00164AF7" w:rsidP="00164AF7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Cs/>
                <w:color w:val="C00000"/>
                <w:sz w:val="22"/>
                <w:szCs w:val="22"/>
                <w:lang w:eastAsia="ru-RU"/>
              </w:rPr>
              <w:t>2017г.</w:t>
            </w:r>
          </w:p>
        </w:tc>
        <w:tc>
          <w:tcPr>
            <w:tcW w:w="1225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000000" w:fill="DAEEF3"/>
            <w:vAlign w:val="center"/>
            <w:hideMark/>
          </w:tcPr>
          <w:p w:rsidR="00164AF7" w:rsidRPr="00164AF7" w:rsidRDefault="00164AF7" w:rsidP="00164AF7">
            <w:pPr>
              <w:suppressAutoHyphens w:val="0"/>
              <w:jc w:val="center"/>
              <w:rPr>
                <w:bCs/>
                <w:color w:val="C00000"/>
                <w:lang w:eastAsia="ru-RU"/>
              </w:rPr>
            </w:pPr>
            <w:r w:rsidRPr="00164AF7">
              <w:rPr>
                <w:bCs/>
                <w:color w:val="C00000"/>
                <w:lang w:eastAsia="ru-RU"/>
              </w:rPr>
              <w:t>Средний темп роста, 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Баргузинский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8 100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8 961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9 775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10 623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11 766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12 159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12 744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107,8%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Баунтовский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8 913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9 944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10 861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11 813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13 080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13 546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14 140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108,0%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Бичурский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6 861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7 607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8 282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8 988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9 908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10 249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10 684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107,7%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Джидинский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6 562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7 288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7 935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8 667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9 602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9 957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10 399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108,0%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Еравнинский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6 628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7 337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7 981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8 720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9 636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9 961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10 456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107,9%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Заиграевский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7 167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7 911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8 615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9 355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10 372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10 721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11 224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107,8%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Закаменский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6 709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7 427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8 100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8 866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9 785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10 095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10 504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107,8%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Кабанский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6 863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7 584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8 280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8 999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9 920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10 213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10 711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108,1%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Кижингинский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7 620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8 438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9 260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10 072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11 211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11 601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12 182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107,8%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Курумканский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6 962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7 716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8 445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9 227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10 146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10 400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10 933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107,6%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7 876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8 666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9 450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10 285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11 352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11 698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12 242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107,7%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Кяхтинский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6 774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7 511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8 192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8 954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9 903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10 248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10 740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108,0%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Муйский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9 314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10 375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11 423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12 490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13 898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14 325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14 884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108,1%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Мухоршибирский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7 011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7 765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8 483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9 288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10 350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10 712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11 207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108,1%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Окинский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7 719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8 609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9 428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10 341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11 329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11 699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12 187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107,9%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7 362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8 160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8 893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9 675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10 735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11 089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11 591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107,9%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9 779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10 882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11 955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13 003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14 493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14 906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15 548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108,0%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Селенгинский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7 109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7 887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8 629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9 420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10 452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10 833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11 343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108,1%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7 195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7 909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8 613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9 336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10 351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10 642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11 195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107,6%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Тункинский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6 690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7 392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8 050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8 838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9 781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10 108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10 607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108,0%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Хоринский</w:t>
            </w:r>
            <w:proofErr w:type="spellEnd"/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6 815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7 533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8 202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8 922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9 840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10 129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10 693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107,8%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Cs/>
                <w:i/>
                <w:iCs/>
                <w:color w:val="auto"/>
                <w:lang w:eastAsia="ru-RU"/>
              </w:rPr>
            </w:pPr>
            <w:r w:rsidRPr="00164AF7">
              <w:rPr>
                <w:bCs/>
                <w:i/>
                <w:iCs/>
                <w:color w:val="auto"/>
                <w:lang w:eastAsia="ru-RU"/>
              </w:rPr>
              <w:t>Итого по районам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4269A2">
              <w:rPr>
                <w:bCs/>
                <w:i/>
                <w:iCs/>
                <w:sz w:val="24"/>
                <w:szCs w:val="24"/>
              </w:rPr>
              <w:t>7 437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4269A2">
              <w:rPr>
                <w:bCs/>
                <w:i/>
                <w:iCs/>
                <w:sz w:val="24"/>
                <w:szCs w:val="24"/>
              </w:rPr>
              <w:t>8 239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4269A2">
              <w:rPr>
                <w:bCs/>
                <w:i/>
                <w:iCs/>
                <w:sz w:val="24"/>
                <w:szCs w:val="24"/>
              </w:rPr>
              <w:t>8 993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 w:rsidP="004269A2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4269A2">
              <w:rPr>
                <w:bCs/>
                <w:i/>
                <w:iCs/>
                <w:sz w:val="24"/>
                <w:szCs w:val="24"/>
              </w:rPr>
              <w:t>9 805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4269A2">
              <w:rPr>
                <w:bCs/>
                <w:i/>
                <w:iCs/>
                <w:sz w:val="24"/>
                <w:szCs w:val="24"/>
              </w:rPr>
              <w:t>10 862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4269A2">
              <w:rPr>
                <w:bCs/>
                <w:i/>
                <w:iCs/>
                <w:sz w:val="24"/>
                <w:szCs w:val="24"/>
              </w:rPr>
              <w:t>10 862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4269A2">
              <w:rPr>
                <w:bCs/>
                <w:i/>
                <w:iCs/>
                <w:sz w:val="24"/>
                <w:szCs w:val="24"/>
              </w:rPr>
              <w:t>11 726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4269A2" w:rsidRPr="004269A2" w:rsidRDefault="004269A2" w:rsidP="00B543A1">
            <w:pPr>
              <w:suppressAutoHyphens w:val="0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4269A2">
              <w:rPr>
                <w:color w:val="auto"/>
                <w:sz w:val="24"/>
                <w:szCs w:val="24"/>
                <w:lang w:eastAsia="ru-RU"/>
              </w:rPr>
              <w:t>107,9%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Советский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7 762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8 545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9 337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10 139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11 207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11 519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12 013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107,6%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Железнодорожный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8 357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9 251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10 136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10 996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12 189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12 554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13 110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107,8%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auto"/>
                <w:sz w:val="22"/>
                <w:szCs w:val="22"/>
                <w:lang w:eastAsia="ru-RU"/>
              </w:rPr>
              <w:t>Октябрьский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8 158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9 030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9 906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10 749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11 886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12 236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 w:val="0"/>
                <w:sz w:val="24"/>
                <w:szCs w:val="24"/>
              </w:rPr>
            </w:pPr>
            <w:r w:rsidRPr="004269A2">
              <w:rPr>
                <w:b w:val="0"/>
                <w:sz w:val="24"/>
                <w:szCs w:val="24"/>
              </w:rPr>
              <w:t>12 740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9A2" w:rsidRPr="00164AF7" w:rsidRDefault="004269A2" w:rsidP="00B543A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64AF7">
              <w:rPr>
                <w:b w:val="0"/>
                <w:color w:val="auto"/>
                <w:sz w:val="24"/>
                <w:szCs w:val="24"/>
                <w:lang w:eastAsia="ru-RU"/>
              </w:rPr>
              <w:t>107,7%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Cs/>
                <w:i/>
                <w:iCs/>
                <w:color w:val="auto"/>
                <w:lang w:eastAsia="ru-RU"/>
              </w:rPr>
            </w:pPr>
            <w:r w:rsidRPr="00164AF7">
              <w:rPr>
                <w:bCs/>
                <w:i/>
                <w:iCs/>
                <w:color w:val="auto"/>
                <w:lang w:eastAsia="ru-RU"/>
              </w:rPr>
              <w:t>Итого по г. Улан-Удэ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4269A2">
              <w:rPr>
                <w:bCs/>
                <w:i/>
                <w:iCs/>
                <w:sz w:val="24"/>
                <w:szCs w:val="24"/>
              </w:rPr>
              <w:t>8 162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4269A2">
              <w:rPr>
                <w:bCs/>
                <w:i/>
                <w:iCs/>
                <w:sz w:val="24"/>
                <w:szCs w:val="24"/>
              </w:rPr>
              <w:t>9 024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4269A2">
              <w:rPr>
                <w:bCs/>
                <w:i/>
                <w:iCs/>
                <w:sz w:val="24"/>
                <w:szCs w:val="24"/>
              </w:rPr>
              <w:t>9 793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4269A2">
              <w:rPr>
                <w:bCs/>
                <w:i/>
                <w:iCs/>
                <w:sz w:val="24"/>
                <w:szCs w:val="24"/>
              </w:rPr>
              <w:t>10 727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4269A2">
              <w:rPr>
                <w:bCs/>
                <w:i/>
                <w:iCs/>
                <w:sz w:val="24"/>
                <w:szCs w:val="24"/>
              </w:rPr>
              <w:t>11 870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4269A2">
              <w:rPr>
                <w:bCs/>
                <w:i/>
                <w:iCs/>
                <w:sz w:val="24"/>
                <w:szCs w:val="24"/>
              </w:rPr>
              <w:t>12 216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4269A2">
              <w:rPr>
                <w:bCs/>
                <w:i/>
                <w:iCs/>
                <w:sz w:val="24"/>
                <w:szCs w:val="24"/>
              </w:rPr>
              <w:t>12 736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4269A2" w:rsidRPr="004269A2" w:rsidRDefault="004269A2" w:rsidP="00B543A1">
            <w:pPr>
              <w:suppressAutoHyphens w:val="0"/>
              <w:jc w:val="center"/>
              <w:rPr>
                <w:color w:val="auto"/>
                <w:sz w:val="24"/>
                <w:szCs w:val="24"/>
                <w:lang w:eastAsia="ru-RU"/>
              </w:rPr>
            </w:pPr>
            <w:r w:rsidRPr="004269A2">
              <w:rPr>
                <w:color w:val="auto"/>
                <w:sz w:val="24"/>
                <w:szCs w:val="24"/>
                <w:lang w:eastAsia="ru-RU"/>
              </w:rPr>
              <w:t>107,7%</w:t>
            </w:r>
          </w:p>
        </w:tc>
      </w:tr>
      <w:tr w:rsidR="004269A2" w:rsidRPr="00164AF7" w:rsidTr="00D02592">
        <w:trPr>
          <w:trHeight w:val="369"/>
        </w:trPr>
        <w:tc>
          <w:tcPr>
            <w:tcW w:w="2437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4269A2" w:rsidRPr="00164AF7" w:rsidRDefault="004269A2" w:rsidP="00B543A1">
            <w:pPr>
              <w:suppressAutoHyphens w:val="0"/>
              <w:rPr>
                <w:bCs/>
                <w:i/>
                <w:iCs/>
                <w:color w:val="C00000"/>
                <w:lang w:eastAsia="ru-RU"/>
              </w:rPr>
            </w:pPr>
            <w:r w:rsidRPr="00164AF7">
              <w:rPr>
                <w:bCs/>
                <w:i/>
                <w:iCs/>
                <w:color w:val="C00000"/>
                <w:lang w:eastAsia="ru-RU"/>
              </w:rPr>
              <w:t>Итого по РБ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color w:val="C00000"/>
                <w:sz w:val="24"/>
                <w:szCs w:val="24"/>
              </w:rPr>
            </w:pPr>
            <w:r w:rsidRPr="004269A2">
              <w:rPr>
                <w:bCs/>
                <w:i/>
                <w:iCs/>
                <w:color w:val="C00000"/>
                <w:sz w:val="24"/>
                <w:szCs w:val="24"/>
              </w:rPr>
              <w:t>7 709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color w:val="C00000"/>
                <w:sz w:val="24"/>
                <w:szCs w:val="24"/>
              </w:rPr>
            </w:pPr>
            <w:r w:rsidRPr="004269A2">
              <w:rPr>
                <w:bCs/>
                <w:i/>
                <w:iCs/>
                <w:color w:val="C00000"/>
                <w:sz w:val="24"/>
                <w:szCs w:val="24"/>
              </w:rPr>
              <w:t>8 535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color w:val="C00000"/>
                <w:sz w:val="24"/>
                <w:szCs w:val="24"/>
              </w:rPr>
            </w:pPr>
            <w:r w:rsidRPr="004269A2">
              <w:rPr>
                <w:bCs/>
                <w:i/>
                <w:iCs/>
                <w:color w:val="C00000"/>
                <w:sz w:val="24"/>
                <w:szCs w:val="24"/>
              </w:rPr>
              <w:t>9 337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9C50FE" w:rsidRDefault="009C50FE">
            <w:pPr>
              <w:jc w:val="center"/>
              <w:rPr>
                <w:bCs/>
                <w:i/>
                <w:iCs/>
                <w:color w:val="C00000"/>
                <w:sz w:val="24"/>
                <w:szCs w:val="24"/>
                <w:lang w:val="en-US"/>
              </w:rPr>
            </w:pPr>
            <w:r>
              <w:rPr>
                <w:bCs/>
                <w:i/>
                <w:iCs/>
                <w:color w:val="C00000"/>
                <w:sz w:val="24"/>
                <w:szCs w:val="24"/>
              </w:rPr>
              <w:t>1</w:t>
            </w:r>
            <w:r>
              <w:rPr>
                <w:bCs/>
                <w:i/>
                <w:iCs/>
                <w:color w:val="C00000"/>
                <w:sz w:val="24"/>
                <w:szCs w:val="24"/>
                <w:lang w:val="en-US"/>
              </w:rPr>
              <w:t>0 158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color w:val="C00000"/>
                <w:sz w:val="24"/>
                <w:szCs w:val="24"/>
              </w:rPr>
            </w:pPr>
            <w:r w:rsidRPr="004269A2">
              <w:rPr>
                <w:bCs/>
                <w:i/>
                <w:iCs/>
                <w:color w:val="C00000"/>
                <w:sz w:val="24"/>
                <w:szCs w:val="24"/>
              </w:rPr>
              <w:t>11 251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color w:val="C00000"/>
                <w:sz w:val="24"/>
                <w:szCs w:val="24"/>
              </w:rPr>
            </w:pPr>
            <w:r w:rsidRPr="004269A2">
              <w:rPr>
                <w:bCs/>
                <w:i/>
                <w:iCs/>
                <w:color w:val="C00000"/>
                <w:sz w:val="24"/>
                <w:szCs w:val="24"/>
              </w:rPr>
              <w:t>11 604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</w:tcPr>
          <w:p w:rsidR="004269A2" w:rsidRPr="004269A2" w:rsidRDefault="004269A2">
            <w:pPr>
              <w:jc w:val="center"/>
              <w:rPr>
                <w:bCs/>
                <w:i/>
                <w:iCs/>
                <w:color w:val="C00000"/>
                <w:sz w:val="24"/>
                <w:szCs w:val="24"/>
              </w:rPr>
            </w:pPr>
            <w:r w:rsidRPr="004269A2">
              <w:rPr>
                <w:bCs/>
                <w:i/>
                <w:iCs/>
                <w:color w:val="C00000"/>
                <w:sz w:val="24"/>
                <w:szCs w:val="24"/>
              </w:rPr>
              <w:t>12 127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9A2" w:rsidRPr="004269A2" w:rsidRDefault="004269A2" w:rsidP="00B543A1">
            <w:pPr>
              <w:suppressAutoHyphens w:val="0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4269A2">
              <w:rPr>
                <w:color w:val="C00000"/>
                <w:sz w:val="24"/>
                <w:szCs w:val="24"/>
                <w:lang w:eastAsia="ru-RU"/>
              </w:rPr>
              <w:t>107,8%</w:t>
            </w:r>
          </w:p>
        </w:tc>
      </w:tr>
      <w:bookmarkEnd w:id="61"/>
    </w:tbl>
    <w:p w:rsidR="00164AF7" w:rsidRDefault="00164AF7" w:rsidP="00BB517D">
      <w:pPr>
        <w:keepNext/>
        <w:tabs>
          <w:tab w:val="left" w:pos="-142"/>
          <w:tab w:val="num" w:pos="0"/>
        </w:tabs>
        <w:outlineLvl w:val="0"/>
        <w:rPr>
          <w:rStyle w:val="11"/>
          <w:rFonts w:ascii="Times New Roman" w:hAnsi="Times New Roman"/>
          <w:b/>
          <w:sz w:val="26"/>
          <w:szCs w:val="26"/>
        </w:rPr>
      </w:pPr>
    </w:p>
    <w:p w:rsidR="007A3CC8" w:rsidRDefault="00962105" w:rsidP="00927210">
      <w:pPr>
        <w:tabs>
          <w:tab w:val="left" w:pos="10915"/>
        </w:tabs>
        <w:ind w:left="-142" w:right="142"/>
        <w:jc w:val="both"/>
        <w:rPr>
          <w:b w:val="0"/>
          <w:color w:val="000082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2F33FDD" wp14:editId="78E5F8B8">
                <wp:simplePos x="0" y="0"/>
                <wp:positionH relativeFrom="column">
                  <wp:posOffset>-14694</wp:posOffset>
                </wp:positionH>
                <wp:positionV relativeFrom="paragraph">
                  <wp:posOffset>68565</wp:posOffset>
                </wp:positionV>
                <wp:extent cx="6908667" cy="2243470"/>
                <wp:effectExtent l="0" t="0" r="0" b="0"/>
                <wp:wrapNone/>
                <wp:docPr id="96" name="Скругленный 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667" cy="224347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Default="00CB3C5C" w:rsidP="007A3CC8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C512D0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У 14 из 22 районов Республики Бурятия средний размер пенсии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ниже общего среднего по региону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. Выше среднего – пенсии у районов Крайнего севера и приравненного к ним местности и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экономически развитых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районов столицы Республики.</w:t>
                            </w:r>
                          </w:p>
                          <w:p w:rsidR="00CB3C5C" w:rsidRDefault="00CB3C5C" w:rsidP="007A3CC8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Средний размер пенсии увеличивается в среднем на 7,9% ежегодно в районах республики, на 7,7% в г. Улан-Удэ.</w:t>
                            </w:r>
                          </w:p>
                          <w:p w:rsidR="00CB3C5C" w:rsidRDefault="00CB3C5C" w:rsidP="007A3CC8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Численность пенсионеров  с размером пенсии ниже уровня прожиточного минимума пенсионера составляет  23,6%. При этом только 13,6% всей численности работающих пенсионеров имеют размер пенсии ниже ПМП.  </w:t>
                            </w:r>
                          </w:p>
                          <w:p w:rsidR="00CB3C5C" w:rsidRPr="00C512D0" w:rsidRDefault="00CB3C5C" w:rsidP="007A3CC8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Соотношение среднего размера пенсии по старости со средним размером начисленной заработной платы в 2017 г. составило 41%.</w:t>
                            </w:r>
                          </w:p>
                          <w:p w:rsidR="00CB3C5C" w:rsidRPr="00CF041E" w:rsidRDefault="00CB3C5C" w:rsidP="007A3CC8">
                            <w:pPr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6" o:spid="_x0000_s1047" style="position:absolute;left:0;text-align:left;margin-left:-1.15pt;margin-top:5.4pt;width:544pt;height:176.6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+VikwIAAM0EAAAOAAAAZHJzL2Uyb0RvYy54bWysVM1uEzEQviPxDpbvdJMlTduomypqVYRU&#10;tRUt6tnx2tmV/IftZDeckDgWiWfgGRAStLS8wuaNGHs3bVQ4IS7eGc94fr75ZvcPainQgllXapXh&#10;/lYPI6aozks1y/Dby+MXuxg5T1ROhFYsw0vm8MH4+bP9yoxYqgstcmYRBFFuVJkMF96bUZI4WjBJ&#10;3JY2TIGRayuJB9XOktySCqJLkaS93jCptM2N1ZQ5B7dHrRGPY3zOGfVnnDvmkcgw1ObjaeM5DWcy&#10;3iejmSWmKGlXBvmHKiQpFSR9CHVEPEFzW/4RSpbUaqe536JaJprzkrLYA3TT7z3p5qIghsVeABxn&#10;HmBy/y8sPV2cW1TmGd4bYqSIhBk1X5qb1YfVx+Zrc9t8a+6au9V18wM1v+Dyc/OzuY+m++Z29QmM&#10;35sbBG8ByMq4EcS7MOe20xyIAZWaWxm+0C+qI/jLB/BZ7RGFy+Feb3c43MGIgi1NBy8HO3E8yeNz&#10;Y51/xbREQciw1XOVv4ERR+TJ4sR5yAv+a7+QUunjUog4ZqFQFUKn6TZkIcA2LogHURro36kZRkTM&#10;gMbU2xhy420IeURcgRYEmOSWLiihaUgnVEjEItu6GgIUbfNB8vW0jhin/TVOU50vAXirW0Y6Q49L&#10;SHFCnD8nFigIZIW18mdwcKGhbt1JGBXavv/bffAHZoAVowooDXW+mxPLMBKvFXBmrz8YhB2IymB7&#10;JwXFblqmmxY1l4caeu3DAhsaxeDvxVrkVssr2L5JyAomoijkbtHrlEPfrhrsL2WTSXQD3hviT9SF&#10;oSF4gC6Ae1lfEWu6yXogxale05+Mnsy29W2nO5l7zcs4+AB1iyuMJSiwM3FA3X6HpdzUo9fjX2j8&#10;GwAA//8DAFBLAwQUAAYACAAAACEAnQSKSNwAAAAKAQAADwAAAGRycy9kb3ducmV2LnhtbEyPwU7D&#10;MBBE70j8g7VI3Fq7KZQoxKkCEh9A6Ac48TYJxOsodpPA17M9wXFnRrNv8uPqBjHjFHpPGnZbBQKp&#10;8banVsPp422TggjRkDWDJ9TwjQGOxe1NbjLrF3rHuYqt4BIKmdHQxThmUoamQ2fC1o9I7J395Ezk&#10;c2qlnczC5W6QiVIH6UxP/KEzI7522HxVF6ehrkezpj/lmnjXfy7VWZYv86z1/d1aPoOIuMa/MFzx&#10;GR0KZqr9hWwQg4ZNsuck64oXXH2VPj6BqDXsDw87kEUu/08ofgEAAP//AwBQSwECLQAUAAYACAAA&#10;ACEAtoM4kv4AAADhAQAAEwAAAAAAAAAAAAAAAAAAAAAAW0NvbnRlbnRfVHlwZXNdLnhtbFBLAQIt&#10;ABQABgAIAAAAIQA4/SH/1gAAAJQBAAALAAAAAAAAAAAAAAAAAC8BAABfcmVscy8ucmVsc1BLAQIt&#10;ABQABgAIAAAAIQBFu+VikwIAAM0EAAAOAAAAAAAAAAAAAAAAAC4CAABkcnMvZTJvRG9jLnhtbFBL&#10;AQItABQABgAIAAAAIQCdBIpI3AAAAAoBAAAPAAAAAAAAAAAAAAAAAO0EAABkcnMvZG93bnJldi54&#10;bWxQSwUGAAAAAAQABADzAAAA9gUAAAAA&#10;" filled="f" stroked="f" strokeweight="1.75pt">
                <v:stroke dashstyle="3 1"/>
                <v:textbox>
                  <w:txbxContent>
                    <w:p w:rsidR="00CB3C5C" w:rsidRDefault="00CB3C5C" w:rsidP="007A3CC8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C512D0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У 14 из 22 районов Республики Бурятия средний размер пенсии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ниже общего среднего по региону</w:t>
                      </w:r>
                      <w:r w:rsidRPr="00C512D0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. Выше среднего – пенсии у районов Крайнего севера и приравненного к ним местности и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экономически развитых</w:t>
                      </w:r>
                      <w:r w:rsidRPr="00C512D0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районов столицы Республики.</w:t>
                      </w:r>
                    </w:p>
                    <w:p w:rsidR="00CB3C5C" w:rsidRDefault="00CB3C5C" w:rsidP="007A3CC8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Средний размер пенсии увеличивается в среднем на 7,9% ежегодно в районах республики, на 7,7% в г. Улан-Удэ.</w:t>
                      </w:r>
                    </w:p>
                    <w:p w:rsidR="00CB3C5C" w:rsidRDefault="00CB3C5C" w:rsidP="007A3CC8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Численность пенсионеров  с размером пенсии ниже уровня прожиточного минимума пенсионера составляет  23,6%. При этом только 13,6% всей численности работающих пенсионеров имеют размер пенсии ниже ПМП.  </w:t>
                      </w:r>
                    </w:p>
                    <w:p w:rsidR="00CB3C5C" w:rsidRPr="00C512D0" w:rsidRDefault="00CB3C5C" w:rsidP="007A3CC8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Соотношение среднего размера пенсии по старости со средним размером начисленной заработной платы в 2017 г. составило 41%.</w:t>
                      </w:r>
                    </w:p>
                    <w:p w:rsidR="00CB3C5C" w:rsidRPr="00CF041E" w:rsidRDefault="00CB3C5C" w:rsidP="007A3CC8">
                      <w:pPr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839937" wp14:editId="38999BE3">
            <wp:extent cx="7087481" cy="2392325"/>
            <wp:effectExtent l="0" t="0" r="0" b="8255"/>
            <wp:docPr id="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0" cy="2393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A3CC8" w:rsidRDefault="007A3CC8" w:rsidP="00B543A1">
      <w:pPr>
        <w:ind w:firstLine="567"/>
        <w:jc w:val="both"/>
        <w:rPr>
          <w:b w:val="0"/>
          <w:color w:val="000082"/>
          <w:sz w:val="26"/>
          <w:szCs w:val="26"/>
        </w:rPr>
      </w:pPr>
    </w:p>
    <w:p w:rsidR="007B5064" w:rsidRPr="009B551A" w:rsidRDefault="002521CA" w:rsidP="009B551A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73" w:name="_Toc518921277"/>
      <w:bookmarkStart w:id="74" w:name="_Toc485729090"/>
      <w:r w:rsidRPr="009B551A">
        <w:rPr>
          <w:rFonts w:ascii="Times New Roman" w:hAnsi="Times New Roman"/>
          <w:sz w:val="26"/>
          <w:szCs w:val="26"/>
        </w:rPr>
        <w:lastRenderedPageBreak/>
        <w:t>Средний размер пенсии в</w:t>
      </w:r>
      <w:r w:rsidR="007143F5" w:rsidRPr="009B551A">
        <w:rPr>
          <w:rFonts w:ascii="Times New Roman" w:hAnsi="Times New Roman"/>
          <w:sz w:val="26"/>
          <w:szCs w:val="26"/>
        </w:rPr>
        <w:t xml:space="preserve"> районах по состоянию на 31 декабря </w:t>
      </w:r>
      <w:r w:rsidR="00D574FC" w:rsidRPr="009B551A">
        <w:rPr>
          <w:rFonts w:ascii="Times New Roman" w:hAnsi="Times New Roman"/>
          <w:sz w:val="26"/>
          <w:szCs w:val="26"/>
        </w:rPr>
        <w:t>2017 г. (руб.)</w:t>
      </w:r>
      <w:bookmarkEnd w:id="73"/>
    </w:p>
    <w:tbl>
      <w:tblPr>
        <w:tblW w:w="1093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041"/>
        <w:gridCol w:w="850"/>
        <w:gridCol w:w="993"/>
        <w:gridCol w:w="850"/>
        <w:gridCol w:w="851"/>
        <w:gridCol w:w="996"/>
        <w:gridCol w:w="988"/>
        <w:gridCol w:w="1418"/>
        <w:gridCol w:w="1015"/>
        <w:gridCol w:w="928"/>
      </w:tblGrid>
      <w:tr w:rsidR="00164AF7" w:rsidRPr="00164AF7" w:rsidTr="00D02592">
        <w:trPr>
          <w:trHeight w:val="870"/>
        </w:trPr>
        <w:tc>
          <w:tcPr>
            <w:tcW w:w="2041" w:type="dxa"/>
            <w:vMerge w:val="restar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64AF7" w:rsidRPr="00164AF7" w:rsidRDefault="00164AF7" w:rsidP="00D574FC">
            <w:pPr>
              <w:suppressAutoHyphens w:val="0"/>
              <w:spacing w:line="312" w:lineRule="auto"/>
              <w:ind w:right="-91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Наименование региона</w:t>
            </w:r>
          </w:p>
        </w:tc>
        <w:tc>
          <w:tcPr>
            <w:tcW w:w="850" w:type="dxa"/>
            <w:vMerge w:val="restar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64AF7" w:rsidRPr="00164AF7" w:rsidRDefault="00164AF7" w:rsidP="00D574FC">
            <w:pPr>
              <w:suppressAutoHyphens w:val="0"/>
              <w:spacing w:line="312" w:lineRule="auto"/>
              <w:ind w:right="-91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 xml:space="preserve">Всего </w:t>
            </w:r>
          </w:p>
        </w:tc>
        <w:tc>
          <w:tcPr>
            <w:tcW w:w="2694" w:type="dxa"/>
            <w:gridSpan w:val="3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64AF7" w:rsidRPr="00164AF7" w:rsidRDefault="00164AF7" w:rsidP="00D574FC">
            <w:pPr>
              <w:suppressAutoHyphens w:val="0"/>
              <w:spacing w:line="312" w:lineRule="auto"/>
              <w:ind w:right="-91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Страховые пенсии</w:t>
            </w:r>
          </w:p>
        </w:tc>
        <w:tc>
          <w:tcPr>
            <w:tcW w:w="996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64AF7" w:rsidRPr="00164AF7" w:rsidRDefault="00164AF7" w:rsidP="000B4F21">
            <w:pPr>
              <w:suppressAutoHyphens w:val="0"/>
              <w:spacing w:line="312" w:lineRule="auto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Пенсии по ГПО</w:t>
            </w:r>
          </w:p>
        </w:tc>
        <w:tc>
          <w:tcPr>
            <w:tcW w:w="4349" w:type="dxa"/>
            <w:gridSpan w:val="4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000000" w:fill="DAEEF3"/>
            <w:vAlign w:val="center"/>
            <w:hideMark/>
          </w:tcPr>
          <w:p w:rsidR="00164AF7" w:rsidRPr="00164AF7" w:rsidRDefault="00164AF7" w:rsidP="00D574FC">
            <w:pPr>
              <w:suppressAutoHyphens w:val="0"/>
              <w:spacing w:line="312" w:lineRule="auto"/>
              <w:ind w:right="-91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Из них пенсии:</w:t>
            </w:r>
          </w:p>
        </w:tc>
      </w:tr>
      <w:tr w:rsidR="00164AF7" w:rsidRPr="00164AF7" w:rsidTr="00D02592">
        <w:trPr>
          <w:trHeight w:val="495"/>
        </w:trPr>
        <w:tc>
          <w:tcPr>
            <w:tcW w:w="204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85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851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по СПК</w:t>
            </w:r>
          </w:p>
        </w:tc>
        <w:tc>
          <w:tcPr>
            <w:tcW w:w="996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88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164AF7">
              <w:rPr>
                <w:b w:val="0"/>
                <w:color w:val="C00000"/>
                <w:lang w:eastAsia="ru-RU"/>
              </w:rPr>
              <w:t>Военнослужащим и членам их семей</w:t>
            </w:r>
          </w:p>
        </w:tc>
        <w:tc>
          <w:tcPr>
            <w:tcW w:w="1418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lang w:eastAsia="ru-RU"/>
              </w:rPr>
            </w:pPr>
            <w:r w:rsidRPr="00164AF7">
              <w:rPr>
                <w:b w:val="0"/>
                <w:color w:val="C00000"/>
                <w:lang w:eastAsia="ru-RU"/>
              </w:rPr>
              <w:t xml:space="preserve">Пострадавшим в </w:t>
            </w:r>
            <w:proofErr w:type="gramStart"/>
            <w:r w:rsidRPr="00164AF7">
              <w:rPr>
                <w:b w:val="0"/>
                <w:color w:val="C00000"/>
                <w:lang w:eastAsia="ru-RU"/>
              </w:rPr>
              <w:t>рез-те</w:t>
            </w:r>
            <w:proofErr w:type="gramEnd"/>
            <w:r w:rsidRPr="00164AF7">
              <w:rPr>
                <w:b w:val="0"/>
                <w:color w:val="C00000"/>
                <w:lang w:eastAsia="ru-RU"/>
              </w:rPr>
              <w:t xml:space="preserve">  </w:t>
            </w:r>
            <w:proofErr w:type="spellStart"/>
            <w:r w:rsidRPr="00164AF7">
              <w:rPr>
                <w:b w:val="0"/>
                <w:color w:val="C00000"/>
                <w:lang w:eastAsia="ru-RU"/>
              </w:rPr>
              <w:t>радиац</w:t>
            </w:r>
            <w:proofErr w:type="spellEnd"/>
            <w:r w:rsidRPr="00164AF7">
              <w:rPr>
                <w:b w:val="0"/>
                <w:color w:val="C00000"/>
                <w:lang w:eastAsia="ru-RU"/>
              </w:rPr>
              <w:t xml:space="preserve">. или </w:t>
            </w:r>
            <w:proofErr w:type="spellStart"/>
            <w:r w:rsidRPr="00164AF7">
              <w:rPr>
                <w:b w:val="0"/>
                <w:color w:val="C00000"/>
                <w:lang w:eastAsia="ru-RU"/>
              </w:rPr>
              <w:t>техноген</w:t>
            </w:r>
            <w:proofErr w:type="spellEnd"/>
            <w:r w:rsidRPr="00164AF7">
              <w:rPr>
                <w:b w:val="0"/>
                <w:color w:val="C00000"/>
                <w:lang w:eastAsia="ru-RU"/>
              </w:rPr>
              <w:t>. катастроф</w:t>
            </w:r>
          </w:p>
        </w:tc>
        <w:tc>
          <w:tcPr>
            <w:tcW w:w="1015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Социальные</w:t>
            </w:r>
          </w:p>
        </w:tc>
        <w:tc>
          <w:tcPr>
            <w:tcW w:w="928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000000" w:fill="DAEEF3"/>
            <w:vAlign w:val="center"/>
            <w:hideMark/>
          </w:tcPr>
          <w:p w:rsidR="00164AF7" w:rsidRPr="00164AF7" w:rsidRDefault="00164AF7" w:rsidP="000B4F21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 w:val="0"/>
                <w:color w:val="C00000"/>
                <w:sz w:val="22"/>
                <w:szCs w:val="22"/>
                <w:lang w:eastAsia="ru-RU"/>
              </w:rPr>
              <w:t>Госслужащим</w:t>
            </w:r>
          </w:p>
        </w:tc>
      </w:tr>
      <w:tr w:rsidR="00164AF7" w:rsidRPr="00164AF7" w:rsidTr="00D02592">
        <w:trPr>
          <w:trHeight w:val="435"/>
        </w:trPr>
        <w:tc>
          <w:tcPr>
            <w:tcW w:w="204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8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92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  <w:hideMark/>
          </w:tcPr>
          <w:p w:rsidR="00164AF7" w:rsidRPr="00164AF7" w:rsidRDefault="00164AF7" w:rsidP="00DA0067">
            <w:pPr>
              <w:suppressAutoHyphens w:val="0"/>
              <w:ind w:right="-91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Баргузинский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12 744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13 732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8 319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8 171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10 032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13 089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15103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9 928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18 569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Баунтовский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14 140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15 081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9 438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8 216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10 428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15 271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10 132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21 737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Бичурский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10 684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11 478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6 850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7 165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9 318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12 624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9 236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15 813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Джидинский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10 399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11 440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7 541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5 729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9 250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12 519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7551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9 191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15 685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Еравнинский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10 456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11 543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7 161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5 378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9 593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13 970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9 513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16 702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Заиграевский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11 224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12 172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7 758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6 011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9 340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13 021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13592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9 250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16 588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Закаменский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10 504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11 403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7 484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4 804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10 099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14 444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16110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10 050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14 001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10 711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11 809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7 653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4 714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9 829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12 226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9 765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15 813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Кабанский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12 182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13 047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7 774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6 584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9 949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13 569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12982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9 858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15 773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Кижингинский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10 933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11 873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7 509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5 546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9 515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13 089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9 436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15 629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Курумкански</w:t>
            </w:r>
            <w:r>
              <w:rPr>
                <w:b w:val="0"/>
                <w:sz w:val="22"/>
                <w:szCs w:val="22"/>
                <w:lang w:eastAsia="ru-RU"/>
              </w:rPr>
              <w:t>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12 242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13 242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8 354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6 721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10 291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15 707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10 189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18 589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Кяхтинский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10 740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11 601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7 062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5 799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10 004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12 908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14001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9 920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14 632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Муйский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14 884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15 579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10 922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7 935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11 255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12 271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16673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11 011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16 438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Мухоршибирский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11 207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12 067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7 731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7 525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10 400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12 686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15103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10 359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15 224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Окинский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12 187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13 629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9 615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5 258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10 077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12 082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9 978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19 075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11 591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12 550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7 841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6 383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9 373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10 673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9 311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14 879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15 548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16 322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10 252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7 950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11 361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14 004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17626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11 037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21 238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Селенгинский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11 343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12 372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7 769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6 346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9 056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17 324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14096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8 954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16 001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11 195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12 111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7 485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7 336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9 436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12 442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25171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9 311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15 369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Тункинский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10 607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11 763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7 157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4 103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9 667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13 369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15103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9 582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16 284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164AF7">
              <w:rPr>
                <w:b w:val="0"/>
                <w:sz w:val="22"/>
                <w:szCs w:val="22"/>
                <w:lang w:eastAsia="ru-RU"/>
              </w:rPr>
              <w:t>Хоринский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10 693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11 592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7 590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6 656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9 275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13 005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12082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9 192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15 400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Итого по районам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13189D">
              <w:rPr>
                <w:bCs/>
                <w:i/>
                <w:iCs/>
                <w:sz w:val="22"/>
                <w:szCs w:val="22"/>
              </w:rPr>
              <w:t>11 726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13189D">
              <w:rPr>
                <w:bCs/>
                <w:i/>
                <w:iCs/>
                <w:sz w:val="22"/>
                <w:szCs w:val="22"/>
              </w:rPr>
              <w:t>12 751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13189D">
              <w:rPr>
                <w:bCs/>
                <w:i/>
                <w:iCs/>
                <w:sz w:val="22"/>
                <w:szCs w:val="22"/>
              </w:rPr>
              <w:t>7 801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13189D">
              <w:rPr>
                <w:bCs/>
                <w:i/>
                <w:iCs/>
                <w:sz w:val="22"/>
                <w:szCs w:val="22"/>
              </w:rPr>
              <w:t>6 299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13189D">
              <w:rPr>
                <w:bCs/>
                <w:i/>
                <w:iCs/>
                <w:sz w:val="22"/>
                <w:szCs w:val="22"/>
              </w:rPr>
              <w:t>9 758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13189D">
              <w:rPr>
                <w:bCs/>
                <w:i/>
                <w:iCs/>
                <w:sz w:val="22"/>
                <w:szCs w:val="22"/>
              </w:rPr>
              <w:t>13 261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13189D">
              <w:rPr>
                <w:bCs/>
                <w:i/>
                <w:iCs/>
                <w:sz w:val="22"/>
                <w:szCs w:val="22"/>
              </w:rPr>
              <w:t>15226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13189D">
              <w:rPr>
                <w:bCs/>
                <w:i/>
                <w:iCs/>
                <w:sz w:val="22"/>
                <w:szCs w:val="22"/>
              </w:rPr>
              <w:t>9 665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13189D">
              <w:rPr>
                <w:bCs/>
                <w:i/>
                <w:iCs/>
                <w:sz w:val="22"/>
                <w:szCs w:val="22"/>
              </w:rPr>
              <w:t>16 830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Советский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12 013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13 117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8 026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5 477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9 478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13 101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17370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9 151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15 713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Железнодорожный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13 110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14 088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8 472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6 547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10 010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13 635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15251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9 593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16 240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 w:val="0"/>
                <w:sz w:val="22"/>
                <w:szCs w:val="22"/>
                <w:lang w:eastAsia="ru-RU"/>
              </w:rPr>
            </w:pPr>
            <w:r w:rsidRPr="00164AF7">
              <w:rPr>
                <w:b w:val="0"/>
                <w:sz w:val="22"/>
                <w:szCs w:val="22"/>
                <w:lang w:eastAsia="ru-RU"/>
              </w:rPr>
              <w:t>Октябрьский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12 740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13 701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8 368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5 835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9 859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14 132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14110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9 514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 w:val="0"/>
                <w:sz w:val="22"/>
                <w:szCs w:val="22"/>
              </w:rPr>
            </w:pPr>
            <w:r w:rsidRPr="0013189D">
              <w:rPr>
                <w:b w:val="0"/>
                <w:sz w:val="22"/>
                <w:szCs w:val="22"/>
              </w:rPr>
              <w:t>17 000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164AF7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Итого по г. Улан-Удэ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13189D">
              <w:rPr>
                <w:bCs/>
                <w:i/>
                <w:iCs/>
                <w:sz w:val="22"/>
                <w:szCs w:val="22"/>
              </w:rPr>
              <w:t>12 736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noWrap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13189D">
              <w:rPr>
                <w:bCs/>
                <w:i/>
                <w:iCs/>
                <w:sz w:val="22"/>
                <w:szCs w:val="22"/>
              </w:rPr>
              <w:t>13 738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noWrap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13189D">
              <w:rPr>
                <w:bCs/>
                <w:i/>
                <w:iCs/>
                <w:sz w:val="22"/>
                <w:szCs w:val="22"/>
              </w:rPr>
              <w:t>8 331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noWrap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13189D">
              <w:rPr>
                <w:bCs/>
                <w:i/>
                <w:iCs/>
                <w:sz w:val="22"/>
                <w:szCs w:val="22"/>
              </w:rPr>
              <w:t>6 021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noWrap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13189D">
              <w:rPr>
                <w:bCs/>
                <w:i/>
                <w:iCs/>
                <w:sz w:val="22"/>
                <w:szCs w:val="22"/>
              </w:rPr>
              <w:t>9 821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noWrap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13189D">
              <w:rPr>
                <w:bCs/>
                <w:i/>
                <w:iCs/>
                <w:sz w:val="22"/>
                <w:szCs w:val="22"/>
              </w:rPr>
              <w:t>13 785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noWrap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13189D">
              <w:rPr>
                <w:bCs/>
                <w:i/>
                <w:iCs/>
                <w:sz w:val="22"/>
                <w:szCs w:val="22"/>
              </w:rPr>
              <w:t>14891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auto" w:fill="auto"/>
            <w:noWrap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13189D">
              <w:rPr>
                <w:bCs/>
                <w:i/>
                <w:iCs/>
                <w:sz w:val="22"/>
                <w:szCs w:val="22"/>
              </w:rPr>
              <w:t>9 455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13189D">
              <w:rPr>
                <w:bCs/>
                <w:i/>
                <w:iCs/>
                <w:sz w:val="22"/>
                <w:szCs w:val="22"/>
              </w:rPr>
              <w:t>16 517</w:t>
            </w:r>
          </w:p>
        </w:tc>
      </w:tr>
      <w:tr w:rsidR="004269A2" w:rsidRPr="004269A2" w:rsidTr="00D02592">
        <w:trPr>
          <w:trHeight w:val="369"/>
        </w:trPr>
        <w:tc>
          <w:tcPr>
            <w:tcW w:w="204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  <w:hideMark/>
          </w:tcPr>
          <w:p w:rsidR="004269A2" w:rsidRPr="00164AF7" w:rsidRDefault="004269A2" w:rsidP="00DA0067">
            <w:pPr>
              <w:suppressAutoHyphens w:val="0"/>
              <w:ind w:right="-91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164AF7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Итого по РБ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13189D">
              <w:rPr>
                <w:bCs/>
                <w:i/>
                <w:iCs/>
                <w:color w:val="C00000"/>
                <w:sz w:val="22"/>
                <w:szCs w:val="22"/>
              </w:rPr>
              <w:t>12 127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noWrap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13189D">
              <w:rPr>
                <w:bCs/>
                <w:i/>
                <w:iCs/>
                <w:color w:val="C00000"/>
                <w:sz w:val="22"/>
                <w:szCs w:val="22"/>
              </w:rPr>
              <w:t>13 155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noWrap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13189D">
              <w:rPr>
                <w:bCs/>
                <w:i/>
                <w:iCs/>
                <w:color w:val="C00000"/>
                <w:sz w:val="22"/>
                <w:szCs w:val="22"/>
              </w:rPr>
              <w:t>8 005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noWrap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13189D">
              <w:rPr>
                <w:bCs/>
                <w:i/>
                <w:iCs/>
                <w:color w:val="C00000"/>
                <w:sz w:val="22"/>
                <w:szCs w:val="22"/>
              </w:rPr>
              <w:t>6 213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noWrap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13189D">
              <w:rPr>
                <w:bCs/>
                <w:i/>
                <w:iCs/>
                <w:color w:val="C00000"/>
                <w:sz w:val="22"/>
                <w:szCs w:val="22"/>
              </w:rPr>
              <w:t>9 781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noWrap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13189D">
              <w:rPr>
                <w:bCs/>
                <w:i/>
                <w:iCs/>
                <w:color w:val="C00000"/>
                <w:sz w:val="22"/>
                <w:szCs w:val="22"/>
              </w:rPr>
              <w:t>13 431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noWrap/>
            <w:vAlign w:val="center"/>
          </w:tcPr>
          <w:p w:rsidR="004269A2" w:rsidRPr="0013189D" w:rsidRDefault="004269A2" w:rsidP="00DA0067">
            <w:pPr>
              <w:ind w:right="-91"/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13189D">
              <w:rPr>
                <w:bCs/>
                <w:i/>
                <w:iCs/>
                <w:color w:val="C00000"/>
                <w:sz w:val="22"/>
                <w:szCs w:val="22"/>
              </w:rPr>
              <w:t>15056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dotted" w:sz="4" w:space="0" w:color="BFBFBF"/>
            </w:tcBorders>
            <w:shd w:val="clear" w:color="000000" w:fill="DAEEF3"/>
            <w:noWrap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13189D">
              <w:rPr>
                <w:bCs/>
                <w:i/>
                <w:iCs/>
                <w:color w:val="C00000"/>
                <w:sz w:val="22"/>
                <w:szCs w:val="22"/>
              </w:rPr>
              <w:t>9 592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</w:tcPr>
          <w:p w:rsidR="004269A2" w:rsidRPr="0013189D" w:rsidRDefault="004269A2">
            <w:pPr>
              <w:jc w:val="center"/>
              <w:rPr>
                <w:bCs/>
                <w:i/>
                <w:iCs/>
                <w:color w:val="C00000"/>
                <w:sz w:val="22"/>
                <w:szCs w:val="22"/>
              </w:rPr>
            </w:pPr>
            <w:r w:rsidRPr="0013189D">
              <w:rPr>
                <w:bCs/>
                <w:i/>
                <w:iCs/>
                <w:color w:val="C00000"/>
                <w:sz w:val="22"/>
                <w:szCs w:val="22"/>
              </w:rPr>
              <w:t>16 612</w:t>
            </w:r>
          </w:p>
        </w:tc>
      </w:tr>
    </w:tbl>
    <w:p w:rsidR="00D574FC" w:rsidRDefault="00D574FC" w:rsidP="00CB3F0F">
      <w:pPr>
        <w:ind w:firstLine="567"/>
        <w:jc w:val="center"/>
        <w:rPr>
          <w:noProof/>
          <w:lang w:eastAsia="ru-RU"/>
        </w:rPr>
      </w:pPr>
    </w:p>
    <w:p w:rsidR="00D574FC" w:rsidRDefault="003A5FAC" w:rsidP="00CB3F0F">
      <w:pPr>
        <w:ind w:firstLine="567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7FE232F" wp14:editId="6B98CC77">
                <wp:simplePos x="0" y="0"/>
                <wp:positionH relativeFrom="column">
                  <wp:posOffset>49737</wp:posOffset>
                </wp:positionH>
                <wp:positionV relativeFrom="paragraph">
                  <wp:posOffset>96018</wp:posOffset>
                </wp:positionV>
                <wp:extent cx="6972270" cy="1233377"/>
                <wp:effectExtent l="0" t="0" r="0" b="0"/>
                <wp:wrapNone/>
                <wp:docPr id="111" name="Скругленный 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270" cy="1233377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Default="00CB3C5C" w:rsidP="003A5FAC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3A5FAC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Отношение сред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него размера пенсии к прожиточному минимуму пенсионера в 2017</w:t>
                            </w:r>
                            <w:r w:rsidRPr="003A5FAC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год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у составило по старости - 169,8%  по инвалидности – до 103,3</w:t>
                            </w:r>
                            <w:r w:rsidRPr="003A5FAC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% и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по случаю потери кормильца – 80,2</w:t>
                            </w:r>
                            <w:r w:rsidRPr="003A5FAC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%.</w:t>
                            </w:r>
                          </w:p>
                          <w:p w:rsidR="00CB3C5C" w:rsidRPr="00CF041E" w:rsidRDefault="00CB3C5C" w:rsidP="003A5FAC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В 2012г. средний размер пенсии у женщин составлял 97% среднего размера пенсии мужчины. Однако, к 2017 г. средний размер пенсии по гендерному признаку выровнялся.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1" o:spid="_x0000_s1048" style="position:absolute;left:0;text-align:left;margin-left:3.9pt;margin-top:7.55pt;width:549pt;height:97.1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XakwIAAM8EAAAOAAAAZHJzL2Uyb0RvYy54bWysVM1u1DAQviPxDpbvNLvpz9Ko2WrVqgip&#10;KhUt6nnWcTaRHNvY3k2WExJHkHgGngEhQUvLK2TfiLGTbVeFE2IP3hnPeH6++SYHh00lyIIbWyqZ&#10;0uHWgBIumcpKOUvpm8uTZ88psQ5kBkJJntIlt/Rw/PTJQa0THqtCiYwbgkGkTWqd0sI5nUSRZQWv&#10;wG4pzSUac2UqcKiaWZQZqDF6JaJ4MNiLamUybRTj1uLtcWek4xA/zzlzr/LcckdESrE2F04Tzqk/&#10;o/EBJDMDuihZXwb8QxUVlBKT3oc6Bgdkbso/QlUlM8qq3G0xVUUqz0vGQw/YzXDwqJuLAjQPvSA4&#10;Vt/DZP9fWHa2ODekzHB2wyElEiocUvulvV69X31ov7Y37bf2tr1dfWx/kPYXXn5uf7Z3wXTX3qw+&#10;ofF7e038Y4Sy1jbBiBf63PSaRdHj0uSm8v/YMWkC/Mt7+HnjCMPLvf1RHI9wSgxtw3h7e3s08lGj&#10;h+faWPeCq4p4IaVGzWX2GoccsIfFqXWd/9rPp5TqpBQC7yERktQpjfG3i1kA+ZYLcChWGhGwckYJ&#10;iBkSmTkTQm689SGPwRZkAcglu7Re6csT0kfngW99DR6KrnkvuWbaBJTjeI3TVGVLhN6ojpNWs5MS&#10;U5yCdedgkIQIBC6We4VHLhTWrXqJkkKZd3+79/7IDbRSUiOpsc63czCcEvFSImv2hzs7fguCsrM7&#10;ilExm5bppkXOqyOFvSIvsLogen8n1mJuVHWF+zfxWdEEkmHuDr1eOXLdsuEGMz6ZBDdkvgZ3Ki80&#10;88E9dB7cy+YKjO4n65AUZ2q9AJA8mm3n2013MncqL8PgPdQdrsgar+DWBP70G+7XclMPXg/fofFv&#10;AAAA//8DAFBLAwQUAAYACAAAACEAhBwi79sAAAAJAQAADwAAAGRycy9kb3ducmV2LnhtbEyPwU7D&#10;MBBE70j8g7VI3KiToNI2xKkCEh9A6Ads4m0SiNdR7CaGr8c9wXFmVjNvi2Mwo1hodoNlBekmAUHc&#10;Wj1wp+D08fawB+E8ssbRMin4JgfH8vamwFzbld9pqX0nYgm7HBX03k+5lK7tyaDb2Ik4Zmc7G/RR&#10;zp3UM66x3IwyS5InaXDguNDjRK89tV/1xShomgnD/qcKmTXD51qfZfWyLErd34XqGYSn4P+O4Yof&#10;0aGMTI29sHZiVLCL4D7a2xTENU6TbXQaBVlyeARZFvL/B+UvAAAA//8DAFBLAQItABQABgAIAAAA&#10;IQC2gziS/gAAAOEBAAATAAAAAAAAAAAAAAAAAAAAAABbQ29udGVudF9UeXBlc10ueG1sUEsBAi0A&#10;FAAGAAgAAAAhADj9If/WAAAAlAEAAAsAAAAAAAAAAAAAAAAALwEAAF9yZWxzLy5yZWxzUEsBAi0A&#10;FAAGAAgAAAAhALptNdqTAgAAzwQAAA4AAAAAAAAAAAAAAAAALgIAAGRycy9lMm9Eb2MueG1sUEsB&#10;Ai0AFAAGAAgAAAAhAIQcIu/bAAAACQEAAA8AAAAAAAAAAAAAAAAA7QQAAGRycy9kb3ducmV2Lnht&#10;bFBLBQYAAAAABAAEAPMAAAD1BQAAAAA=&#10;" filled="f" stroked="f" strokeweight="1.75pt">
                <v:stroke dashstyle="3 1"/>
                <v:textbox>
                  <w:txbxContent>
                    <w:p w:rsidR="00CB3C5C" w:rsidRDefault="00CB3C5C" w:rsidP="003A5FAC">
                      <w:pPr>
                        <w:ind w:firstLine="709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3A5FAC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Отношение сред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него размера пенсии к прожиточному минимуму пенсионера в 2017</w:t>
                      </w:r>
                      <w:r w:rsidRPr="003A5FAC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год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у составило по старости - 169,8%  по инвалидности – до 103,3</w:t>
                      </w:r>
                      <w:r w:rsidRPr="003A5FAC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% и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по случаю потери кормильца – 80,2</w:t>
                      </w:r>
                      <w:r w:rsidRPr="003A5FAC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%.</w:t>
                      </w:r>
                    </w:p>
                    <w:p w:rsidR="00CB3C5C" w:rsidRPr="00CF041E" w:rsidRDefault="00CB3C5C" w:rsidP="003A5FAC">
                      <w:pPr>
                        <w:ind w:firstLine="709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В 2012г. средний размер пенсии у женщин составлял 97% среднего размера пенсии мужчины. Однако, к 2017 г. средний размер пенсии по гендерному признаку выровнялся.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5064" w:rsidRDefault="00D574FC" w:rsidP="00463BA7">
      <w:pPr>
        <w:jc w:val="center"/>
        <w:rPr>
          <w:sz w:val="16"/>
        </w:rPr>
      </w:pPr>
      <w:r>
        <w:rPr>
          <w:noProof/>
          <w:lang w:eastAsia="ru-RU"/>
        </w:rPr>
        <w:drawing>
          <wp:inline distT="0" distB="0" distL="0" distR="0" wp14:anchorId="5FE8DDF3" wp14:editId="0397A2B3">
            <wp:extent cx="7092000" cy="1165838"/>
            <wp:effectExtent l="0" t="0" r="0" b="0"/>
            <wp:docPr id="1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0" cy="11658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574FC" w:rsidRDefault="00D574FC" w:rsidP="00D574FC">
      <w:pPr>
        <w:jc w:val="both"/>
        <w:rPr>
          <w:b w:val="0"/>
          <w:color w:val="000082"/>
          <w:sz w:val="26"/>
          <w:szCs w:val="26"/>
        </w:rPr>
      </w:pPr>
    </w:p>
    <w:p w:rsidR="00D574FC" w:rsidRDefault="00D574FC" w:rsidP="00CB3F0F">
      <w:pPr>
        <w:ind w:firstLine="567"/>
        <w:jc w:val="center"/>
        <w:rPr>
          <w:sz w:val="16"/>
        </w:rPr>
      </w:pPr>
    </w:p>
    <w:p w:rsidR="00544468" w:rsidRPr="009B551A" w:rsidRDefault="00544468" w:rsidP="009B551A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75" w:name="_Toc518921278"/>
      <w:r w:rsidRPr="009B551A">
        <w:rPr>
          <w:rFonts w:ascii="Times New Roman" w:hAnsi="Times New Roman"/>
          <w:sz w:val="26"/>
          <w:szCs w:val="26"/>
        </w:rPr>
        <w:lastRenderedPageBreak/>
        <w:t xml:space="preserve">Динамика и структура средних размеров пенсий в Российской Федерации и </w:t>
      </w:r>
      <w:r w:rsidR="009B551A" w:rsidRPr="009B551A">
        <w:rPr>
          <w:rFonts w:ascii="Times New Roman" w:hAnsi="Times New Roman"/>
          <w:sz w:val="26"/>
          <w:szCs w:val="26"/>
        </w:rPr>
        <w:t xml:space="preserve">                               </w:t>
      </w:r>
      <w:r w:rsidRPr="009B551A">
        <w:rPr>
          <w:rFonts w:ascii="Times New Roman" w:hAnsi="Times New Roman"/>
          <w:sz w:val="26"/>
          <w:szCs w:val="26"/>
        </w:rPr>
        <w:t>в Республике Бурятия в 2011-2017 гг.</w:t>
      </w:r>
      <w:bookmarkEnd w:id="75"/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1073"/>
        <w:gridCol w:w="1073"/>
        <w:gridCol w:w="1073"/>
        <w:gridCol w:w="1074"/>
        <w:gridCol w:w="1073"/>
        <w:gridCol w:w="1073"/>
        <w:gridCol w:w="1074"/>
      </w:tblGrid>
      <w:tr w:rsidR="00FC73FD" w:rsidRPr="00FC73FD" w:rsidTr="00D02592">
        <w:trPr>
          <w:trHeight w:val="765"/>
        </w:trPr>
        <w:tc>
          <w:tcPr>
            <w:tcW w:w="3402" w:type="dxa"/>
            <w:tcBorders>
              <w:top w:val="single" w:sz="4" w:space="0" w:color="BFBFBF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vAlign w:val="center"/>
            <w:hideMark/>
          </w:tcPr>
          <w:p w:rsidR="00FC73FD" w:rsidRPr="00FC73FD" w:rsidRDefault="00FC73FD" w:rsidP="00FC73F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Вид пенсии</w:t>
            </w:r>
          </w:p>
        </w:tc>
        <w:tc>
          <w:tcPr>
            <w:tcW w:w="1073" w:type="dxa"/>
            <w:tcBorders>
              <w:top w:val="single" w:sz="4" w:space="0" w:color="BFBFBF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vAlign w:val="center"/>
            <w:hideMark/>
          </w:tcPr>
          <w:p w:rsidR="00FC73FD" w:rsidRPr="00FC73FD" w:rsidRDefault="00FC73FD" w:rsidP="00FC73F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1073" w:type="dxa"/>
            <w:tcBorders>
              <w:top w:val="single" w:sz="4" w:space="0" w:color="BFBFBF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vAlign w:val="center"/>
            <w:hideMark/>
          </w:tcPr>
          <w:p w:rsidR="00FC73FD" w:rsidRPr="00FC73FD" w:rsidRDefault="00FC73FD" w:rsidP="00FC73F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1073" w:type="dxa"/>
            <w:tcBorders>
              <w:top w:val="single" w:sz="4" w:space="0" w:color="BFBFBF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vAlign w:val="center"/>
            <w:hideMark/>
          </w:tcPr>
          <w:p w:rsidR="00FC73FD" w:rsidRPr="00FC73FD" w:rsidRDefault="00FC73FD" w:rsidP="00FC73F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074" w:type="dxa"/>
            <w:tcBorders>
              <w:top w:val="single" w:sz="4" w:space="0" w:color="BFBFBF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vAlign w:val="center"/>
            <w:hideMark/>
          </w:tcPr>
          <w:p w:rsidR="00FC73FD" w:rsidRPr="00FC73FD" w:rsidRDefault="00FC73FD" w:rsidP="00FC73F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073" w:type="dxa"/>
            <w:tcBorders>
              <w:top w:val="single" w:sz="4" w:space="0" w:color="BFBFBF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vAlign w:val="center"/>
            <w:hideMark/>
          </w:tcPr>
          <w:p w:rsidR="00FC73FD" w:rsidRPr="00FC73FD" w:rsidRDefault="00FC73FD" w:rsidP="00FC73F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073" w:type="dxa"/>
            <w:tcBorders>
              <w:top w:val="single" w:sz="4" w:space="0" w:color="BFBFBF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vAlign w:val="center"/>
            <w:hideMark/>
          </w:tcPr>
          <w:p w:rsidR="00FC73FD" w:rsidRPr="00FC73FD" w:rsidRDefault="00FC73FD" w:rsidP="00FC73F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074" w:type="dxa"/>
            <w:tcBorders>
              <w:top w:val="single" w:sz="4" w:space="0" w:color="BFBFBF"/>
              <w:left w:val="nil"/>
              <w:bottom w:val="single" w:sz="4" w:space="0" w:color="808080"/>
              <w:right w:val="nil"/>
            </w:tcBorders>
            <w:shd w:val="clear" w:color="000000" w:fill="DAEEF3"/>
            <w:vAlign w:val="center"/>
            <w:hideMark/>
          </w:tcPr>
          <w:p w:rsidR="00FC73FD" w:rsidRPr="00FC73FD" w:rsidRDefault="00FC73FD" w:rsidP="00FC73F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C73FD">
              <w:rPr>
                <w:bCs/>
                <w:color w:val="C00000"/>
                <w:szCs w:val="24"/>
                <w:lang w:eastAsia="ru-RU"/>
              </w:rPr>
              <w:t>Средний темп роста, %</w:t>
            </w:r>
          </w:p>
        </w:tc>
      </w:tr>
      <w:tr w:rsidR="00FC73FD" w:rsidRPr="00EF19D5" w:rsidTr="00D02592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FC73FD" w:rsidRPr="00EF19D5" w:rsidRDefault="00FC73FD" w:rsidP="00FC73FD">
            <w:pPr>
              <w:suppressAutoHyphens w:val="0"/>
              <w:outlineLvl w:val="0"/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</w:pPr>
            <w:bookmarkStart w:id="76" w:name="_Toc518914020"/>
            <w:bookmarkStart w:id="77" w:name="_Toc518919825"/>
            <w:bookmarkStart w:id="78" w:name="_Toc518921375"/>
            <w:bookmarkStart w:id="79" w:name="_Toc518921279"/>
            <w:r w:rsidRPr="00EF19D5"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  <w:t>Средний размер пенсии в Российской Федерации  в том числе:</w:t>
            </w:r>
            <w:bookmarkEnd w:id="76"/>
            <w:bookmarkEnd w:id="77"/>
            <w:bookmarkEnd w:id="78"/>
            <w:bookmarkEnd w:id="7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F19D5" w:rsidRDefault="00FC73FD" w:rsidP="008155FA">
            <w:pPr>
              <w:suppressAutoHyphens w:val="0"/>
              <w:jc w:val="center"/>
              <w:outlineLvl w:val="0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bookmarkStart w:id="80" w:name="_Toc518914021"/>
            <w:bookmarkStart w:id="81" w:name="_Toc518919826"/>
            <w:bookmarkStart w:id="82" w:name="_Toc518920213"/>
            <w:bookmarkStart w:id="83" w:name="_Toc518921376"/>
            <w:bookmarkStart w:id="84" w:name="_Toc518921280"/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13189D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145</w:t>
            </w:r>
            <w:bookmarkEnd w:id="80"/>
            <w:bookmarkEnd w:id="81"/>
            <w:bookmarkEnd w:id="82"/>
            <w:bookmarkEnd w:id="83"/>
            <w:bookmarkEnd w:id="8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F19D5" w:rsidRDefault="00FC73FD" w:rsidP="008155FA">
            <w:pPr>
              <w:suppressAutoHyphens w:val="0"/>
              <w:jc w:val="center"/>
              <w:outlineLvl w:val="0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bookmarkStart w:id="85" w:name="_Toc518914022"/>
            <w:bookmarkStart w:id="86" w:name="_Toc518919827"/>
            <w:bookmarkStart w:id="87" w:name="_Toc518920214"/>
            <w:bookmarkStart w:id="88" w:name="_Toc518921377"/>
            <w:bookmarkStart w:id="89" w:name="_Toc518921281"/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E02887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030</w:t>
            </w:r>
            <w:bookmarkEnd w:id="85"/>
            <w:bookmarkEnd w:id="86"/>
            <w:bookmarkEnd w:id="87"/>
            <w:bookmarkEnd w:id="88"/>
            <w:bookmarkEnd w:id="8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F19D5" w:rsidRDefault="00FC73FD" w:rsidP="008155FA">
            <w:pPr>
              <w:suppressAutoHyphens w:val="0"/>
              <w:jc w:val="center"/>
              <w:outlineLvl w:val="0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bookmarkStart w:id="90" w:name="_Toc518914023"/>
            <w:bookmarkStart w:id="91" w:name="_Toc518919828"/>
            <w:bookmarkStart w:id="92" w:name="_Toc518920215"/>
            <w:bookmarkStart w:id="93" w:name="_Toc518921378"/>
            <w:bookmarkStart w:id="94" w:name="_Toc518921282"/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E02887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919</w:t>
            </w:r>
            <w:bookmarkEnd w:id="90"/>
            <w:bookmarkEnd w:id="91"/>
            <w:bookmarkEnd w:id="92"/>
            <w:bookmarkEnd w:id="93"/>
            <w:bookmarkEnd w:id="94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F19D5" w:rsidRDefault="00FC73FD" w:rsidP="008155FA">
            <w:pPr>
              <w:suppressAutoHyphens w:val="0"/>
              <w:jc w:val="center"/>
              <w:outlineLvl w:val="0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bookmarkStart w:id="95" w:name="_Toc518914024"/>
            <w:bookmarkStart w:id="96" w:name="_Toc518919829"/>
            <w:bookmarkStart w:id="97" w:name="_Toc518920216"/>
            <w:bookmarkStart w:id="98" w:name="_Toc518921379"/>
            <w:bookmarkStart w:id="99" w:name="_Toc518921283"/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12</w:t>
            </w:r>
            <w:r w:rsidR="00E02887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081</w:t>
            </w:r>
            <w:bookmarkEnd w:id="95"/>
            <w:bookmarkEnd w:id="96"/>
            <w:bookmarkEnd w:id="97"/>
            <w:bookmarkEnd w:id="98"/>
            <w:bookmarkEnd w:id="9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F19D5" w:rsidRDefault="00FC73FD" w:rsidP="008155FA">
            <w:pPr>
              <w:suppressAutoHyphens w:val="0"/>
              <w:jc w:val="center"/>
              <w:outlineLvl w:val="0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bookmarkStart w:id="100" w:name="_Toc518914025"/>
            <w:bookmarkStart w:id="101" w:name="_Toc518919830"/>
            <w:bookmarkStart w:id="102" w:name="_Toc518920217"/>
            <w:bookmarkStart w:id="103" w:name="_Toc518921380"/>
            <w:bookmarkStart w:id="104" w:name="_Toc518921284"/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12</w:t>
            </w:r>
            <w:r w:rsidR="00E02887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425</w:t>
            </w:r>
            <w:bookmarkEnd w:id="100"/>
            <w:bookmarkEnd w:id="101"/>
            <w:bookmarkEnd w:id="102"/>
            <w:bookmarkEnd w:id="103"/>
            <w:bookmarkEnd w:id="10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F19D5" w:rsidRDefault="00FC73FD" w:rsidP="008155FA">
            <w:pPr>
              <w:suppressAutoHyphens w:val="0"/>
              <w:jc w:val="center"/>
              <w:outlineLvl w:val="0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bookmarkStart w:id="105" w:name="_Toc518914026"/>
            <w:bookmarkStart w:id="106" w:name="_Toc518919831"/>
            <w:bookmarkStart w:id="107" w:name="_Toc518920218"/>
            <w:bookmarkStart w:id="108" w:name="_Toc518921381"/>
            <w:bookmarkStart w:id="109" w:name="_Toc518921285"/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12</w:t>
            </w:r>
            <w:r w:rsidR="00E02887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973</w:t>
            </w:r>
            <w:bookmarkEnd w:id="105"/>
            <w:bookmarkEnd w:id="106"/>
            <w:bookmarkEnd w:id="107"/>
            <w:bookmarkEnd w:id="108"/>
            <w:bookmarkEnd w:id="109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73FD" w:rsidRPr="00EF19D5" w:rsidRDefault="00FC73FD" w:rsidP="008155FA">
            <w:pPr>
              <w:suppressAutoHyphens w:val="0"/>
              <w:jc w:val="center"/>
              <w:outlineLvl w:val="0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bookmarkStart w:id="110" w:name="_Toc518914027"/>
            <w:bookmarkStart w:id="111" w:name="_Toc518919832"/>
            <w:bookmarkStart w:id="112" w:name="_Toc518920219"/>
            <w:bookmarkStart w:id="113" w:name="_Toc518921382"/>
            <w:bookmarkStart w:id="114" w:name="_Toc518921286"/>
            <w:r w:rsidRPr="00EF19D5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107,2</w:t>
            </w:r>
            <w:bookmarkEnd w:id="110"/>
            <w:bookmarkEnd w:id="111"/>
            <w:bookmarkEnd w:id="112"/>
            <w:bookmarkEnd w:id="113"/>
            <w:bookmarkEnd w:id="114"/>
          </w:p>
        </w:tc>
      </w:tr>
      <w:tr w:rsidR="00FC73FD" w:rsidRPr="00FC73FD" w:rsidTr="00D02592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FC73FD" w:rsidRPr="00E74C7D" w:rsidRDefault="00FC73FD" w:rsidP="00FC73FD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5" w:name="_Toc518914028"/>
            <w:bookmarkStart w:id="116" w:name="_Toc518919833"/>
            <w:bookmarkStart w:id="117" w:name="_Toc518920220"/>
            <w:bookmarkStart w:id="118" w:name="_Toc518921383"/>
            <w:bookmarkStart w:id="119" w:name="_Toc518921287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Страховые пенсии, в том числе</w:t>
            </w:r>
            <w:r w:rsidR="00EF19D5">
              <w:rPr>
                <w:b w:val="0"/>
                <w:color w:val="auto"/>
                <w:sz w:val="22"/>
                <w:szCs w:val="22"/>
                <w:lang w:eastAsia="ru-RU"/>
              </w:rPr>
              <w:t>:</w:t>
            </w:r>
            <w:bookmarkEnd w:id="115"/>
            <w:bookmarkEnd w:id="116"/>
            <w:bookmarkEnd w:id="117"/>
            <w:bookmarkEnd w:id="118"/>
            <w:bookmarkEnd w:id="11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0" w:name="_Toc518914029"/>
            <w:bookmarkStart w:id="121" w:name="_Toc518919834"/>
            <w:bookmarkStart w:id="122" w:name="_Toc518920221"/>
            <w:bookmarkStart w:id="123" w:name="_Toc518921384"/>
            <w:bookmarkStart w:id="124" w:name="_Toc51892128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13189D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389</w:t>
            </w:r>
            <w:bookmarkEnd w:id="120"/>
            <w:bookmarkEnd w:id="121"/>
            <w:bookmarkEnd w:id="122"/>
            <w:bookmarkEnd w:id="123"/>
            <w:bookmarkEnd w:id="12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25" w:name="_Toc518914030"/>
            <w:bookmarkStart w:id="126" w:name="_Toc518919835"/>
            <w:bookmarkStart w:id="127" w:name="_Toc518920222"/>
            <w:bookmarkStart w:id="128" w:name="_Toc518921385"/>
            <w:bookmarkStart w:id="129" w:name="_Toc518921289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313</w:t>
            </w:r>
            <w:bookmarkEnd w:id="125"/>
            <w:bookmarkEnd w:id="126"/>
            <w:bookmarkEnd w:id="127"/>
            <w:bookmarkEnd w:id="128"/>
            <w:bookmarkEnd w:id="12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30" w:name="_Toc518914031"/>
            <w:bookmarkStart w:id="131" w:name="_Toc518919836"/>
            <w:bookmarkStart w:id="132" w:name="_Toc518920223"/>
            <w:bookmarkStart w:id="133" w:name="_Toc518921386"/>
            <w:bookmarkStart w:id="134" w:name="_Toc518921290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184</w:t>
            </w:r>
            <w:bookmarkEnd w:id="130"/>
            <w:bookmarkEnd w:id="131"/>
            <w:bookmarkEnd w:id="132"/>
            <w:bookmarkEnd w:id="133"/>
            <w:bookmarkEnd w:id="134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35" w:name="_Toc518914032"/>
            <w:bookmarkStart w:id="136" w:name="_Toc518919837"/>
            <w:bookmarkStart w:id="137" w:name="_Toc518920224"/>
            <w:bookmarkStart w:id="138" w:name="_Toc518921387"/>
            <w:bookmarkStart w:id="139" w:name="_Toc518921291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380</w:t>
            </w:r>
            <w:bookmarkEnd w:id="135"/>
            <w:bookmarkEnd w:id="136"/>
            <w:bookmarkEnd w:id="137"/>
            <w:bookmarkEnd w:id="138"/>
            <w:bookmarkEnd w:id="13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40" w:name="_Toc518914033"/>
            <w:bookmarkStart w:id="141" w:name="_Toc518919838"/>
            <w:bookmarkStart w:id="142" w:name="_Toc518920225"/>
            <w:bookmarkStart w:id="143" w:name="_Toc518921388"/>
            <w:bookmarkStart w:id="144" w:name="_Toc518921292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725</w:t>
            </w:r>
            <w:bookmarkEnd w:id="140"/>
            <w:bookmarkEnd w:id="141"/>
            <w:bookmarkEnd w:id="142"/>
            <w:bookmarkEnd w:id="143"/>
            <w:bookmarkEnd w:id="14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45" w:name="_Toc518914034"/>
            <w:bookmarkStart w:id="146" w:name="_Toc518919839"/>
            <w:bookmarkStart w:id="147" w:name="_Toc518920226"/>
            <w:bookmarkStart w:id="148" w:name="_Toc518921389"/>
            <w:bookmarkStart w:id="149" w:name="_Toc518921293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306</w:t>
            </w:r>
            <w:bookmarkEnd w:id="145"/>
            <w:bookmarkEnd w:id="146"/>
            <w:bookmarkEnd w:id="147"/>
            <w:bookmarkEnd w:id="148"/>
            <w:bookmarkEnd w:id="149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50" w:name="_Toc518914035"/>
            <w:bookmarkStart w:id="151" w:name="_Toc518919840"/>
            <w:bookmarkStart w:id="152" w:name="_Toc518920227"/>
            <w:bookmarkStart w:id="153" w:name="_Toc518921390"/>
            <w:bookmarkStart w:id="154" w:name="_Toc518921294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107,2</w:t>
            </w:r>
            <w:bookmarkEnd w:id="150"/>
            <w:bookmarkEnd w:id="151"/>
            <w:bookmarkEnd w:id="152"/>
            <w:bookmarkEnd w:id="153"/>
            <w:bookmarkEnd w:id="154"/>
          </w:p>
        </w:tc>
      </w:tr>
      <w:tr w:rsidR="00FC73FD" w:rsidRPr="00FC73FD" w:rsidTr="00D02592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FC73FD" w:rsidRPr="00EF19D5" w:rsidRDefault="00FC73FD" w:rsidP="00FC73FD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55" w:name="_Toc518914036"/>
            <w:bookmarkStart w:id="156" w:name="_Toc518919841"/>
            <w:bookmarkStart w:id="157" w:name="_Toc518920228"/>
            <w:bookmarkStart w:id="158" w:name="_Toc518921391"/>
            <w:bookmarkStart w:id="159" w:name="_Toc518921295"/>
            <w:r w:rsidRPr="00EF19D5">
              <w:rPr>
                <w:b w:val="0"/>
                <w:color w:val="auto"/>
                <w:sz w:val="22"/>
                <w:szCs w:val="22"/>
                <w:lang w:eastAsia="ru-RU"/>
              </w:rPr>
              <w:t>- по старости</w:t>
            </w:r>
            <w:bookmarkEnd w:id="155"/>
            <w:bookmarkEnd w:id="156"/>
            <w:bookmarkEnd w:id="157"/>
            <w:bookmarkEnd w:id="158"/>
            <w:bookmarkEnd w:id="15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60" w:name="_Toc518914037"/>
            <w:bookmarkStart w:id="161" w:name="_Toc518919842"/>
            <w:bookmarkStart w:id="162" w:name="_Toc518920229"/>
            <w:bookmarkStart w:id="163" w:name="_Toc518921392"/>
            <w:bookmarkStart w:id="164" w:name="_Toc518921296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13189D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778</w:t>
            </w:r>
            <w:bookmarkEnd w:id="160"/>
            <w:bookmarkEnd w:id="161"/>
            <w:bookmarkEnd w:id="162"/>
            <w:bookmarkEnd w:id="163"/>
            <w:bookmarkEnd w:id="16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65" w:name="_Toc518914038"/>
            <w:bookmarkStart w:id="166" w:name="_Toc518919843"/>
            <w:bookmarkStart w:id="167" w:name="_Toc518920230"/>
            <w:bookmarkStart w:id="168" w:name="_Toc518921393"/>
            <w:bookmarkStart w:id="169" w:name="_Toc518921297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716</w:t>
            </w:r>
            <w:bookmarkEnd w:id="165"/>
            <w:bookmarkEnd w:id="166"/>
            <w:bookmarkEnd w:id="167"/>
            <w:bookmarkEnd w:id="168"/>
            <w:bookmarkEnd w:id="16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70" w:name="_Toc518914039"/>
            <w:bookmarkStart w:id="171" w:name="_Toc518919844"/>
            <w:bookmarkStart w:id="172" w:name="_Toc518920231"/>
            <w:bookmarkStart w:id="173" w:name="_Toc518921394"/>
            <w:bookmarkStart w:id="174" w:name="_Toc51892129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599</w:t>
            </w:r>
            <w:bookmarkEnd w:id="170"/>
            <w:bookmarkEnd w:id="171"/>
            <w:bookmarkEnd w:id="172"/>
            <w:bookmarkEnd w:id="173"/>
            <w:bookmarkEnd w:id="174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75" w:name="_Toc518914040"/>
            <w:bookmarkStart w:id="176" w:name="_Toc518919845"/>
            <w:bookmarkStart w:id="177" w:name="_Toc518920232"/>
            <w:bookmarkStart w:id="178" w:name="_Toc518921395"/>
            <w:bookmarkStart w:id="179" w:name="_Toc518921299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830</w:t>
            </w:r>
            <w:bookmarkEnd w:id="175"/>
            <w:bookmarkEnd w:id="176"/>
            <w:bookmarkEnd w:id="177"/>
            <w:bookmarkEnd w:id="178"/>
            <w:bookmarkEnd w:id="17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80" w:name="_Toc518914041"/>
            <w:bookmarkStart w:id="181" w:name="_Toc518919846"/>
            <w:bookmarkStart w:id="182" w:name="_Toc518920233"/>
            <w:bookmarkStart w:id="183" w:name="_Toc518921396"/>
            <w:bookmarkStart w:id="184" w:name="_Toc518921300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172</w:t>
            </w:r>
            <w:bookmarkEnd w:id="180"/>
            <w:bookmarkEnd w:id="181"/>
            <w:bookmarkEnd w:id="182"/>
            <w:bookmarkEnd w:id="183"/>
            <w:bookmarkEnd w:id="18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85" w:name="_Toc518914042"/>
            <w:bookmarkStart w:id="186" w:name="_Toc518919847"/>
            <w:bookmarkStart w:id="187" w:name="_Toc518920234"/>
            <w:bookmarkStart w:id="188" w:name="_Toc518921397"/>
            <w:bookmarkStart w:id="189" w:name="_Toc518921301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762</w:t>
            </w:r>
            <w:bookmarkEnd w:id="185"/>
            <w:bookmarkEnd w:id="186"/>
            <w:bookmarkEnd w:id="187"/>
            <w:bookmarkEnd w:id="188"/>
            <w:bookmarkEnd w:id="189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190" w:name="_Toc518914043"/>
            <w:bookmarkStart w:id="191" w:name="_Toc518919848"/>
            <w:bookmarkStart w:id="192" w:name="_Toc518920235"/>
            <w:bookmarkStart w:id="193" w:name="_Toc518921398"/>
            <w:bookmarkStart w:id="194" w:name="_Toc518921302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107,1</w:t>
            </w:r>
            <w:bookmarkEnd w:id="190"/>
            <w:bookmarkEnd w:id="191"/>
            <w:bookmarkEnd w:id="192"/>
            <w:bookmarkEnd w:id="193"/>
            <w:bookmarkEnd w:id="194"/>
          </w:p>
        </w:tc>
      </w:tr>
      <w:tr w:rsidR="00FC73FD" w:rsidRPr="00FC73FD" w:rsidTr="00D02592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FC73FD" w:rsidRPr="00EF19D5" w:rsidRDefault="00FC73FD" w:rsidP="00FC73FD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95" w:name="_Toc518914044"/>
            <w:bookmarkStart w:id="196" w:name="_Toc518919849"/>
            <w:bookmarkStart w:id="197" w:name="_Toc518920236"/>
            <w:bookmarkStart w:id="198" w:name="_Toc518921399"/>
            <w:bookmarkStart w:id="199" w:name="_Toc518921303"/>
            <w:r w:rsidRPr="00EF19D5">
              <w:rPr>
                <w:b w:val="0"/>
                <w:color w:val="auto"/>
                <w:sz w:val="22"/>
                <w:szCs w:val="22"/>
                <w:lang w:eastAsia="ru-RU"/>
              </w:rPr>
              <w:t>-</w:t>
            </w:r>
            <w:r w:rsidR="00EF19D5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EF19D5">
              <w:rPr>
                <w:b w:val="0"/>
                <w:color w:val="auto"/>
                <w:sz w:val="22"/>
                <w:szCs w:val="22"/>
                <w:lang w:eastAsia="ru-RU"/>
              </w:rPr>
              <w:t>по инвалидности</w:t>
            </w:r>
            <w:bookmarkEnd w:id="195"/>
            <w:bookmarkEnd w:id="196"/>
            <w:bookmarkEnd w:id="197"/>
            <w:bookmarkEnd w:id="198"/>
            <w:bookmarkEnd w:id="19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200" w:name="_Toc518914045"/>
            <w:bookmarkStart w:id="201" w:name="_Toc518919850"/>
            <w:bookmarkStart w:id="202" w:name="_Toc518920237"/>
            <w:bookmarkStart w:id="203" w:name="_Toc518921400"/>
            <w:bookmarkStart w:id="204" w:name="_Toc518921304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033</w:t>
            </w:r>
            <w:bookmarkEnd w:id="200"/>
            <w:bookmarkEnd w:id="201"/>
            <w:bookmarkEnd w:id="202"/>
            <w:bookmarkEnd w:id="203"/>
            <w:bookmarkEnd w:id="20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205" w:name="_Toc518914046"/>
            <w:bookmarkStart w:id="206" w:name="_Toc518919851"/>
            <w:bookmarkStart w:id="207" w:name="_Toc518920238"/>
            <w:bookmarkStart w:id="208" w:name="_Toc518921401"/>
            <w:bookmarkStart w:id="209" w:name="_Toc518921305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624</w:t>
            </w:r>
            <w:bookmarkEnd w:id="205"/>
            <w:bookmarkEnd w:id="206"/>
            <w:bookmarkEnd w:id="207"/>
            <w:bookmarkEnd w:id="208"/>
            <w:bookmarkEnd w:id="20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210" w:name="_Toc518914047"/>
            <w:bookmarkStart w:id="211" w:name="_Toc518919852"/>
            <w:bookmarkStart w:id="212" w:name="_Toc518920239"/>
            <w:bookmarkStart w:id="213" w:name="_Toc518921402"/>
            <w:bookmarkStart w:id="214" w:name="_Toc518921306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191</w:t>
            </w:r>
            <w:bookmarkEnd w:id="210"/>
            <w:bookmarkEnd w:id="211"/>
            <w:bookmarkEnd w:id="212"/>
            <w:bookmarkEnd w:id="213"/>
            <w:bookmarkEnd w:id="214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215" w:name="_Toc518914048"/>
            <w:bookmarkStart w:id="216" w:name="_Toc518919853"/>
            <w:bookmarkStart w:id="217" w:name="_Toc518920240"/>
            <w:bookmarkStart w:id="218" w:name="_Toc518921403"/>
            <w:bookmarkStart w:id="219" w:name="_Toc518921307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969</w:t>
            </w:r>
            <w:bookmarkEnd w:id="215"/>
            <w:bookmarkEnd w:id="216"/>
            <w:bookmarkEnd w:id="217"/>
            <w:bookmarkEnd w:id="218"/>
            <w:bookmarkEnd w:id="21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220" w:name="_Toc518914049"/>
            <w:bookmarkStart w:id="221" w:name="_Toc518919854"/>
            <w:bookmarkStart w:id="222" w:name="_Toc518920241"/>
            <w:bookmarkStart w:id="223" w:name="_Toc518921404"/>
            <w:bookmarkStart w:id="224" w:name="_Toc51892130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177</w:t>
            </w:r>
            <w:bookmarkEnd w:id="220"/>
            <w:bookmarkEnd w:id="221"/>
            <w:bookmarkEnd w:id="222"/>
            <w:bookmarkEnd w:id="223"/>
            <w:bookmarkEnd w:id="22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225" w:name="_Toc518914050"/>
            <w:bookmarkStart w:id="226" w:name="_Toc518919855"/>
            <w:bookmarkStart w:id="227" w:name="_Toc518920242"/>
            <w:bookmarkStart w:id="228" w:name="_Toc518921405"/>
            <w:bookmarkStart w:id="229" w:name="_Toc518921309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530</w:t>
            </w:r>
            <w:bookmarkEnd w:id="225"/>
            <w:bookmarkEnd w:id="226"/>
            <w:bookmarkEnd w:id="227"/>
            <w:bookmarkEnd w:id="228"/>
            <w:bookmarkEnd w:id="229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230" w:name="_Toc518914051"/>
            <w:bookmarkStart w:id="231" w:name="_Toc518919856"/>
            <w:bookmarkStart w:id="232" w:name="_Toc518920243"/>
            <w:bookmarkStart w:id="233" w:name="_Toc518921406"/>
            <w:bookmarkStart w:id="234" w:name="_Toc518921310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107,2</w:t>
            </w:r>
            <w:bookmarkEnd w:id="230"/>
            <w:bookmarkEnd w:id="231"/>
            <w:bookmarkEnd w:id="232"/>
            <w:bookmarkEnd w:id="233"/>
            <w:bookmarkEnd w:id="234"/>
          </w:p>
        </w:tc>
      </w:tr>
      <w:tr w:rsidR="00FC73FD" w:rsidRPr="00FC73FD" w:rsidTr="00D02592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FC73FD" w:rsidRPr="00EF19D5" w:rsidRDefault="00FC73FD" w:rsidP="00FC73FD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235" w:name="_Toc518914052"/>
            <w:bookmarkStart w:id="236" w:name="_Toc518919857"/>
            <w:bookmarkStart w:id="237" w:name="_Toc518920244"/>
            <w:bookmarkStart w:id="238" w:name="_Toc518921407"/>
            <w:bookmarkStart w:id="239" w:name="_Toc518921311"/>
            <w:r w:rsidRPr="00EF19D5">
              <w:rPr>
                <w:b w:val="0"/>
                <w:color w:val="auto"/>
                <w:sz w:val="22"/>
                <w:szCs w:val="22"/>
                <w:lang w:eastAsia="ru-RU"/>
              </w:rPr>
              <w:t>- по СПК</w:t>
            </w:r>
            <w:bookmarkEnd w:id="235"/>
            <w:bookmarkEnd w:id="236"/>
            <w:bookmarkEnd w:id="237"/>
            <w:bookmarkEnd w:id="238"/>
            <w:bookmarkEnd w:id="23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240" w:name="_Toc518914053"/>
            <w:bookmarkStart w:id="241" w:name="_Toc518919858"/>
            <w:bookmarkStart w:id="242" w:name="_Toc518920245"/>
            <w:bookmarkStart w:id="243" w:name="_Toc518921408"/>
            <w:bookmarkStart w:id="244" w:name="_Toc518921312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960</w:t>
            </w:r>
            <w:bookmarkEnd w:id="240"/>
            <w:bookmarkEnd w:id="241"/>
            <w:bookmarkEnd w:id="242"/>
            <w:bookmarkEnd w:id="243"/>
            <w:bookmarkEnd w:id="24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245" w:name="_Toc518914054"/>
            <w:bookmarkStart w:id="246" w:name="_Toc518919859"/>
            <w:bookmarkStart w:id="247" w:name="_Toc518920246"/>
            <w:bookmarkStart w:id="248" w:name="_Toc518921409"/>
            <w:bookmarkStart w:id="249" w:name="_Toc518921313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591</w:t>
            </w:r>
            <w:bookmarkEnd w:id="245"/>
            <w:bookmarkEnd w:id="246"/>
            <w:bookmarkEnd w:id="247"/>
            <w:bookmarkEnd w:id="248"/>
            <w:bookmarkEnd w:id="24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250" w:name="_Toc518914055"/>
            <w:bookmarkStart w:id="251" w:name="_Toc518919860"/>
            <w:bookmarkStart w:id="252" w:name="_Toc518920247"/>
            <w:bookmarkStart w:id="253" w:name="_Toc518921410"/>
            <w:bookmarkStart w:id="254" w:name="_Toc518921314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202</w:t>
            </w:r>
            <w:bookmarkEnd w:id="250"/>
            <w:bookmarkEnd w:id="251"/>
            <w:bookmarkEnd w:id="252"/>
            <w:bookmarkEnd w:id="253"/>
            <w:bookmarkEnd w:id="254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255" w:name="_Toc518914056"/>
            <w:bookmarkStart w:id="256" w:name="_Toc518919861"/>
            <w:bookmarkStart w:id="257" w:name="_Toc518920248"/>
            <w:bookmarkStart w:id="258" w:name="_Toc518921411"/>
            <w:bookmarkStart w:id="259" w:name="_Toc518921315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914</w:t>
            </w:r>
            <w:bookmarkEnd w:id="255"/>
            <w:bookmarkEnd w:id="256"/>
            <w:bookmarkEnd w:id="257"/>
            <w:bookmarkEnd w:id="258"/>
            <w:bookmarkEnd w:id="25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260" w:name="_Toc518914057"/>
            <w:bookmarkStart w:id="261" w:name="_Toc518919862"/>
            <w:bookmarkStart w:id="262" w:name="_Toc518920249"/>
            <w:bookmarkStart w:id="263" w:name="_Toc518921412"/>
            <w:bookmarkStart w:id="264" w:name="_Toc518921316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166</w:t>
            </w:r>
            <w:bookmarkEnd w:id="260"/>
            <w:bookmarkEnd w:id="261"/>
            <w:bookmarkEnd w:id="262"/>
            <w:bookmarkEnd w:id="263"/>
            <w:bookmarkEnd w:id="26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265" w:name="_Toc518914058"/>
            <w:bookmarkStart w:id="266" w:name="_Toc518919863"/>
            <w:bookmarkStart w:id="267" w:name="_Toc518920250"/>
            <w:bookmarkStart w:id="268" w:name="_Toc518921413"/>
            <w:bookmarkStart w:id="269" w:name="_Toc518921317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564</w:t>
            </w:r>
            <w:bookmarkEnd w:id="265"/>
            <w:bookmarkEnd w:id="266"/>
            <w:bookmarkEnd w:id="267"/>
            <w:bookmarkEnd w:id="268"/>
            <w:bookmarkEnd w:id="269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270" w:name="_Toc518914059"/>
            <w:bookmarkStart w:id="271" w:name="_Toc518919864"/>
            <w:bookmarkStart w:id="272" w:name="_Toc518920251"/>
            <w:bookmarkStart w:id="273" w:name="_Toc518921414"/>
            <w:bookmarkStart w:id="274" w:name="_Toc51892131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107,5</w:t>
            </w:r>
            <w:bookmarkEnd w:id="270"/>
            <w:bookmarkEnd w:id="271"/>
            <w:bookmarkEnd w:id="272"/>
            <w:bookmarkEnd w:id="273"/>
            <w:bookmarkEnd w:id="274"/>
          </w:p>
        </w:tc>
      </w:tr>
      <w:tr w:rsidR="00FC73FD" w:rsidRPr="00FC73FD" w:rsidTr="00D02592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vAlign w:val="center"/>
            <w:hideMark/>
          </w:tcPr>
          <w:p w:rsidR="00FC73FD" w:rsidRPr="00E74C7D" w:rsidRDefault="00FC73FD" w:rsidP="00FC73FD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275" w:name="_Toc518914060"/>
            <w:bookmarkStart w:id="276" w:name="_Toc518919865"/>
            <w:bookmarkStart w:id="277" w:name="_Toc518920252"/>
            <w:bookmarkStart w:id="278" w:name="_Toc518921415"/>
            <w:bookmarkStart w:id="279" w:name="_Toc518921319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Пенсии по ГПО</w:t>
            </w:r>
            <w:r w:rsidR="00EF19D5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="00EF19D5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 xml:space="preserve">в </w:t>
            </w:r>
            <w:r w:rsidR="00EF19D5" w:rsidRPr="00EF19D5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том числе:</w:t>
            </w:r>
            <w:bookmarkEnd w:id="275"/>
            <w:bookmarkEnd w:id="276"/>
            <w:bookmarkEnd w:id="277"/>
            <w:bookmarkEnd w:id="278"/>
            <w:bookmarkEnd w:id="27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280" w:name="_Toc518914061"/>
            <w:bookmarkStart w:id="281" w:name="_Toc518919866"/>
            <w:bookmarkStart w:id="282" w:name="_Toc518920253"/>
            <w:bookmarkStart w:id="283" w:name="_Toc518921416"/>
            <w:bookmarkStart w:id="284" w:name="_Toc518921320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357</w:t>
            </w:r>
            <w:bookmarkEnd w:id="280"/>
            <w:bookmarkEnd w:id="281"/>
            <w:bookmarkEnd w:id="282"/>
            <w:bookmarkEnd w:id="283"/>
            <w:bookmarkEnd w:id="28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285" w:name="_Toc518914062"/>
            <w:bookmarkStart w:id="286" w:name="_Toc518919867"/>
            <w:bookmarkStart w:id="287" w:name="_Toc518920254"/>
            <w:bookmarkStart w:id="288" w:name="_Toc518921417"/>
            <w:bookmarkStart w:id="289" w:name="_Toc518921321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864</w:t>
            </w:r>
            <w:bookmarkEnd w:id="285"/>
            <w:bookmarkEnd w:id="286"/>
            <w:bookmarkEnd w:id="287"/>
            <w:bookmarkEnd w:id="288"/>
            <w:bookmarkEnd w:id="28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290" w:name="_Toc518914063"/>
            <w:bookmarkStart w:id="291" w:name="_Toc518919868"/>
            <w:bookmarkStart w:id="292" w:name="_Toc518920255"/>
            <w:bookmarkStart w:id="293" w:name="_Toc518921418"/>
            <w:bookmarkStart w:id="294" w:name="_Toc518921322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977</w:t>
            </w:r>
            <w:bookmarkEnd w:id="290"/>
            <w:bookmarkEnd w:id="291"/>
            <w:bookmarkEnd w:id="292"/>
            <w:bookmarkEnd w:id="293"/>
            <w:bookmarkEnd w:id="294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295" w:name="_Toc518914064"/>
            <w:bookmarkStart w:id="296" w:name="_Toc518919869"/>
            <w:bookmarkStart w:id="297" w:name="_Toc518920256"/>
            <w:bookmarkStart w:id="298" w:name="_Toc518921419"/>
            <w:bookmarkStart w:id="299" w:name="_Toc518921323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795</w:t>
            </w:r>
            <w:bookmarkEnd w:id="295"/>
            <w:bookmarkEnd w:id="296"/>
            <w:bookmarkEnd w:id="297"/>
            <w:bookmarkEnd w:id="298"/>
            <w:bookmarkEnd w:id="29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300" w:name="_Toc518914065"/>
            <w:bookmarkStart w:id="301" w:name="_Toc518919870"/>
            <w:bookmarkStart w:id="302" w:name="_Toc518920257"/>
            <w:bookmarkStart w:id="303" w:name="_Toc518921420"/>
            <w:bookmarkStart w:id="304" w:name="_Toc518921324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170</w:t>
            </w:r>
            <w:bookmarkEnd w:id="300"/>
            <w:bookmarkEnd w:id="301"/>
            <w:bookmarkEnd w:id="302"/>
            <w:bookmarkEnd w:id="303"/>
            <w:bookmarkEnd w:id="30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305" w:name="_Toc518914066"/>
            <w:bookmarkStart w:id="306" w:name="_Toc518919871"/>
            <w:bookmarkStart w:id="307" w:name="_Toc518920258"/>
            <w:bookmarkStart w:id="308" w:name="_Toc518921421"/>
            <w:bookmarkStart w:id="309" w:name="_Toc518921325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400</w:t>
            </w:r>
            <w:bookmarkEnd w:id="305"/>
            <w:bookmarkEnd w:id="306"/>
            <w:bookmarkEnd w:id="307"/>
            <w:bookmarkEnd w:id="308"/>
            <w:bookmarkEnd w:id="309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310" w:name="_Toc518914067"/>
            <w:bookmarkStart w:id="311" w:name="_Toc518919872"/>
            <w:bookmarkStart w:id="312" w:name="_Toc518920259"/>
            <w:bookmarkStart w:id="313" w:name="_Toc518921422"/>
            <w:bookmarkStart w:id="314" w:name="_Toc518921326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108,1</w:t>
            </w:r>
            <w:bookmarkEnd w:id="310"/>
            <w:bookmarkEnd w:id="311"/>
            <w:bookmarkEnd w:id="312"/>
            <w:bookmarkEnd w:id="313"/>
            <w:bookmarkEnd w:id="314"/>
          </w:p>
        </w:tc>
      </w:tr>
      <w:tr w:rsidR="00FC73FD" w:rsidRPr="00FC73FD" w:rsidTr="00D02592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FC73FD" w:rsidRPr="00EF19D5" w:rsidRDefault="00FC73FD" w:rsidP="00FC73FD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315" w:name="_Toc518914068"/>
            <w:bookmarkStart w:id="316" w:name="_Toc518919873"/>
            <w:bookmarkStart w:id="317" w:name="_Toc518920260"/>
            <w:bookmarkStart w:id="318" w:name="_Toc518921423"/>
            <w:bookmarkStart w:id="319" w:name="_Toc518921327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Военнослужащим и членов их семей</w:t>
            </w:r>
            <w:bookmarkEnd w:id="315"/>
            <w:bookmarkEnd w:id="316"/>
            <w:bookmarkEnd w:id="317"/>
            <w:bookmarkEnd w:id="318"/>
            <w:bookmarkEnd w:id="31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320" w:name="_Toc518914069"/>
            <w:bookmarkStart w:id="321" w:name="_Toc518919874"/>
            <w:bookmarkStart w:id="322" w:name="_Toc518920261"/>
            <w:bookmarkStart w:id="323" w:name="_Toc518921424"/>
            <w:bookmarkStart w:id="324" w:name="_Toc51892132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666</w:t>
            </w:r>
            <w:bookmarkEnd w:id="320"/>
            <w:bookmarkEnd w:id="321"/>
            <w:bookmarkEnd w:id="322"/>
            <w:bookmarkEnd w:id="323"/>
            <w:bookmarkEnd w:id="32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325" w:name="_Toc518914070"/>
            <w:bookmarkStart w:id="326" w:name="_Toc518919875"/>
            <w:bookmarkStart w:id="327" w:name="_Toc518920262"/>
            <w:bookmarkStart w:id="328" w:name="_Toc518921425"/>
            <w:bookmarkStart w:id="329" w:name="_Toc518921329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858</w:t>
            </w:r>
            <w:bookmarkEnd w:id="325"/>
            <w:bookmarkEnd w:id="326"/>
            <w:bookmarkEnd w:id="327"/>
            <w:bookmarkEnd w:id="328"/>
            <w:bookmarkEnd w:id="32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330" w:name="_Toc518914071"/>
            <w:bookmarkStart w:id="331" w:name="_Toc518919876"/>
            <w:bookmarkStart w:id="332" w:name="_Toc518920263"/>
            <w:bookmarkStart w:id="333" w:name="_Toc518921426"/>
            <w:bookmarkStart w:id="334" w:name="_Toc518921330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487</w:t>
            </w:r>
            <w:bookmarkEnd w:id="330"/>
            <w:bookmarkEnd w:id="331"/>
            <w:bookmarkEnd w:id="332"/>
            <w:bookmarkEnd w:id="333"/>
            <w:bookmarkEnd w:id="334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335" w:name="_Toc518914072"/>
            <w:bookmarkStart w:id="336" w:name="_Toc518919877"/>
            <w:bookmarkStart w:id="337" w:name="_Toc518920264"/>
            <w:bookmarkStart w:id="338" w:name="_Toc518921427"/>
            <w:bookmarkStart w:id="339" w:name="_Toc518921331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528</w:t>
            </w:r>
            <w:bookmarkEnd w:id="335"/>
            <w:bookmarkEnd w:id="336"/>
            <w:bookmarkEnd w:id="337"/>
            <w:bookmarkEnd w:id="338"/>
            <w:bookmarkEnd w:id="33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340" w:name="_Toc518914073"/>
            <w:bookmarkStart w:id="341" w:name="_Toc518919878"/>
            <w:bookmarkStart w:id="342" w:name="_Toc518920265"/>
            <w:bookmarkStart w:id="343" w:name="_Toc518921428"/>
            <w:bookmarkStart w:id="344" w:name="_Toc518921332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948</w:t>
            </w:r>
            <w:bookmarkEnd w:id="340"/>
            <w:bookmarkEnd w:id="341"/>
            <w:bookmarkEnd w:id="342"/>
            <w:bookmarkEnd w:id="343"/>
            <w:bookmarkEnd w:id="34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345" w:name="_Toc518914074"/>
            <w:bookmarkStart w:id="346" w:name="_Toc518919879"/>
            <w:bookmarkStart w:id="347" w:name="_Toc518920266"/>
            <w:bookmarkStart w:id="348" w:name="_Toc518921429"/>
            <w:bookmarkStart w:id="349" w:name="_Toc518921333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126</w:t>
            </w:r>
            <w:bookmarkEnd w:id="345"/>
            <w:bookmarkEnd w:id="346"/>
            <w:bookmarkEnd w:id="347"/>
            <w:bookmarkEnd w:id="348"/>
            <w:bookmarkEnd w:id="349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350" w:name="_Toc518914075"/>
            <w:bookmarkStart w:id="351" w:name="_Toc518919880"/>
            <w:bookmarkStart w:id="352" w:name="_Toc518920267"/>
            <w:bookmarkStart w:id="353" w:name="_Toc518921430"/>
            <w:bookmarkStart w:id="354" w:name="_Toc518921334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106,9</w:t>
            </w:r>
            <w:bookmarkEnd w:id="350"/>
            <w:bookmarkEnd w:id="351"/>
            <w:bookmarkEnd w:id="352"/>
            <w:bookmarkEnd w:id="353"/>
            <w:bookmarkEnd w:id="354"/>
          </w:p>
        </w:tc>
      </w:tr>
      <w:tr w:rsidR="00FC73FD" w:rsidRPr="00FC73FD" w:rsidTr="00D02592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  <w:hideMark/>
          </w:tcPr>
          <w:p w:rsidR="00FC73FD" w:rsidRPr="00EF19D5" w:rsidRDefault="00FC73FD" w:rsidP="00FC73FD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355" w:name="_Toc518914076"/>
            <w:bookmarkStart w:id="356" w:name="_Toc518919881"/>
            <w:bookmarkStart w:id="357" w:name="_Toc518920268"/>
            <w:bookmarkStart w:id="358" w:name="_Toc518921431"/>
            <w:bookmarkStart w:id="359" w:name="_Toc518921335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Пострадавшим в результате радиационных и техногенных катастроф и членам их семей</w:t>
            </w:r>
            <w:bookmarkEnd w:id="355"/>
            <w:bookmarkEnd w:id="356"/>
            <w:bookmarkEnd w:id="357"/>
            <w:bookmarkEnd w:id="358"/>
            <w:bookmarkEnd w:id="35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360" w:name="_Toc518914077"/>
            <w:bookmarkStart w:id="361" w:name="_Toc518919882"/>
            <w:bookmarkStart w:id="362" w:name="_Toc518920269"/>
            <w:bookmarkStart w:id="363" w:name="_Toc518921432"/>
            <w:bookmarkStart w:id="364" w:name="_Toc518921336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415</w:t>
            </w:r>
            <w:bookmarkEnd w:id="360"/>
            <w:bookmarkEnd w:id="361"/>
            <w:bookmarkEnd w:id="362"/>
            <w:bookmarkEnd w:id="363"/>
            <w:bookmarkEnd w:id="36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365" w:name="_Toc518914078"/>
            <w:bookmarkStart w:id="366" w:name="_Toc518919883"/>
            <w:bookmarkStart w:id="367" w:name="_Toc518920270"/>
            <w:bookmarkStart w:id="368" w:name="_Toc518921433"/>
            <w:bookmarkStart w:id="369" w:name="_Toc518921337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639</w:t>
            </w:r>
            <w:bookmarkEnd w:id="365"/>
            <w:bookmarkEnd w:id="366"/>
            <w:bookmarkEnd w:id="367"/>
            <w:bookmarkEnd w:id="368"/>
            <w:bookmarkEnd w:id="36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370" w:name="_Toc518914079"/>
            <w:bookmarkStart w:id="371" w:name="_Toc518919884"/>
            <w:bookmarkStart w:id="372" w:name="_Toc518920271"/>
            <w:bookmarkStart w:id="373" w:name="_Toc518921434"/>
            <w:bookmarkStart w:id="374" w:name="_Toc51892133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789</w:t>
            </w:r>
            <w:bookmarkEnd w:id="370"/>
            <w:bookmarkEnd w:id="371"/>
            <w:bookmarkEnd w:id="372"/>
            <w:bookmarkEnd w:id="373"/>
            <w:bookmarkEnd w:id="374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375" w:name="_Toc518914080"/>
            <w:bookmarkStart w:id="376" w:name="_Toc518919885"/>
            <w:bookmarkStart w:id="377" w:name="_Toc518920272"/>
            <w:bookmarkStart w:id="378" w:name="_Toc518921435"/>
            <w:bookmarkStart w:id="379" w:name="_Toc518921339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767</w:t>
            </w:r>
            <w:bookmarkEnd w:id="375"/>
            <w:bookmarkEnd w:id="376"/>
            <w:bookmarkEnd w:id="377"/>
            <w:bookmarkEnd w:id="378"/>
            <w:bookmarkEnd w:id="37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380" w:name="_Toc518914081"/>
            <w:bookmarkStart w:id="381" w:name="_Toc518919886"/>
            <w:bookmarkStart w:id="382" w:name="_Toc518920273"/>
            <w:bookmarkStart w:id="383" w:name="_Toc518921436"/>
            <w:bookmarkStart w:id="384" w:name="_Toc518921340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261</w:t>
            </w:r>
            <w:bookmarkEnd w:id="380"/>
            <w:bookmarkEnd w:id="381"/>
            <w:bookmarkEnd w:id="382"/>
            <w:bookmarkEnd w:id="383"/>
            <w:bookmarkEnd w:id="38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385" w:name="_Toc518914082"/>
            <w:bookmarkStart w:id="386" w:name="_Toc518919887"/>
            <w:bookmarkStart w:id="387" w:name="_Toc518920274"/>
            <w:bookmarkStart w:id="388" w:name="_Toc518921437"/>
            <w:bookmarkStart w:id="389" w:name="_Toc518921341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711</w:t>
            </w:r>
            <w:bookmarkEnd w:id="385"/>
            <w:bookmarkEnd w:id="386"/>
            <w:bookmarkEnd w:id="387"/>
            <w:bookmarkEnd w:id="388"/>
            <w:bookmarkEnd w:id="389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390" w:name="_Toc518914083"/>
            <w:bookmarkStart w:id="391" w:name="_Toc518919888"/>
            <w:bookmarkStart w:id="392" w:name="_Toc518920275"/>
            <w:bookmarkStart w:id="393" w:name="_Toc518921438"/>
            <w:bookmarkStart w:id="394" w:name="_Toc518921342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106,8</w:t>
            </w:r>
            <w:bookmarkEnd w:id="390"/>
            <w:bookmarkEnd w:id="391"/>
            <w:bookmarkEnd w:id="392"/>
            <w:bookmarkEnd w:id="393"/>
            <w:bookmarkEnd w:id="394"/>
          </w:p>
        </w:tc>
      </w:tr>
      <w:tr w:rsidR="00FC73FD" w:rsidRPr="00FC73FD" w:rsidTr="00D02592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FC73FD" w:rsidRPr="00EF19D5" w:rsidRDefault="00FC73FD" w:rsidP="00FC73FD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395" w:name="_Toc518914084"/>
            <w:bookmarkStart w:id="396" w:name="_Toc518919889"/>
            <w:bookmarkStart w:id="397" w:name="_Toc518920276"/>
            <w:bookmarkStart w:id="398" w:name="_Toc518921439"/>
            <w:bookmarkStart w:id="399" w:name="_Toc518921343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Госслужащим</w:t>
            </w:r>
            <w:bookmarkEnd w:id="395"/>
            <w:bookmarkEnd w:id="396"/>
            <w:bookmarkEnd w:id="397"/>
            <w:bookmarkEnd w:id="398"/>
            <w:bookmarkEnd w:id="39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00" w:name="_Toc518914085"/>
            <w:bookmarkStart w:id="401" w:name="_Toc518919890"/>
            <w:bookmarkStart w:id="402" w:name="_Toc518920277"/>
            <w:bookmarkStart w:id="403" w:name="_Toc518921440"/>
            <w:bookmarkStart w:id="404" w:name="_Toc518921344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148</w:t>
            </w:r>
            <w:bookmarkEnd w:id="400"/>
            <w:bookmarkEnd w:id="401"/>
            <w:bookmarkEnd w:id="402"/>
            <w:bookmarkEnd w:id="403"/>
            <w:bookmarkEnd w:id="40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05" w:name="_Toc518914086"/>
            <w:bookmarkStart w:id="406" w:name="_Toc518919891"/>
            <w:bookmarkStart w:id="407" w:name="_Toc518920278"/>
            <w:bookmarkStart w:id="408" w:name="_Toc518921441"/>
            <w:bookmarkStart w:id="409" w:name="_Toc518921345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14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020</w:t>
            </w:r>
            <w:bookmarkEnd w:id="405"/>
            <w:bookmarkEnd w:id="406"/>
            <w:bookmarkEnd w:id="407"/>
            <w:bookmarkEnd w:id="408"/>
            <w:bookmarkEnd w:id="40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10" w:name="_Toc518914087"/>
            <w:bookmarkStart w:id="411" w:name="_Toc518919892"/>
            <w:bookmarkStart w:id="412" w:name="_Toc518920279"/>
            <w:bookmarkStart w:id="413" w:name="_Toc518921442"/>
            <w:bookmarkStart w:id="414" w:name="_Toc518921346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15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618</w:t>
            </w:r>
            <w:bookmarkEnd w:id="410"/>
            <w:bookmarkEnd w:id="411"/>
            <w:bookmarkEnd w:id="412"/>
            <w:bookmarkEnd w:id="413"/>
            <w:bookmarkEnd w:id="414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15" w:name="_Toc518914088"/>
            <w:bookmarkStart w:id="416" w:name="_Toc518919893"/>
            <w:bookmarkStart w:id="417" w:name="_Toc518920280"/>
            <w:bookmarkStart w:id="418" w:name="_Toc518921443"/>
            <w:bookmarkStart w:id="419" w:name="_Toc518921732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17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186</w:t>
            </w:r>
            <w:bookmarkEnd w:id="415"/>
            <w:bookmarkEnd w:id="416"/>
            <w:bookmarkEnd w:id="417"/>
            <w:bookmarkEnd w:id="418"/>
            <w:bookmarkEnd w:id="419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20" w:name="_Toc518914089"/>
            <w:bookmarkStart w:id="421" w:name="_Toc518919894"/>
            <w:bookmarkStart w:id="422" w:name="_Toc518920281"/>
            <w:bookmarkStart w:id="423" w:name="_Toc518921444"/>
            <w:bookmarkStart w:id="424" w:name="_Toc518921733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17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501</w:t>
            </w:r>
            <w:bookmarkEnd w:id="420"/>
            <w:bookmarkEnd w:id="421"/>
            <w:bookmarkEnd w:id="422"/>
            <w:bookmarkEnd w:id="423"/>
            <w:bookmarkEnd w:id="42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25" w:name="_Toc518914090"/>
            <w:bookmarkStart w:id="426" w:name="_Toc518919895"/>
            <w:bookmarkStart w:id="427" w:name="_Toc518920282"/>
            <w:bookmarkStart w:id="428" w:name="_Toc518921445"/>
            <w:bookmarkStart w:id="429" w:name="_Toc518921734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18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226</w:t>
            </w:r>
            <w:bookmarkEnd w:id="425"/>
            <w:bookmarkEnd w:id="426"/>
            <w:bookmarkEnd w:id="427"/>
            <w:bookmarkEnd w:id="428"/>
            <w:bookmarkEnd w:id="429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30" w:name="_Toc518914091"/>
            <w:bookmarkStart w:id="431" w:name="_Toc518919896"/>
            <w:bookmarkStart w:id="432" w:name="_Toc518920283"/>
            <w:bookmarkStart w:id="433" w:name="_Toc518921446"/>
            <w:bookmarkStart w:id="434" w:name="_Toc518921735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108,5</w:t>
            </w:r>
            <w:bookmarkEnd w:id="430"/>
            <w:bookmarkEnd w:id="431"/>
            <w:bookmarkEnd w:id="432"/>
            <w:bookmarkEnd w:id="433"/>
            <w:bookmarkEnd w:id="434"/>
          </w:p>
        </w:tc>
      </w:tr>
      <w:tr w:rsidR="00FC73FD" w:rsidRPr="00FC73FD" w:rsidTr="00D02592">
        <w:trPr>
          <w:trHeight w:val="425"/>
        </w:trPr>
        <w:tc>
          <w:tcPr>
            <w:tcW w:w="3402" w:type="dxa"/>
            <w:tcBorders>
              <w:top w:val="nil"/>
              <w:left w:val="nil"/>
              <w:right w:val="dotted" w:sz="4" w:space="0" w:color="808080"/>
            </w:tcBorders>
            <w:shd w:val="clear" w:color="auto" w:fill="DAEEF3" w:themeFill="accent5" w:themeFillTint="33"/>
            <w:vAlign w:val="center"/>
            <w:hideMark/>
          </w:tcPr>
          <w:p w:rsidR="00FC73FD" w:rsidRPr="00EF19D5" w:rsidRDefault="00FC73FD" w:rsidP="00FC73FD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435" w:name="_Toc518914092"/>
            <w:bookmarkStart w:id="436" w:name="_Toc518919897"/>
            <w:bookmarkStart w:id="437" w:name="_Toc518920284"/>
            <w:bookmarkStart w:id="438" w:name="_Toc518921447"/>
            <w:bookmarkStart w:id="439" w:name="_Toc518921736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летчиков-испытателей</w:t>
            </w:r>
            <w:bookmarkEnd w:id="435"/>
            <w:bookmarkEnd w:id="436"/>
            <w:bookmarkEnd w:id="437"/>
            <w:bookmarkEnd w:id="438"/>
            <w:bookmarkEnd w:id="439"/>
          </w:p>
        </w:tc>
        <w:tc>
          <w:tcPr>
            <w:tcW w:w="1073" w:type="dxa"/>
            <w:tcBorders>
              <w:top w:val="nil"/>
              <w:left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40" w:name="_Toc518914093"/>
            <w:bookmarkStart w:id="441" w:name="_Toc518919898"/>
            <w:bookmarkStart w:id="442" w:name="_Toc518920285"/>
            <w:bookmarkStart w:id="443" w:name="_Toc518921448"/>
            <w:bookmarkStart w:id="444" w:name="_Toc518921737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63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354</w:t>
            </w:r>
            <w:bookmarkEnd w:id="440"/>
            <w:bookmarkEnd w:id="441"/>
            <w:bookmarkEnd w:id="442"/>
            <w:bookmarkEnd w:id="443"/>
            <w:bookmarkEnd w:id="444"/>
          </w:p>
        </w:tc>
        <w:tc>
          <w:tcPr>
            <w:tcW w:w="1073" w:type="dxa"/>
            <w:tcBorders>
              <w:top w:val="nil"/>
              <w:left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45" w:name="_Toc518914094"/>
            <w:bookmarkStart w:id="446" w:name="_Toc518919899"/>
            <w:bookmarkStart w:id="447" w:name="_Toc518920286"/>
            <w:bookmarkStart w:id="448" w:name="_Toc518921449"/>
            <w:bookmarkStart w:id="449" w:name="_Toc51892173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67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704</w:t>
            </w:r>
            <w:bookmarkEnd w:id="445"/>
            <w:bookmarkEnd w:id="446"/>
            <w:bookmarkEnd w:id="447"/>
            <w:bookmarkEnd w:id="448"/>
            <w:bookmarkEnd w:id="449"/>
          </w:p>
        </w:tc>
        <w:tc>
          <w:tcPr>
            <w:tcW w:w="1073" w:type="dxa"/>
            <w:tcBorders>
              <w:top w:val="nil"/>
              <w:left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50" w:name="_Toc518914095"/>
            <w:bookmarkStart w:id="451" w:name="_Toc518919900"/>
            <w:bookmarkStart w:id="452" w:name="_Toc518920287"/>
            <w:bookmarkStart w:id="453" w:name="_Toc518921450"/>
            <w:bookmarkStart w:id="454" w:name="_Toc518921739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76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621</w:t>
            </w:r>
            <w:bookmarkEnd w:id="450"/>
            <w:bookmarkEnd w:id="451"/>
            <w:bookmarkEnd w:id="452"/>
            <w:bookmarkEnd w:id="453"/>
            <w:bookmarkEnd w:id="454"/>
          </w:p>
        </w:tc>
        <w:tc>
          <w:tcPr>
            <w:tcW w:w="1074" w:type="dxa"/>
            <w:tcBorders>
              <w:top w:val="nil"/>
              <w:left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55" w:name="_Toc518914096"/>
            <w:bookmarkStart w:id="456" w:name="_Toc518919901"/>
            <w:bookmarkStart w:id="457" w:name="_Toc518920288"/>
            <w:bookmarkStart w:id="458" w:name="_Toc518921451"/>
            <w:bookmarkStart w:id="459" w:name="_Toc518921740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85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736</w:t>
            </w:r>
            <w:bookmarkEnd w:id="455"/>
            <w:bookmarkEnd w:id="456"/>
            <w:bookmarkEnd w:id="457"/>
            <w:bookmarkEnd w:id="458"/>
            <w:bookmarkEnd w:id="459"/>
          </w:p>
        </w:tc>
        <w:tc>
          <w:tcPr>
            <w:tcW w:w="1073" w:type="dxa"/>
            <w:tcBorders>
              <w:top w:val="nil"/>
              <w:left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60" w:name="_Toc518914097"/>
            <w:bookmarkStart w:id="461" w:name="_Toc518919902"/>
            <w:bookmarkStart w:id="462" w:name="_Toc518920289"/>
            <w:bookmarkStart w:id="463" w:name="_Toc518921452"/>
            <w:bookmarkStart w:id="464" w:name="_Toc518921741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89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308</w:t>
            </w:r>
            <w:bookmarkEnd w:id="460"/>
            <w:bookmarkEnd w:id="461"/>
            <w:bookmarkEnd w:id="462"/>
            <w:bookmarkEnd w:id="463"/>
            <w:bookmarkEnd w:id="464"/>
          </w:p>
        </w:tc>
        <w:tc>
          <w:tcPr>
            <w:tcW w:w="1073" w:type="dxa"/>
            <w:tcBorders>
              <w:top w:val="nil"/>
              <w:left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65" w:name="_Toc518914098"/>
            <w:bookmarkStart w:id="466" w:name="_Toc518919903"/>
            <w:bookmarkStart w:id="467" w:name="_Toc518920290"/>
            <w:bookmarkStart w:id="468" w:name="_Toc518921453"/>
            <w:bookmarkStart w:id="469" w:name="_Toc518921742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91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309</w:t>
            </w:r>
            <w:bookmarkEnd w:id="465"/>
            <w:bookmarkEnd w:id="466"/>
            <w:bookmarkEnd w:id="467"/>
            <w:bookmarkEnd w:id="468"/>
            <w:bookmarkEnd w:id="469"/>
          </w:p>
        </w:tc>
        <w:tc>
          <w:tcPr>
            <w:tcW w:w="1074" w:type="dxa"/>
            <w:tcBorders>
              <w:top w:val="nil"/>
              <w:left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70" w:name="_Toc518914099"/>
            <w:bookmarkStart w:id="471" w:name="_Toc518919904"/>
            <w:bookmarkStart w:id="472" w:name="_Toc518920291"/>
            <w:bookmarkStart w:id="473" w:name="_Toc518921454"/>
            <w:bookmarkStart w:id="474" w:name="_Toc518921743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107,6</w:t>
            </w:r>
            <w:bookmarkEnd w:id="470"/>
            <w:bookmarkEnd w:id="471"/>
            <w:bookmarkEnd w:id="472"/>
            <w:bookmarkEnd w:id="473"/>
            <w:bookmarkEnd w:id="474"/>
          </w:p>
        </w:tc>
      </w:tr>
      <w:tr w:rsidR="00FC73FD" w:rsidRPr="00FC73FD" w:rsidTr="00D02592">
        <w:trPr>
          <w:trHeight w:val="425"/>
        </w:trPr>
        <w:tc>
          <w:tcPr>
            <w:tcW w:w="3402" w:type="dxa"/>
            <w:tcBorders>
              <w:top w:val="nil"/>
              <w:left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FC73FD" w:rsidRPr="00E35EBE" w:rsidRDefault="00FC73FD" w:rsidP="00E35EBE">
            <w:pPr>
              <w:rPr>
                <w:b w:val="0"/>
                <w:i/>
                <w:lang w:eastAsia="ru-RU"/>
              </w:rPr>
            </w:pPr>
            <w:bookmarkStart w:id="475" w:name="_Toc518914100"/>
            <w:bookmarkStart w:id="476" w:name="_Toc518919905"/>
            <w:bookmarkStart w:id="477" w:name="_Toc518920292"/>
            <w:r w:rsidRPr="00E35EBE">
              <w:rPr>
                <w:b w:val="0"/>
                <w:i/>
                <w:lang w:eastAsia="ru-RU"/>
              </w:rPr>
              <w:t>Социальные пенсии</w:t>
            </w:r>
            <w:bookmarkEnd w:id="475"/>
            <w:bookmarkEnd w:id="476"/>
            <w:bookmarkEnd w:id="477"/>
          </w:p>
        </w:tc>
        <w:tc>
          <w:tcPr>
            <w:tcW w:w="1073" w:type="dxa"/>
            <w:tcBorders>
              <w:top w:val="nil"/>
              <w:left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78" w:name="_Toc518914101"/>
            <w:bookmarkStart w:id="479" w:name="_Toc518919906"/>
            <w:bookmarkStart w:id="480" w:name="_Toc518920293"/>
            <w:bookmarkStart w:id="481" w:name="_Toc518921455"/>
            <w:bookmarkStart w:id="482" w:name="_Toc518921744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951</w:t>
            </w:r>
            <w:bookmarkEnd w:id="478"/>
            <w:bookmarkEnd w:id="479"/>
            <w:bookmarkEnd w:id="480"/>
            <w:bookmarkEnd w:id="481"/>
            <w:bookmarkEnd w:id="482"/>
          </w:p>
        </w:tc>
        <w:tc>
          <w:tcPr>
            <w:tcW w:w="1073" w:type="dxa"/>
            <w:tcBorders>
              <w:top w:val="nil"/>
              <w:left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83" w:name="_Toc518914102"/>
            <w:bookmarkStart w:id="484" w:name="_Toc518919907"/>
            <w:bookmarkStart w:id="485" w:name="_Toc518920294"/>
            <w:bookmarkStart w:id="486" w:name="_Toc518921456"/>
            <w:bookmarkStart w:id="487" w:name="_Toc518921745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447</w:t>
            </w:r>
            <w:bookmarkEnd w:id="483"/>
            <w:bookmarkEnd w:id="484"/>
            <w:bookmarkEnd w:id="485"/>
            <w:bookmarkEnd w:id="486"/>
            <w:bookmarkEnd w:id="487"/>
          </w:p>
        </w:tc>
        <w:tc>
          <w:tcPr>
            <w:tcW w:w="1073" w:type="dxa"/>
            <w:tcBorders>
              <w:top w:val="nil"/>
              <w:left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88" w:name="_Toc518914103"/>
            <w:bookmarkStart w:id="489" w:name="_Toc518919908"/>
            <w:bookmarkStart w:id="490" w:name="_Toc518920295"/>
            <w:bookmarkStart w:id="491" w:name="_Toc518921457"/>
            <w:bookmarkStart w:id="492" w:name="_Toc518921746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543</w:t>
            </w:r>
            <w:bookmarkEnd w:id="488"/>
            <w:bookmarkEnd w:id="489"/>
            <w:bookmarkEnd w:id="490"/>
            <w:bookmarkEnd w:id="491"/>
            <w:bookmarkEnd w:id="492"/>
          </w:p>
        </w:tc>
        <w:tc>
          <w:tcPr>
            <w:tcW w:w="1074" w:type="dxa"/>
            <w:tcBorders>
              <w:top w:val="nil"/>
              <w:left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93" w:name="_Toc518914104"/>
            <w:bookmarkStart w:id="494" w:name="_Toc518919909"/>
            <w:bookmarkStart w:id="495" w:name="_Toc518920296"/>
            <w:bookmarkStart w:id="496" w:name="_Toc518921458"/>
            <w:bookmarkStart w:id="497" w:name="_Toc518921747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302</w:t>
            </w:r>
            <w:bookmarkEnd w:id="493"/>
            <w:bookmarkEnd w:id="494"/>
            <w:bookmarkEnd w:id="495"/>
            <w:bookmarkEnd w:id="496"/>
            <w:bookmarkEnd w:id="497"/>
          </w:p>
        </w:tc>
        <w:tc>
          <w:tcPr>
            <w:tcW w:w="1073" w:type="dxa"/>
            <w:tcBorders>
              <w:top w:val="nil"/>
              <w:left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498" w:name="_Toc518914105"/>
            <w:bookmarkStart w:id="499" w:name="_Toc518919910"/>
            <w:bookmarkStart w:id="500" w:name="_Toc518920297"/>
            <w:bookmarkStart w:id="501" w:name="_Toc518921459"/>
            <w:bookmarkStart w:id="502" w:name="_Toc51892174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645</w:t>
            </w:r>
            <w:bookmarkEnd w:id="498"/>
            <w:bookmarkEnd w:id="499"/>
            <w:bookmarkEnd w:id="500"/>
            <w:bookmarkEnd w:id="501"/>
            <w:bookmarkEnd w:id="502"/>
          </w:p>
        </w:tc>
        <w:tc>
          <w:tcPr>
            <w:tcW w:w="1073" w:type="dxa"/>
            <w:tcBorders>
              <w:top w:val="nil"/>
              <w:left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503" w:name="_Toc518914106"/>
            <w:bookmarkStart w:id="504" w:name="_Toc518919911"/>
            <w:bookmarkStart w:id="505" w:name="_Toc518920298"/>
            <w:bookmarkStart w:id="506" w:name="_Toc518921460"/>
            <w:bookmarkStart w:id="507" w:name="_Toc518921749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797</w:t>
            </w:r>
            <w:bookmarkEnd w:id="503"/>
            <w:bookmarkEnd w:id="504"/>
            <w:bookmarkEnd w:id="505"/>
            <w:bookmarkEnd w:id="506"/>
            <w:bookmarkEnd w:id="507"/>
          </w:p>
        </w:tc>
        <w:tc>
          <w:tcPr>
            <w:tcW w:w="10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508" w:name="_Toc518914107"/>
            <w:bookmarkStart w:id="509" w:name="_Toc518919912"/>
            <w:bookmarkStart w:id="510" w:name="_Toc518920299"/>
            <w:bookmarkStart w:id="511" w:name="_Toc518921461"/>
            <w:bookmarkStart w:id="512" w:name="_Toc518921750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108,1</w:t>
            </w:r>
            <w:bookmarkEnd w:id="508"/>
            <w:bookmarkEnd w:id="509"/>
            <w:bookmarkEnd w:id="510"/>
            <w:bookmarkEnd w:id="511"/>
            <w:bookmarkEnd w:id="512"/>
          </w:p>
        </w:tc>
      </w:tr>
      <w:tr w:rsidR="00FC73FD" w:rsidRPr="00FC73FD" w:rsidTr="008F0F53">
        <w:trPr>
          <w:trHeight w:val="425"/>
        </w:trPr>
        <w:tc>
          <w:tcPr>
            <w:tcW w:w="3402" w:type="dxa"/>
            <w:tcBorders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  <w:hideMark/>
          </w:tcPr>
          <w:p w:rsidR="00FC73FD" w:rsidRPr="00EF19D5" w:rsidRDefault="00FC73FD" w:rsidP="00FC73FD">
            <w:pPr>
              <w:suppressAutoHyphens w:val="0"/>
              <w:outlineLvl w:val="0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bookmarkStart w:id="513" w:name="_Toc518914108"/>
            <w:bookmarkStart w:id="514" w:name="_Toc518919913"/>
            <w:bookmarkStart w:id="515" w:name="_Toc518920300"/>
            <w:bookmarkStart w:id="516" w:name="_Toc518921462"/>
            <w:bookmarkStart w:id="517" w:name="_Toc518921751"/>
            <w:r w:rsidRPr="00EF19D5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Средний размер пенсии в Республике Бурятия в том числе:</w:t>
            </w:r>
            <w:bookmarkEnd w:id="513"/>
            <w:bookmarkEnd w:id="514"/>
            <w:bookmarkEnd w:id="515"/>
            <w:bookmarkEnd w:id="516"/>
            <w:bookmarkEnd w:id="517"/>
          </w:p>
        </w:tc>
        <w:tc>
          <w:tcPr>
            <w:tcW w:w="1073" w:type="dxa"/>
            <w:tcBorders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F19D5" w:rsidRDefault="00FC73FD" w:rsidP="008155FA">
            <w:pPr>
              <w:suppressAutoHyphens w:val="0"/>
              <w:jc w:val="center"/>
              <w:outlineLvl w:val="0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bookmarkStart w:id="518" w:name="_Toc518914109"/>
            <w:bookmarkStart w:id="519" w:name="_Toc518919914"/>
            <w:bookmarkStart w:id="520" w:name="_Toc518920301"/>
            <w:bookmarkStart w:id="521" w:name="_Toc518921463"/>
            <w:bookmarkStart w:id="522" w:name="_Toc518921752"/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8</w:t>
            </w:r>
            <w:r w:rsidR="00E02887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535</w:t>
            </w:r>
            <w:bookmarkEnd w:id="518"/>
            <w:bookmarkEnd w:id="519"/>
            <w:bookmarkEnd w:id="520"/>
            <w:bookmarkEnd w:id="521"/>
            <w:bookmarkEnd w:id="522"/>
          </w:p>
        </w:tc>
        <w:tc>
          <w:tcPr>
            <w:tcW w:w="1073" w:type="dxa"/>
            <w:tcBorders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F19D5" w:rsidRDefault="00FC73FD" w:rsidP="008155FA">
            <w:pPr>
              <w:suppressAutoHyphens w:val="0"/>
              <w:ind w:left="-151" w:firstLine="151"/>
              <w:jc w:val="center"/>
              <w:outlineLvl w:val="0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bookmarkStart w:id="523" w:name="_Toc518914110"/>
            <w:bookmarkStart w:id="524" w:name="_Toc518919915"/>
            <w:bookmarkStart w:id="525" w:name="_Toc518920302"/>
            <w:bookmarkStart w:id="526" w:name="_Toc518921464"/>
            <w:bookmarkStart w:id="527" w:name="_Toc518921753"/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9</w:t>
            </w:r>
            <w:r w:rsidR="00E02887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337</w:t>
            </w:r>
            <w:bookmarkEnd w:id="523"/>
            <w:bookmarkEnd w:id="524"/>
            <w:bookmarkEnd w:id="525"/>
            <w:bookmarkEnd w:id="526"/>
            <w:bookmarkEnd w:id="527"/>
          </w:p>
        </w:tc>
        <w:tc>
          <w:tcPr>
            <w:tcW w:w="1073" w:type="dxa"/>
            <w:tcBorders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</w:tcPr>
          <w:p w:rsidR="00FC73FD" w:rsidRPr="008F0F53" w:rsidRDefault="008F0F53" w:rsidP="008155FA">
            <w:pPr>
              <w:suppressAutoHyphens w:val="0"/>
              <w:jc w:val="center"/>
              <w:outlineLvl w:val="0"/>
              <w:rPr>
                <w:bCs/>
                <w:i/>
                <w:iCs/>
                <w:color w:val="C00000"/>
                <w:sz w:val="24"/>
                <w:szCs w:val="24"/>
                <w:lang w:val="en-US" w:eastAsia="ru-RU"/>
              </w:rPr>
            </w:pPr>
            <w:r>
              <w:rPr>
                <w:bCs/>
                <w:i/>
                <w:iCs/>
                <w:color w:val="C00000"/>
                <w:sz w:val="24"/>
                <w:szCs w:val="24"/>
                <w:lang w:val="en-US" w:eastAsia="ru-RU"/>
              </w:rPr>
              <w:t>10 158</w:t>
            </w:r>
          </w:p>
        </w:tc>
        <w:tc>
          <w:tcPr>
            <w:tcW w:w="1074" w:type="dxa"/>
            <w:tcBorders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F19D5" w:rsidRDefault="00FC73FD" w:rsidP="008155FA">
            <w:pPr>
              <w:suppressAutoHyphens w:val="0"/>
              <w:jc w:val="center"/>
              <w:outlineLvl w:val="0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bookmarkStart w:id="528" w:name="_Toc518914112"/>
            <w:bookmarkStart w:id="529" w:name="_Toc518919917"/>
            <w:bookmarkStart w:id="530" w:name="_Toc518920304"/>
            <w:bookmarkStart w:id="531" w:name="_Toc518921466"/>
            <w:bookmarkStart w:id="532" w:name="_Toc518921755"/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11</w:t>
            </w:r>
            <w:r w:rsidR="00E02887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251</w:t>
            </w:r>
            <w:bookmarkEnd w:id="528"/>
            <w:bookmarkEnd w:id="529"/>
            <w:bookmarkEnd w:id="530"/>
            <w:bookmarkEnd w:id="531"/>
            <w:bookmarkEnd w:id="532"/>
          </w:p>
        </w:tc>
        <w:tc>
          <w:tcPr>
            <w:tcW w:w="1073" w:type="dxa"/>
            <w:tcBorders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F19D5" w:rsidRDefault="00FC73FD" w:rsidP="008155FA">
            <w:pPr>
              <w:suppressAutoHyphens w:val="0"/>
              <w:jc w:val="center"/>
              <w:outlineLvl w:val="0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bookmarkStart w:id="533" w:name="_Toc518914113"/>
            <w:bookmarkStart w:id="534" w:name="_Toc518919918"/>
            <w:bookmarkStart w:id="535" w:name="_Toc518920305"/>
            <w:bookmarkStart w:id="536" w:name="_Toc518921467"/>
            <w:bookmarkStart w:id="537" w:name="_Toc518921756"/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11</w:t>
            </w:r>
            <w:r w:rsidR="00E02887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604</w:t>
            </w:r>
            <w:bookmarkEnd w:id="533"/>
            <w:bookmarkEnd w:id="534"/>
            <w:bookmarkEnd w:id="535"/>
            <w:bookmarkEnd w:id="536"/>
            <w:bookmarkEnd w:id="537"/>
          </w:p>
        </w:tc>
        <w:tc>
          <w:tcPr>
            <w:tcW w:w="1073" w:type="dxa"/>
            <w:tcBorders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F19D5" w:rsidRDefault="00FC73FD" w:rsidP="008155FA">
            <w:pPr>
              <w:suppressAutoHyphens w:val="0"/>
              <w:jc w:val="center"/>
              <w:outlineLvl w:val="0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bookmarkStart w:id="538" w:name="_Toc518914114"/>
            <w:bookmarkStart w:id="539" w:name="_Toc518919919"/>
            <w:bookmarkStart w:id="540" w:name="_Toc518920306"/>
            <w:bookmarkStart w:id="541" w:name="_Toc518921468"/>
            <w:bookmarkStart w:id="542" w:name="_Toc518921757"/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12</w:t>
            </w:r>
            <w:r w:rsidR="00E02887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127</w:t>
            </w:r>
            <w:bookmarkEnd w:id="538"/>
            <w:bookmarkEnd w:id="539"/>
            <w:bookmarkEnd w:id="540"/>
            <w:bookmarkEnd w:id="541"/>
            <w:bookmarkEnd w:id="542"/>
          </w:p>
        </w:tc>
        <w:tc>
          <w:tcPr>
            <w:tcW w:w="1074" w:type="dxa"/>
            <w:tcBorders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F19D5" w:rsidRDefault="00FC73FD" w:rsidP="008155FA">
            <w:pPr>
              <w:suppressAutoHyphens w:val="0"/>
              <w:jc w:val="center"/>
              <w:outlineLvl w:val="0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bookmarkStart w:id="543" w:name="_Toc518914115"/>
            <w:bookmarkStart w:id="544" w:name="_Toc518919920"/>
            <w:bookmarkStart w:id="545" w:name="_Toc518920307"/>
            <w:bookmarkStart w:id="546" w:name="_Toc518921469"/>
            <w:bookmarkStart w:id="547" w:name="_Toc518921758"/>
            <w:r w:rsidRPr="00EF19D5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107,3</w:t>
            </w:r>
            <w:bookmarkEnd w:id="543"/>
            <w:bookmarkEnd w:id="544"/>
            <w:bookmarkEnd w:id="545"/>
            <w:bookmarkEnd w:id="546"/>
            <w:bookmarkEnd w:id="547"/>
          </w:p>
        </w:tc>
      </w:tr>
      <w:tr w:rsidR="00FC73FD" w:rsidRPr="00FC73FD" w:rsidTr="008F0F53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FC73FD" w:rsidRPr="00E74C7D" w:rsidRDefault="00FC73FD" w:rsidP="00FC73FD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548" w:name="_Toc518914116"/>
            <w:bookmarkStart w:id="549" w:name="_Toc518919921"/>
            <w:bookmarkStart w:id="550" w:name="_Toc518920308"/>
            <w:bookmarkStart w:id="551" w:name="_Toc518921470"/>
            <w:bookmarkStart w:id="552" w:name="_Toc518921759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Страховые пенсии, в том числе</w:t>
            </w:r>
            <w:r w:rsidR="00EF19D5">
              <w:rPr>
                <w:b w:val="0"/>
                <w:color w:val="auto"/>
                <w:sz w:val="22"/>
                <w:szCs w:val="22"/>
                <w:lang w:eastAsia="ru-RU"/>
              </w:rPr>
              <w:t>:</w:t>
            </w:r>
            <w:bookmarkEnd w:id="548"/>
            <w:bookmarkEnd w:id="549"/>
            <w:bookmarkEnd w:id="550"/>
            <w:bookmarkEnd w:id="551"/>
            <w:bookmarkEnd w:id="552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553" w:name="_Toc518914117"/>
            <w:bookmarkStart w:id="554" w:name="_Toc518919922"/>
            <w:bookmarkStart w:id="555" w:name="_Toc518920309"/>
            <w:bookmarkStart w:id="556" w:name="_Toc518921471"/>
            <w:bookmarkStart w:id="557" w:name="_Toc518921760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810</w:t>
            </w:r>
            <w:bookmarkEnd w:id="553"/>
            <w:bookmarkEnd w:id="554"/>
            <w:bookmarkEnd w:id="555"/>
            <w:bookmarkEnd w:id="556"/>
            <w:bookmarkEnd w:id="557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558" w:name="_Toc518914118"/>
            <w:bookmarkStart w:id="559" w:name="_Toc518919923"/>
            <w:bookmarkStart w:id="560" w:name="_Toc518920310"/>
            <w:bookmarkStart w:id="561" w:name="_Toc518921472"/>
            <w:bookmarkStart w:id="562" w:name="_Toc518921761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644</w:t>
            </w:r>
            <w:bookmarkEnd w:id="558"/>
            <w:bookmarkEnd w:id="559"/>
            <w:bookmarkEnd w:id="560"/>
            <w:bookmarkEnd w:id="561"/>
            <w:bookmarkEnd w:id="562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</w:tcPr>
          <w:p w:rsidR="00FC73FD" w:rsidRPr="008F0F53" w:rsidRDefault="008F0F53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val="en-US" w:eastAsia="ru-RU"/>
              </w:rPr>
            </w:pPr>
            <w:r>
              <w:rPr>
                <w:b w:val="0"/>
                <w:color w:val="auto"/>
                <w:sz w:val="24"/>
                <w:szCs w:val="24"/>
                <w:lang w:val="en-US" w:eastAsia="ru-RU"/>
              </w:rPr>
              <w:t>10 409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563" w:name="_Toc518914120"/>
            <w:bookmarkStart w:id="564" w:name="_Toc518919925"/>
            <w:bookmarkStart w:id="565" w:name="_Toc518920312"/>
            <w:bookmarkStart w:id="566" w:name="_Toc518921474"/>
            <w:bookmarkStart w:id="567" w:name="_Toc518921763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546</w:t>
            </w:r>
            <w:bookmarkEnd w:id="563"/>
            <w:bookmarkEnd w:id="564"/>
            <w:bookmarkEnd w:id="565"/>
            <w:bookmarkEnd w:id="566"/>
            <w:bookmarkEnd w:id="567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568" w:name="_Toc518914121"/>
            <w:bookmarkStart w:id="569" w:name="_Toc518919926"/>
            <w:bookmarkStart w:id="570" w:name="_Toc518920313"/>
            <w:bookmarkStart w:id="571" w:name="_Toc518921475"/>
            <w:bookmarkStart w:id="572" w:name="_Toc518921764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889</w:t>
            </w:r>
            <w:bookmarkEnd w:id="568"/>
            <w:bookmarkEnd w:id="569"/>
            <w:bookmarkEnd w:id="570"/>
            <w:bookmarkEnd w:id="571"/>
            <w:bookmarkEnd w:id="572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573" w:name="_Toc518914122"/>
            <w:bookmarkStart w:id="574" w:name="_Toc518919927"/>
            <w:bookmarkStart w:id="575" w:name="_Toc518920314"/>
            <w:bookmarkStart w:id="576" w:name="_Toc518921476"/>
            <w:bookmarkStart w:id="577" w:name="_Toc518921765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461</w:t>
            </w:r>
            <w:bookmarkEnd w:id="573"/>
            <w:bookmarkEnd w:id="574"/>
            <w:bookmarkEnd w:id="575"/>
            <w:bookmarkEnd w:id="576"/>
            <w:bookmarkEnd w:id="577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578" w:name="_Toc518914123"/>
            <w:bookmarkStart w:id="579" w:name="_Toc518919928"/>
            <w:bookmarkStart w:id="580" w:name="_Toc518920315"/>
            <w:bookmarkStart w:id="581" w:name="_Toc518921477"/>
            <w:bookmarkStart w:id="582" w:name="_Toc518921766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107,2</w:t>
            </w:r>
            <w:bookmarkEnd w:id="578"/>
            <w:bookmarkEnd w:id="579"/>
            <w:bookmarkEnd w:id="580"/>
            <w:bookmarkEnd w:id="581"/>
            <w:bookmarkEnd w:id="582"/>
          </w:p>
        </w:tc>
      </w:tr>
      <w:tr w:rsidR="00FC73FD" w:rsidRPr="00FC73FD" w:rsidTr="008F0F53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  <w:hideMark/>
          </w:tcPr>
          <w:p w:rsidR="00FC73FD" w:rsidRPr="00E74C7D" w:rsidRDefault="00FC73FD" w:rsidP="00FC73FD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583" w:name="_Toc518914124"/>
            <w:bookmarkStart w:id="584" w:name="_Toc518919929"/>
            <w:bookmarkStart w:id="585" w:name="_Toc518920316"/>
            <w:bookmarkStart w:id="586" w:name="_Toc518921478"/>
            <w:bookmarkStart w:id="587" w:name="_Toc518921767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- по старости</w:t>
            </w:r>
            <w:bookmarkEnd w:id="583"/>
            <w:bookmarkEnd w:id="584"/>
            <w:bookmarkEnd w:id="585"/>
            <w:bookmarkEnd w:id="586"/>
            <w:bookmarkEnd w:id="587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588" w:name="_Toc518914125"/>
            <w:bookmarkStart w:id="589" w:name="_Toc518919930"/>
            <w:bookmarkStart w:id="590" w:name="_Toc518920317"/>
            <w:bookmarkStart w:id="591" w:name="_Toc518921479"/>
            <w:bookmarkStart w:id="592" w:name="_Toc51892176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390</w:t>
            </w:r>
            <w:bookmarkEnd w:id="588"/>
            <w:bookmarkEnd w:id="589"/>
            <w:bookmarkEnd w:id="590"/>
            <w:bookmarkEnd w:id="591"/>
            <w:bookmarkEnd w:id="592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593" w:name="_Toc518914126"/>
            <w:bookmarkStart w:id="594" w:name="_Toc518919931"/>
            <w:bookmarkStart w:id="595" w:name="_Toc518920318"/>
            <w:bookmarkStart w:id="596" w:name="_Toc518921480"/>
            <w:bookmarkStart w:id="597" w:name="_Toc518921769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260</w:t>
            </w:r>
            <w:bookmarkEnd w:id="593"/>
            <w:bookmarkEnd w:id="594"/>
            <w:bookmarkEnd w:id="595"/>
            <w:bookmarkEnd w:id="596"/>
            <w:bookmarkEnd w:id="597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</w:tcPr>
          <w:p w:rsidR="00FC73FD" w:rsidRPr="008F0F53" w:rsidRDefault="008F0F53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val="en-US" w:eastAsia="ru-RU"/>
              </w:rPr>
            </w:pPr>
            <w:r>
              <w:rPr>
                <w:b w:val="0"/>
                <w:color w:val="auto"/>
                <w:sz w:val="24"/>
                <w:szCs w:val="24"/>
                <w:lang w:val="en-US" w:eastAsia="ru-RU"/>
              </w:rPr>
              <w:t>11 047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598" w:name="_Toc518914128"/>
            <w:bookmarkStart w:id="599" w:name="_Toc518919933"/>
            <w:bookmarkStart w:id="600" w:name="_Toc518920320"/>
            <w:bookmarkStart w:id="601" w:name="_Toc518921482"/>
            <w:bookmarkStart w:id="602" w:name="_Toc518921771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254</w:t>
            </w:r>
            <w:bookmarkEnd w:id="598"/>
            <w:bookmarkEnd w:id="599"/>
            <w:bookmarkEnd w:id="600"/>
            <w:bookmarkEnd w:id="601"/>
            <w:bookmarkEnd w:id="602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603" w:name="_Toc518914129"/>
            <w:bookmarkStart w:id="604" w:name="_Toc518919934"/>
            <w:bookmarkStart w:id="605" w:name="_Toc518920321"/>
            <w:bookmarkStart w:id="606" w:name="_Toc518921483"/>
            <w:bookmarkStart w:id="607" w:name="_Toc518921772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576</w:t>
            </w:r>
            <w:bookmarkEnd w:id="603"/>
            <w:bookmarkEnd w:id="604"/>
            <w:bookmarkEnd w:id="605"/>
            <w:bookmarkEnd w:id="606"/>
            <w:bookmarkEnd w:id="607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608" w:name="_Toc518914130"/>
            <w:bookmarkStart w:id="609" w:name="_Toc518919935"/>
            <w:bookmarkStart w:id="610" w:name="_Toc518920322"/>
            <w:bookmarkStart w:id="611" w:name="_Toc518921484"/>
            <w:bookmarkStart w:id="612" w:name="_Toc518921773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155</w:t>
            </w:r>
            <w:bookmarkEnd w:id="608"/>
            <w:bookmarkEnd w:id="609"/>
            <w:bookmarkEnd w:id="610"/>
            <w:bookmarkEnd w:id="611"/>
            <w:bookmarkEnd w:id="612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613" w:name="_Toc518914131"/>
            <w:bookmarkStart w:id="614" w:name="_Toc518919936"/>
            <w:bookmarkStart w:id="615" w:name="_Toc518920323"/>
            <w:bookmarkStart w:id="616" w:name="_Toc518921485"/>
            <w:bookmarkStart w:id="617" w:name="_Toc518921774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107,0</w:t>
            </w:r>
            <w:bookmarkEnd w:id="613"/>
            <w:bookmarkEnd w:id="614"/>
            <w:bookmarkEnd w:id="615"/>
            <w:bookmarkEnd w:id="616"/>
            <w:bookmarkEnd w:id="617"/>
          </w:p>
        </w:tc>
      </w:tr>
      <w:tr w:rsidR="00FC73FD" w:rsidRPr="00FC73FD" w:rsidTr="008F0F53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FC73FD" w:rsidRPr="00E74C7D" w:rsidRDefault="00FC73FD" w:rsidP="00FC73FD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618" w:name="_Toc518914132"/>
            <w:bookmarkStart w:id="619" w:name="_Toc518919937"/>
            <w:bookmarkStart w:id="620" w:name="_Toc518920324"/>
            <w:bookmarkStart w:id="621" w:name="_Toc518921486"/>
            <w:bookmarkStart w:id="622" w:name="_Toc518921775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-</w:t>
            </w:r>
            <w:r w:rsidR="00EF19D5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по инвалидности</w:t>
            </w:r>
            <w:bookmarkEnd w:id="618"/>
            <w:bookmarkEnd w:id="619"/>
            <w:bookmarkEnd w:id="620"/>
            <w:bookmarkEnd w:id="621"/>
            <w:bookmarkEnd w:id="622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623" w:name="_Toc518914133"/>
            <w:bookmarkStart w:id="624" w:name="_Toc518919938"/>
            <w:bookmarkStart w:id="625" w:name="_Toc518920325"/>
            <w:bookmarkStart w:id="626" w:name="_Toc518921487"/>
            <w:bookmarkStart w:id="627" w:name="_Toc518921776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800</w:t>
            </w:r>
            <w:bookmarkEnd w:id="623"/>
            <w:bookmarkEnd w:id="624"/>
            <w:bookmarkEnd w:id="625"/>
            <w:bookmarkEnd w:id="626"/>
            <w:bookmarkEnd w:id="627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628" w:name="_Toc518914134"/>
            <w:bookmarkStart w:id="629" w:name="_Toc518919939"/>
            <w:bookmarkStart w:id="630" w:name="_Toc518920326"/>
            <w:bookmarkStart w:id="631" w:name="_Toc518921488"/>
            <w:bookmarkStart w:id="632" w:name="_Toc518921777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307</w:t>
            </w:r>
            <w:bookmarkEnd w:id="628"/>
            <w:bookmarkEnd w:id="629"/>
            <w:bookmarkEnd w:id="630"/>
            <w:bookmarkEnd w:id="631"/>
            <w:bookmarkEnd w:id="632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</w:tcPr>
          <w:p w:rsidR="00FC73FD" w:rsidRPr="008F0F53" w:rsidRDefault="008F0F53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val="en-US" w:eastAsia="ru-RU"/>
              </w:rPr>
            </w:pPr>
            <w:r>
              <w:rPr>
                <w:b w:val="0"/>
                <w:color w:val="auto"/>
                <w:sz w:val="24"/>
                <w:szCs w:val="24"/>
                <w:lang w:val="en-US" w:eastAsia="ru-RU"/>
              </w:rPr>
              <w:t>6 745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633" w:name="_Toc518914136"/>
            <w:bookmarkStart w:id="634" w:name="_Toc518919941"/>
            <w:bookmarkStart w:id="635" w:name="_Toc518920328"/>
            <w:bookmarkStart w:id="636" w:name="_Toc518921490"/>
            <w:bookmarkStart w:id="637" w:name="_Toc518921779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450</w:t>
            </w:r>
            <w:bookmarkEnd w:id="633"/>
            <w:bookmarkEnd w:id="634"/>
            <w:bookmarkEnd w:id="635"/>
            <w:bookmarkEnd w:id="636"/>
            <w:bookmarkEnd w:id="637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638" w:name="_Toc518914137"/>
            <w:bookmarkStart w:id="639" w:name="_Toc518919942"/>
            <w:bookmarkStart w:id="640" w:name="_Toc518920329"/>
            <w:bookmarkStart w:id="641" w:name="_Toc518921491"/>
            <w:bookmarkStart w:id="642" w:name="_Toc518921780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675</w:t>
            </w:r>
            <w:bookmarkEnd w:id="638"/>
            <w:bookmarkEnd w:id="639"/>
            <w:bookmarkEnd w:id="640"/>
            <w:bookmarkEnd w:id="641"/>
            <w:bookmarkEnd w:id="642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643" w:name="_Toc518914138"/>
            <w:bookmarkStart w:id="644" w:name="_Toc518919943"/>
            <w:bookmarkStart w:id="645" w:name="_Toc518920330"/>
            <w:bookmarkStart w:id="646" w:name="_Toc518921492"/>
            <w:bookmarkStart w:id="647" w:name="_Toc518921781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005</w:t>
            </w:r>
            <w:bookmarkEnd w:id="643"/>
            <w:bookmarkEnd w:id="644"/>
            <w:bookmarkEnd w:id="645"/>
            <w:bookmarkEnd w:id="646"/>
            <w:bookmarkEnd w:id="647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648" w:name="_Toc518914139"/>
            <w:bookmarkStart w:id="649" w:name="_Toc518919944"/>
            <w:bookmarkStart w:id="650" w:name="_Toc518920331"/>
            <w:bookmarkStart w:id="651" w:name="_Toc518921493"/>
            <w:bookmarkStart w:id="652" w:name="_Toc518921782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106,7</w:t>
            </w:r>
            <w:bookmarkEnd w:id="648"/>
            <w:bookmarkEnd w:id="649"/>
            <w:bookmarkEnd w:id="650"/>
            <w:bookmarkEnd w:id="651"/>
            <w:bookmarkEnd w:id="652"/>
          </w:p>
        </w:tc>
      </w:tr>
      <w:tr w:rsidR="00FC73FD" w:rsidRPr="00FC73FD" w:rsidTr="008F0F53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  <w:hideMark/>
          </w:tcPr>
          <w:p w:rsidR="00FC73FD" w:rsidRPr="00E74C7D" w:rsidRDefault="00FC73FD" w:rsidP="00FC73FD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653" w:name="_Toc518914140"/>
            <w:bookmarkStart w:id="654" w:name="_Toc518919945"/>
            <w:bookmarkStart w:id="655" w:name="_Toc518920332"/>
            <w:bookmarkStart w:id="656" w:name="_Toc518921494"/>
            <w:bookmarkStart w:id="657" w:name="_Toc518921783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- по СПК</w:t>
            </w:r>
            <w:bookmarkEnd w:id="653"/>
            <w:bookmarkEnd w:id="654"/>
            <w:bookmarkEnd w:id="655"/>
            <w:bookmarkEnd w:id="656"/>
            <w:bookmarkEnd w:id="657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658" w:name="_Toc518914141"/>
            <w:bookmarkStart w:id="659" w:name="_Toc518919946"/>
            <w:bookmarkStart w:id="660" w:name="_Toc518920333"/>
            <w:bookmarkStart w:id="661" w:name="_Toc518921495"/>
            <w:bookmarkStart w:id="662" w:name="_Toc518921784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625</w:t>
            </w:r>
            <w:bookmarkEnd w:id="658"/>
            <w:bookmarkEnd w:id="659"/>
            <w:bookmarkEnd w:id="660"/>
            <w:bookmarkEnd w:id="661"/>
            <w:bookmarkEnd w:id="662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663" w:name="_Toc518914142"/>
            <w:bookmarkStart w:id="664" w:name="_Toc518919947"/>
            <w:bookmarkStart w:id="665" w:name="_Toc518920334"/>
            <w:bookmarkStart w:id="666" w:name="_Toc518921496"/>
            <w:bookmarkStart w:id="667" w:name="_Toc518921785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973</w:t>
            </w:r>
            <w:bookmarkEnd w:id="663"/>
            <w:bookmarkEnd w:id="664"/>
            <w:bookmarkEnd w:id="665"/>
            <w:bookmarkEnd w:id="666"/>
            <w:bookmarkEnd w:id="667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</w:tcPr>
          <w:p w:rsidR="00FC73FD" w:rsidRPr="008F0F53" w:rsidRDefault="008F0F53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val="en-US" w:eastAsia="ru-RU"/>
              </w:rPr>
            </w:pPr>
            <w:r>
              <w:rPr>
                <w:b w:val="0"/>
                <w:color w:val="auto"/>
                <w:sz w:val="24"/>
                <w:szCs w:val="24"/>
                <w:lang w:val="en-US" w:eastAsia="ru-RU"/>
              </w:rPr>
              <w:t>5 309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668" w:name="_Toc518914144"/>
            <w:bookmarkStart w:id="669" w:name="_Toc518919949"/>
            <w:bookmarkStart w:id="670" w:name="_Toc518920336"/>
            <w:bookmarkStart w:id="671" w:name="_Toc518921498"/>
            <w:bookmarkStart w:id="672" w:name="_Toc518921787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789</w:t>
            </w:r>
            <w:bookmarkEnd w:id="668"/>
            <w:bookmarkEnd w:id="669"/>
            <w:bookmarkEnd w:id="670"/>
            <w:bookmarkEnd w:id="671"/>
            <w:bookmarkEnd w:id="672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673" w:name="_Toc518914145"/>
            <w:bookmarkStart w:id="674" w:name="_Toc518919950"/>
            <w:bookmarkStart w:id="675" w:name="_Toc518920337"/>
            <w:bookmarkStart w:id="676" w:name="_Toc518921499"/>
            <w:bookmarkStart w:id="677" w:name="_Toc51892178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941</w:t>
            </w:r>
            <w:bookmarkEnd w:id="673"/>
            <w:bookmarkEnd w:id="674"/>
            <w:bookmarkEnd w:id="675"/>
            <w:bookmarkEnd w:id="676"/>
            <w:bookmarkEnd w:id="677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678" w:name="_Toc518914146"/>
            <w:bookmarkStart w:id="679" w:name="_Toc518919951"/>
            <w:bookmarkStart w:id="680" w:name="_Toc518920338"/>
            <w:bookmarkStart w:id="681" w:name="_Toc518921500"/>
            <w:bookmarkStart w:id="682" w:name="_Toc518921789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213</w:t>
            </w:r>
            <w:bookmarkEnd w:id="678"/>
            <w:bookmarkEnd w:id="679"/>
            <w:bookmarkEnd w:id="680"/>
            <w:bookmarkEnd w:id="681"/>
            <w:bookmarkEnd w:id="682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683" w:name="_Toc518914147"/>
            <w:bookmarkStart w:id="684" w:name="_Toc518919952"/>
            <w:bookmarkStart w:id="685" w:name="_Toc518920339"/>
            <w:bookmarkStart w:id="686" w:name="_Toc518921501"/>
            <w:bookmarkStart w:id="687" w:name="_Toc518921790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106,1</w:t>
            </w:r>
            <w:bookmarkEnd w:id="683"/>
            <w:bookmarkEnd w:id="684"/>
            <w:bookmarkEnd w:id="685"/>
            <w:bookmarkEnd w:id="686"/>
            <w:bookmarkEnd w:id="687"/>
          </w:p>
        </w:tc>
      </w:tr>
      <w:tr w:rsidR="00FC73FD" w:rsidRPr="00FC73FD" w:rsidTr="008F0F53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FC73FD" w:rsidRPr="00E74C7D" w:rsidRDefault="00FC73FD" w:rsidP="00EF19D5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688" w:name="_Toc518914148"/>
            <w:bookmarkStart w:id="689" w:name="_Toc518919953"/>
            <w:bookmarkStart w:id="690" w:name="_Toc518920340"/>
            <w:bookmarkStart w:id="691" w:name="_Toc518921502"/>
            <w:bookmarkStart w:id="692" w:name="_Toc518921791"/>
            <w:r w:rsidRPr="00E74C7D">
              <w:rPr>
                <w:b w:val="0"/>
                <w:color w:val="auto"/>
                <w:sz w:val="22"/>
                <w:szCs w:val="22"/>
                <w:lang w:eastAsia="ru-RU"/>
              </w:rPr>
              <w:t>Пенсии по ГПО</w:t>
            </w:r>
            <w:r w:rsidR="00EF19D5">
              <w:rPr>
                <w:b w:val="0"/>
                <w:color w:val="auto"/>
                <w:sz w:val="22"/>
                <w:szCs w:val="22"/>
                <w:lang w:eastAsia="ru-RU"/>
              </w:rPr>
              <w:t xml:space="preserve"> в</w:t>
            </w:r>
            <w:r w:rsidR="00EF19D5" w:rsidRPr="00EF19D5">
              <w:rPr>
                <w:b w:val="0"/>
                <w:bCs/>
                <w:i/>
                <w:iCs/>
                <w:color w:val="auto"/>
                <w:sz w:val="22"/>
                <w:szCs w:val="22"/>
                <w:lang w:eastAsia="ru-RU"/>
              </w:rPr>
              <w:t xml:space="preserve"> </w:t>
            </w:r>
            <w:r w:rsidR="00EF19D5" w:rsidRPr="00EF19D5">
              <w:rPr>
                <w:b w:val="0"/>
                <w:bCs/>
                <w:iCs/>
                <w:color w:val="auto"/>
                <w:sz w:val="22"/>
                <w:szCs w:val="22"/>
                <w:lang w:eastAsia="ru-RU"/>
              </w:rPr>
              <w:t>том числе:</w:t>
            </w:r>
            <w:bookmarkEnd w:id="688"/>
            <w:bookmarkEnd w:id="689"/>
            <w:bookmarkEnd w:id="690"/>
            <w:bookmarkEnd w:id="691"/>
            <w:bookmarkEnd w:id="692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693" w:name="_Toc518914149"/>
            <w:bookmarkStart w:id="694" w:name="_Toc518919954"/>
            <w:bookmarkStart w:id="695" w:name="_Toc518920341"/>
            <w:bookmarkStart w:id="696" w:name="_Toc518921503"/>
            <w:bookmarkStart w:id="697" w:name="_Toc518921792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595</w:t>
            </w:r>
            <w:bookmarkEnd w:id="693"/>
            <w:bookmarkEnd w:id="694"/>
            <w:bookmarkEnd w:id="695"/>
            <w:bookmarkEnd w:id="696"/>
            <w:bookmarkEnd w:id="697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698" w:name="_Toc518914150"/>
            <w:bookmarkStart w:id="699" w:name="_Toc518919955"/>
            <w:bookmarkStart w:id="700" w:name="_Toc518920342"/>
            <w:bookmarkStart w:id="701" w:name="_Toc518921504"/>
            <w:bookmarkStart w:id="702" w:name="_Toc518921793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130</w:t>
            </w:r>
            <w:bookmarkEnd w:id="698"/>
            <w:bookmarkEnd w:id="699"/>
            <w:bookmarkEnd w:id="700"/>
            <w:bookmarkEnd w:id="701"/>
            <w:bookmarkEnd w:id="702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</w:tcPr>
          <w:p w:rsidR="00FC73FD" w:rsidRPr="00E74C7D" w:rsidRDefault="008F0F53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F0F53">
              <w:rPr>
                <w:b w:val="0"/>
                <w:color w:val="auto"/>
                <w:sz w:val="24"/>
                <w:szCs w:val="24"/>
                <w:lang w:eastAsia="ru-RU"/>
              </w:rPr>
              <w:t>8 353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703" w:name="_Toc518914152"/>
            <w:bookmarkStart w:id="704" w:name="_Toc518919957"/>
            <w:bookmarkStart w:id="705" w:name="_Toc518920344"/>
            <w:bookmarkStart w:id="706" w:name="_Toc518921506"/>
            <w:bookmarkStart w:id="707" w:name="_Toc518921795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179</w:t>
            </w:r>
            <w:bookmarkEnd w:id="703"/>
            <w:bookmarkEnd w:id="704"/>
            <w:bookmarkEnd w:id="705"/>
            <w:bookmarkEnd w:id="706"/>
            <w:bookmarkEnd w:id="707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708" w:name="_Toc518914153"/>
            <w:bookmarkStart w:id="709" w:name="_Toc518919958"/>
            <w:bookmarkStart w:id="710" w:name="_Toc518920345"/>
            <w:bookmarkStart w:id="711" w:name="_Toc518921507"/>
            <w:bookmarkStart w:id="712" w:name="_Toc518921796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596</w:t>
            </w:r>
            <w:bookmarkEnd w:id="708"/>
            <w:bookmarkEnd w:id="709"/>
            <w:bookmarkEnd w:id="710"/>
            <w:bookmarkEnd w:id="711"/>
            <w:bookmarkEnd w:id="712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713" w:name="_Toc518914154"/>
            <w:bookmarkStart w:id="714" w:name="_Toc518919959"/>
            <w:bookmarkStart w:id="715" w:name="_Toc518920346"/>
            <w:bookmarkStart w:id="716" w:name="_Toc518921508"/>
            <w:bookmarkStart w:id="717" w:name="_Toc518921797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781</w:t>
            </w:r>
            <w:bookmarkEnd w:id="713"/>
            <w:bookmarkEnd w:id="714"/>
            <w:bookmarkEnd w:id="715"/>
            <w:bookmarkEnd w:id="716"/>
            <w:bookmarkEnd w:id="717"/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outlineLvl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bookmarkStart w:id="718" w:name="_Toc518914155"/>
            <w:bookmarkStart w:id="719" w:name="_Toc518919960"/>
            <w:bookmarkStart w:id="720" w:name="_Toc518920347"/>
            <w:bookmarkStart w:id="721" w:name="_Toc518921509"/>
            <w:bookmarkStart w:id="722" w:name="_Toc518921798"/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108,2</w:t>
            </w:r>
            <w:bookmarkEnd w:id="718"/>
            <w:bookmarkEnd w:id="719"/>
            <w:bookmarkEnd w:id="720"/>
            <w:bookmarkEnd w:id="721"/>
            <w:bookmarkEnd w:id="722"/>
          </w:p>
        </w:tc>
      </w:tr>
      <w:tr w:rsidR="00FC73FD" w:rsidRPr="00FC73FD" w:rsidTr="008F0F53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  <w:hideMark/>
          </w:tcPr>
          <w:p w:rsidR="00FC73FD" w:rsidRPr="00EF19D5" w:rsidRDefault="00FC73FD" w:rsidP="00FC73FD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723" w:name="_Toc518914156"/>
            <w:bookmarkStart w:id="724" w:name="_Toc518919961"/>
            <w:bookmarkStart w:id="725" w:name="_Toc518921510"/>
            <w:bookmarkStart w:id="726" w:name="_Toc518921799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Военнослужащим и членов их семей</w:t>
            </w:r>
            <w:bookmarkEnd w:id="723"/>
            <w:bookmarkEnd w:id="724"/>
            <w:bookmarkEnd w:id="725"/>
            <w:bookmarkEnd w:id="726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647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833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</w:tcPr>
          <w:p w:rsidR="00FC73FD" w:rsidRPr="00E74C7D" w:rsidRDefault="008F0F53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F0F53">
              <w:rPr>
                <w:b w:val="0"/>
                <w:color w:val="auto"/>
                <w:sz w:val="24"/>
                <w:szCs w:val="24"/>
                <w:lang w:eastAsia="ru-RU"/>
              </w:rPr>
              <w:t>11 513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772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431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106,8</w:t>
            </w:r>
          </w:p>
        </w:tc>
      </w:tr>
      <w:tr w:rsidR="00FC73FD" w:rsidRPr="00FC73FD" w:rsidTr="008F0F53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FC73FD" w:rsidRPr="00EF19D5" w:rsidRDefault="00FC73FD" w:rsidP="00FC73FD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727" w:name="_Toc518914157"/>
            <w:bookmarkStart w:id="728" w:name="_Toc518919962"/>
            <w:bookmarkStart w:id="729" w:name="_Toc518921511"/>
            <w:bookmarkStart w:id="730" w:name="_Toc518921800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Пострадавшим в результате радиационных и техногенных катастроф и членам их семей</w:t>
            </w:r>
            <w:bookmarkEnd w:id="727"/>
            <w:bookmarkEnd w:id="728"/>
            <w:bookmarkEnd w:id="729"/>
            <w:bookmarkEnd w:id="730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735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861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</w:tcPr>
          <w:p w:rsidR="00FC73FD" w:rsidRPr="00E74C7D" w:rsidRDefault="008F0F53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F0F53">
              <w:rPr>
                <w:b w:val="0"/>
                <w:color w:val="auto"/>
                <w:sz w:val="24"/>
                <w:szCs w:val="24"/>
                <w:lang w:eastAsia="ru-RU"/>
              </w:rPr>
              <w:t>12 648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14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14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697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15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056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107,0</w:t>
            </w:r>
          </w:p>
        </w:tc>
      </w:tr>
      <w:tr w:rsidR="00FC73FD" w:rsidRPr="00FC73FD" w:rsidTr="008F0F53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  <w:hideMark/>
          </w:tcPr>
          <w:p w:rsidR="00FC73FD" w:rsidRPr="00EF19D5" w:rsidRDefault="00FC73FD" w:rsidP="00FC73FD">
            <w:pPr>
              <w:suppressAutoHyphens w:val="0"/>
              <w:outlineLvl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bookmarkStart w:id="731" w:name="_Toc518914158"/>
            <w:bookmarkStart w:id="732" w:name="_Toc518919963"/>
            <w:bookmarkStart w:id="733" w:name="_Toc518921512"/>
            <w:bookmarkStart w:id="734" w:name="_Toc518921801"/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Госслужащим</w:t>
            </w:r>
            <w:bookmarkEnd w:id="731"/>
            <w:bookmarkEnd w:id="732"/>
            <w:bookmarkEnd w:id="733"/>
            <w:bookmarkEnd w:id="734"/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</w:tcPr>
          <w:p w:rsidR="00FC73FD" w:rsidRPr="00E74C7D" w:rsidRDefault="008F0F53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F0F53">
              <w:rPr>
                <w:b w:val="0"/>
                <w:color w:val="auto"/>
                <w:sz w:val="24"/>
                <w:szCs w:val="24"/>
                <w:lang w:eastAsia="ru-RU"/>
              </w:rPr>
              <w:t>14 091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15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15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848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16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106,1</w:t>
            </w:r>
          </w:p>
        </w:tc>
      </w:tr>
      <w:tr w:rsidR="00FC73FD" w:rsidRPr="00FC73FD" w:rsidTr="008F0F53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vAlign w:val="center"/>
            <w:hideMark/>
          </w:tcPr>
          <w:p w:rsidR="00FC73FD" w:rsidRPr="00EF19D5" w:rsidRDefault="00FC73FD" w:rsidP="00FC73FD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Пенсии летчиков-испытателей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79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83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</w:tcPr>
          <w:p w:rsidR="00FC73FD" w:rsidRPr="00E74C7D" w:rsidRDefault="008F0F53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F0F53">
              <w:rPr>
                <w:b w:val="0"/>
                <w:color w:val="auto"/>
                <w:sz w:val="24"/>
                <w:szCs w:val="24"/>
                <w:lang w:eastAsia="ru-RU"/>
              </w:rPr>
              <w:t>94 688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101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104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991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109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106,7</w:t>
            </w:r>
          </w:p>
        </w:tc>
      </w:tr>
      <w:tr w:rsidR="00FC73FD" w:rsidRPr="00FC73FD" w:rsidTr="00D02592">
        <w:trPr>
          <w:trHeight w:val="425"/>
        </w:trPr>
        <w:tc>
          <w:tcPr>
            <w:tcW w:w="3402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vAlign w:val="center"/>
          </w:tcPr>
          <w:p w:rsidR="00FC73FD" w:rsidRPr="00EF19D5" w:rsidRDefault="00FC73FD" w:rsidP="00FC73FD">
            <w:pPr>
              <w:suppressAutoHyphens w:val="0"/>
              <w:rPr>
                <w:b w:val="0"/>
                <w:i/>
                <w:color w:val="auto"/>
                <w:sz w:val="22"/>
                <w:szCs w:val="22"/>
                <w:lang w:eastAsia="ru-RU"/>
              </w:rPr>
            </w:pPr>
            <w:r w:rsidRPr="00EF19D5">
              <w:rPr>
                <w:b w:val="0"/>
                <w:i/>
                <w:color w:val="auto"/>
                <w:sz w:val="22"/>
                <w:szCs w:val="22"/>
                <w:lang w:eastAsia="ru-RU"/>
              </w:rPr>
              <w:t>Социальные пенсии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447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</w:tcPr>
          <w:p w:rsidR="00FC73FD" w:rsidRPr="00E74C7D" w:rsidRDefault="00FC73FD" w:rsidP="008155F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E02887"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E74C7D">
              <w:rPr>
                <w:b w:val="0"/>
                <w:color w:val="auto"/>
                <w:sz w:val="24"/>
                <w:szCs w:val="24"/>
                <w:lang w:eastAsia="ru-RU"/>
              </w:rPr>
              <w:t>972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</w:tcPr>
          <w:p w:rsidR="00FC73FD" w:rsidRPr="00E74C7D" w:rsidRDefault="008F0F53" w:rsidP="008155FA">
            <w:pPr>
              <w:jc w:val="center"/>
              <w:rPr>
                <w:b w:val="0"/>
                <w:sz w:val="24"/>
                <w:szCs w:val="24"/>
              </w:rPr>
            </w:pPr>
            <w:r w:rsidRPr="008F0F53">
              <w:rPr>
                <w:b w:val="0"/>
                <w:sz w:val="24"/>
                <w:szCs w:val="24"/>
              </w:rPr>
              <w:t>8 189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</w:tcPr>
          <w:p w:rsidR="00FC73FD" w:rsidRPr="00E74C7D" w:rsidRDefault="00FC73FD" w:rsidP="008155FA">
            <w:pPr>
              <w:jc w:val="center"/>
              <w:rPr>
                <w:b w:val="0"/>
                <w:sz w:val="24"/>
                <w:szCs w:val="24"/>
              </w:rPr>
            </w:pPr>
            <w:r w:rsidRPr="00E74C7D">
              <w:rPr>
                <w:b w:val="0"/>
                <w:sz w:val="24"/>
              </w:rPr>
              <w:t>9</w:t>
            </w:r>
            <w:r w:rsidR="00E02887">
              <w:rPr>
                <w:b w:val="0"/>
                <w:sz w:val="24"/>
              </w:rPr>
              <w:t xml:space="preserve"> </w:t>
            </w:r>
            <w:r w:rsidRPr="00E74C7D">
              <w:rPr>
                <w:b w:val="0"/>
                <w:sz w:val="24"/>
              </w:rPr>
              <w:t>000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</w:tcPr>
          <w:p w:rsidR="00FC73FD" w:rsidRPr="00E74C7D" w:rsidRDefault="00FC73FD" w:rsidP="008155FA">
            <w:pPr>
              <w:jc w:val="center"/>
              <w:rPr>
                <w:b w:val="0"/>
                <w:sz w:val="24"/>
                <w:szCs w:val="24"/>
              </w:rPr>
            </w:pPr>
            <w:r w:rsidRPr="00E74C7D">
              <w:rPr>
                <w:b w:val="0"/>
                <w:sz w:val="24"/>
              </w:rPr>
              <w:t>9</w:t>
            </w:r>
            <w:r w:rsidR="00E02887">
              <w:rPr>
                <w:b w:val="0"/>
                <w:sz w:val="24"/>
              </w:rPr>
              <w:t xml:space="preserve"> </w:t>
            </w:r>
            <w:r w:rsidRPr="00E74C7D">
              <w:rPr>
                <w:b w:val="0"/>
                <w:sz w:val="24"/>
              </w:rPr>
              <w:t>414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dotted" w:sz="4" w:space="0" w:color="808080"/>
            </w:tcBorders>
            <w:shd w:val="clear" w:color="auto" w:fill="DAEEF3" w:themeFill="accent5" w:themeFillTint="33"/>
            <w:noWrap/>
            <w:vAlign w:val="center"/>
          </w:tcPr>
          <w:p w:rsidR="00FC73FD" w:rsidRPr="00E74C7D" w:rsidRDefault="00FC73FD" w:rsidP="008155FA">
            <w:pPr>
              <w:jc w:val="center"/>
              <w:rPr>
                <w:b w:val="0"/>
                <w:sz w:val="24"/>
                <w:szCs w:val="24"/>
              </w:rPr>
            </w:pPr>
            <w:r w:rsidRPr="00E74C7D">
              <w:rPr>
                <w:b w:val="0"/>
                <w:sz w:val="24"/>
              </w:rPr>
              <w:t>9</w:t>
            </w:r>
            <w:r w:rsidR="00E02887">
              <w:rPr>
                <w:b w:val="0"/>
                <w:sz w:val="24"/>
              </w:rPr>
              <w:t xml:space="preserve"> </w:t>
            </w:r>
            <w:r w:rsidRPr="00E74C7D">
              <w:rPr>
                <w:b w:val="0"/>
                <w:sz w:val="24"/>
              </w:rPr>
              <w:t>592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</w:tcPr>
          <w:p w:rsidR="00FC73FD" w:rsidRPr="00E74C7D" w:rsidRDefault="00FC73FD" w:rsidP="008155FA">
            <w:pPr>
              <w:jc w:val="center"/>
              <w:rPr>
                <w:b w:val="0"/>
                <w:sz w:val="24"/>
                <w:szCs w:val="24"/>
              </w:rPr>
            </w:pPr>
            <w:r w:rsidRPr="00E74C7D">
              <w:rPr>
                <w:b w:val="0"/>
                <w:sz w:val="24"/>
              </w:rPr>
              <w:t>108,3</w:t>
            </w:r>
          </w:p>
        </w:tc>
      </w:tr>
    </w:tbl>
    <w:p w:rsidR="005D2005" w:rsidRDefault="005D2005" w:rsidP="001C02FE">
      <w:pPr>
        <w:spacing w:line="312" w:lineRule="auto"/>
        <w:jc w:val="center"/>
        <w:rPr>
          <w:noProof/>
          <w:lang w:eastAsia="ru-RU"/>
        </w:rPr>
      </w:pPr>
    </w:p>
    <w:p w:rsidR="008155FA" w:rsidRDefault="008155FA" w:rsidP="001C02FE">
      <w:pPr>
        <w:spacing w:line="312" w:lineRule="auto"/>
        <w:jc w:val="center"/>
        <w:rPr>
          <w:noProof/>
          <w:lang w:eastAsia="ru-RU"/>
        </w:rPr>
      </w:pPr>
    </w:p>
    <w:p w:rsidR="008B2A8A" w:rsidRDefault="008155FA" w:rsidP="00D02592">
      <w:pPr>
        <w:suppressAutoHyphens w:val="0"/>
        <w:spacing w:after="200" w:line="276" w:lineRule="auto"/>
        <w:ind w:left="-142"/>
        <w:rPr>
          <w:rStyle w:val="11"/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B496452" wp14:editId="799A9FF0">
                <wp:simplePos x="0" y="0"/>
                <wp:positionH relativeFrom="column">
                  <wp:posOffset>26832</wp:posOffset>
                </wp:positionH>
                <wp:positionV relativeFrom="paragraph">
                  <wp:posOffset>48895</wp:posOffset>
                </wp:positionV>
                <wp:extent cx="6877685" cy="978195"/>
                <wp:effectExtent l="0" t="0" r="0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685" cy="97819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Pr="00CF041E" w:rsidRDefault="00CB3C5C" w:rsidP="00764654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В Бурятии средний размер страховой пенсии ниже, чем в среднем по Российской Федерации по старости – на 4,4%, по инвалидности – на 6,2%, по СПК – 27,5%. Средний размер пенсии по ГПО выше общего среднего по России на 4,1%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49" style="position:absolute;left:0;text-align:left;margin-left:2.1pt;margin-top:3.85pt;width:541.55pt;height:77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8m0kAIAAMoEAAAOAAAAZHJzL2Uyb0RvYy54bWysVMFuEzEQvSPxD5bvdJPQNumqmypqVYRU&#10;tRUt6nni9WZX8trGdrIbTkgci8Q38A0ICVpafmHzR4y9mzYqnBA5ODOeyfPMmzfZP6hLQRbc2ELJ&#10;hPa3epRwyVRayFlC314evxhRYh3IFISSPKFLbunB+Pmz/UrHfKByJVJuCIJIG1c6oblzOo4iy3Je&#10;gt1SmksMZsqU4NA1syg1UCF6KaJBr7cbVcqk2ijGrcXbozZIxwE/yzhzZ1lmuSMioVibC6cJ59Sf&#10;0Xgf4pkBnResKwP+oYoSComPPkAdgQMyN8UfUGXBjLIqc1tMlZHKsoLx0AN20+896eYiB81DL0iO&#10;1Q802f8Hy04X54YUaUJxUBJKHFHzpblZfVh9bL42t8235q65W103P0jzCy8/Nz+b+xC6b25XnzD4&#10;vbkhI09jpW2MaBf63HSeRdNzUmem9N/YLakD9csH6nntCMPL3dFwuDvaoYRhbG846u/teNDo8dfa&#10;WPeKq5J4I6FGzWX6BucbaIfFiXVt/jrPvyjVcSEE3kMsJKkSOsCPfwRQapkAh2apsXkrZ5SAmKGG&#10;mTMBcuO3HvIIbE4WgDKyS+udrjwhPToPUutq8Ey0vXvL1dM6EDx4uaZpqtIlsm5UK0er2XGBT5yA&#10;dedgUH+oVNwpd4ZHJhTWrTqLklyZ93+79/koC4xSUqGesc53czCcEvFaomD2+tvbfgGCs70zHKBj&#10;NiPTzYicl4cKe+3j9moWTJ/vxNrMjCqvcPUm/lUMgWT4dste5xy6ds9weRmfTEIail6DO5EXmnlw&#10;T50n97K+AqO7yTrUxKlaax/iJ7Ntc9vpTuZOZUUYvKe65RVV4x1cmKCfbrn9Rm76IevxL2j8GwAA&#10;//8DAFBLAwQUAAYACAAAACEAB6PiJNoAAAAIAQAADwAAAGRycy9kb3ducmV2LnhtbEyP0U6EMBBF&#10;3038h2ZMfHPLolkIS9mgiR8g+gEDnQWUTgntQvXr7T7p253cm3vPlKdgJrHS4kbLCva7BARxZ/XI&#10;vYKP99eHHITzyBony6TgmxycqtubEgttN36jtfG9iCXsClQweD8XUrpuIINuZ2fi6J3tYtDHc+ml&#10;XnCL5WaSaZIcpMGR48KAM70M1H01F6OgbWcM+U8dUmvGz605y/p5XZW6vwv1EYSn4P/CcMWP6FBF&#10;ptZeWDsxKXhKY1BBloG4ukmePYJoozrsM5BVKf8/UP0CAAD//wMAUEsBAi0AFAAGAAgAAAAhALaD&#10;OJL+AAAA4QEAABMAAAAAAAAAAAAAAAAAAAAAAFtDb250ZW50X1R5cGVzXS54bWxQSwECLQAUAAYA&#10;CAAAACEAOP0h/9YAAACUAQAACwAAAAAAAAAAAAAAAAAvAQAAX3JlbHMvLnJlbHNQSwECLQAUAAYA&#10;CAAAACEA/DfJtJACAADKBAAADgAAAAAAAAAAAAAAAAAuAgAAZHJzL2Uyb0RvYy54bWxQSwECLQAU&#10;AAYACAAAACEAB6PiJNoAAAAIAQAADwAAAAAAAAAAAAAAAADqBAAAZHJzL2Rvd25yZXYueG1sUEsF&#10;BgAAAAAEAAQA8wAAAPEFAAAAAA==&#10;" filled="f" stroked="f" strokeweight="1.75pt">
                <v:stroke dashstyle="3 1"/>
                <v:textbox>
                  <w:txbxContent>
                    <w:p w:rsidR="00CB3C5C" w:rsidRPr="00CF041E" w:rsidRDefault="00CB3C5C" w:rsidP="00764654">
                      <w:pPr>
                        <w:ind w:firstLine="709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В Бурятии средний размер страховой пенсии ниже, чем в среднем по Российской Федерации по старости – на 4,4%, по инвалидности – на 6,2%, по СПК – 27,5%. Средний размер пенсии по ГПО выше общего среднего по России на 4,1%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F6A7A9" wp14:editId="008AC069">
            <wp:extent cx="7060017" cy="1031358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0" cy="10307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8B2A8A">
        <w:rPr>
          <w:rStyle w:val="11"/>
          <w:rFonts w:ascii="Times New Roman" w:hAnsi="Times New Roman"/>
          <w:b/>
          <w:sz w:val="26"/>
          <w:szCs w:val="26"/>
        </w:rPr>
        <w:br w:type="page"/>
      </w:r>
    </w:p>
    <w:p w:rsidR="008C78D6" w:rsidRPr="001F63E6" w:rsidRDefault="008C78D6" w:rsidP="00E74C7D">
      <w:pPr>
        <w:keepNext/>
        <w:tabs>
          <w:tab w:val="left" w:pos="-142"/>
          <w:tab w:val="num" w:pos="0"/>
        </w:tabs>
        <w:ind w:firstLine="284"/>
        <w:jc w:val="center"/>
        <w:outlineLvl w:val="0"/>
        <w:rPr>
          <w:b w:val="0"/>
        </w:rPr>
      </w:pPr>
      <w:bookmarkStart w:id="735" w:name="_Toc518919964"/>
      <w:bookmarkStart w:id="736" w:name="_Toc518921802"/>
      <w:r w:rsidRPr="001F63E6">
        <w:rPr>
          <w:rStyle w:val="11"/>
          <w:rFonts w:ascii="Times New Roman" w:hAnsi="Times New Roman"/>
          <w:b/>
          <w:sz w:val="26"/>
          <w:szCs w:val="26"/>
        </w:rPr>
        <w:lastRenderedPageBreak/>
        <w:t>Численность и средний размер пенсий получателей досрочных пенсий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в Республике Бурятия и в районах Крайнего севера и приравненных к ним местности</w:t>
      </w:r>
      <w:r w:rsidRPr="001F63E6">
        <w:rPr>
          <w:rStyle w:val="11"/>
          <w:rFonts w:ascii="Times New Roman" w:hAnsi="Times New Roman"/>
          <w:b/>
          <w:sz w:val="26"/>
          <w:szCs w:val="26"/>
        </w:rPr>
        <w:t xml:space="preserve"> в 201</w:t>
      </w:r>
      <w:r w:rsidR="006E4829">
        <w:rPr>
          <w:rStyle w:val="11"/>
          <w:rFonts w:ascii="Times New Roman" w:hAnsi="Times New Roman"/>
          <w:b/>
          <w:sz w:val="26"/>
          <w:szCs w:val="26"/>
        </w:rPr>
        <w:t>5-2017</w:t>
      </w:r>
      <w:r w:rsidR="00586523" w:rsidRPr="00586523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1F63E6">
        <w:rPr>
          <w:rStyle w:val="11"/>
          <w:rFonts w:ascii="Times New Roman" w:hAnsi="Times New Roman"/>
          <w:b/>
          <w:sz w:val="26"/>
          <w:szCs w:val="26"/>
        </w:rPr>
        <w:t>гг.</w:t>
      </w:r>
      <w:bookmarkEnd w:id="74"/>
      <w:bookmarkEnd w:id="735"/>
      <w:bookmarkEnd w:id="736"/>
    </w:p>
    <w:tbl>
      <w:tblPr>
        <w:tblW w:w="1091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977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  <w:gridCol w:w="654"/>
        <w:gridCol w:w="654"/>
      </w:tblGrid>
      <w:tr w:rsidR="00BC04F8" w:rsidRPr="005D2005" w:rsidTr="005B1F3D">
        <w:trPr>
          <w:trHeight w:val="299"/>
        </w:trPr>
        <w:tc>
          <w:tcPr>
            <w:tcW w:w="2977" w:type="dxa"/>
            <w:vMerge w:val="restart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5D2005" w:rsidRDefault="005D2005" w:rsidP="005D2005">
            <w:pPr>
              <w:suppressAutoHyphens w:val="0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bookmarkStart w:id="737" w:name="RANGE!A12"/>
            <w:r w:rsidRPr="005D2005">
              <w:rPr>
                <w:b w:val="0"/>
                <w:color w:val="C00000"/>
                <w:sz w:val="22"/>
                <w:szCs w:val="22"/>
                <w:lang w:eastAsia="ru-RU"/>
              </w:rPr>
              <w:t>Получатели досрочной пенсии</w:t>
            </w:r>
            <w:bookmarkEnd w:id="737"/>
          </w:p>
        </w:tc>
        <w:tc>
          <w:tcPr>
            <w:tcW w:w="3978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5D2005">
            <w:pPr>
              <w:suppressAutoHyphens w:val="0"/>
              <w:jc w:val="center"/>
              <w:rPr>
                <w:b w:val="0"/>
                <w:color w:val="C00000"/>
                <w:szCs w:val="22"/>
                <w:lang w:eastAsia="ru-RU"/>
              </w:rPr>
            </w:pPr>
            <w:r w:rsidRPr="00BC04F8">
              <w:rPr>
                <w:b w:val="0"/>
                <w:color w:val="C00000"/>
                <w:szCs w:val="22"/>
                <w:lang w:eastAsia="ru-RU"/>
              </w:rPr>
              <w:t>по Республике Бурятия</w:t>
            </w:r>
          </w:p>
        </w:tc>
        <w:tc>
          <w:tcPr>
            <w:tcW w:w="396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E74C7D" w:rsidP="005D2005">
            <w:pPr>
              <w:suppressAutoHyphens w:val="0"/>
              <w:jc w:val="center"/>
              <w:rPr>
                <w:b w:val="0"/>
                <w:color w:val="C00000"/>
                <w:szCs w:val="22"/>
                <w:lang w:eastAsia="ru-RU"/>
              </w:rPr>
            </w:pPr>
            <w:r>
              <w:rPr>
                <w:b w:val="0"/>
                <w:color w:val="C00000"/>
                <w:szCs w:val="22"/>
                <w:lang w:eastAsia="ru-RU"/>
              </w:rPr>
              <w:t>в РКС и МКС</w:t>
            </w:r>
          </w:p>
        </w:tc>
      </w:tr>
      <w:tr w:rsidR="00BC04F8" w:rsidRPr="005D2005" w:rsidTr="005B1F3D">
        <w:trPr>
          <w:trHeight w:val="299"/>
        </w:trPr>
        <w:tc>
          <w:tcPr>
            <w:tcW w:w="2977" w:type="dxa"/>
            <w:vMerge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:rsidR="005D2005" w:rsidRPr="005D2005" w:rsidRDefault="005D2005" w:rsidP="005D2005">
            <w:pPr>
              <w:suppressAutoHyphens w:val="0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989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5D2005">
            <w:pPr>
              <w:suppressAutoHyphens w:val="0"/>
              <w:jc w:val="center"/>
              <w:rPr>
                <w:b w:val="0"/>
                <w:color w:val="C00000"/>
                <w:szCs w:val="22"/>
                <w:lang w:eastAsia="ru-RU"/>
              </w:rPr>
            </w:pPr>
            <w:r w:rsidRPr="00BC04F8">
              <w:rPr>
                <w:b w:val="0"/>
                <w:color w:val="C00000"/>
                <w:szCs w:val="22"/>
                <w:lang w:eastAsia="ru-RU"/>
              </w:rPr>
              <w:t>Численность, чел.</w:t>
            </w:r>
          </w:p>
        </w:tc>
        <w:tc>
          <w:tcPr>
            <w:tcW w:w="1989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5D2005">
            <w:pPr>
              <w:suppressAutoHyphens w:val="0"/>
              <w:jc w:val="center"/>
              <w:rPr>
                <w:b w:val="0"/>
                <w:color w:val="C00000"/>
                <w:szCs w:val="22"/>
                <w:lang w:eastAsia="ru-RU"/>
              </w:rPr>
            </w:pPr>
            <w:r w:rsidRPr="00BC04F8">
              <w:rPr>
                <w:b w:val="0"/>
                <w:color w:val="C00000"/>
                <w:szCs w:val="22"/>
                <w:lang w:eastAsia="ru-RU"/>
              </w:rPr>
              <w:t>Средний размер пенсии, руб.</w:t>
            </w:r>
          </w:p>
        </w:tc>
        <w:tc>
          <w:tcPr>
            <w:tcW w:w="1989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5D2005">
            <w:pPr>
              <w:suppressAutoHyphens w:val="0"/>
              <w:jc w:val="center"/>
              <w:rPr>
                <w:b w:val="0"/>
                <w:color w:val="C00000"/>
                <w:szCs w:val="22"/>
                <w:lang w:eastAsia="ru-RU"/>
              </w:rPr>
            </w:pPr>
            <w:r w:rsidRPr="00BC04F8">
              <w:rPr>
                <w:b w:val="0"/>
                <w:color w:val="C00000"/>
                <w:szCs w:val="22"/>
                <w:lang w:eastAsia="ru-RU"/>
              </w:rPr>
              <w:t>Численность, чел.</w:t>
            </w:r>
          </w:p>
        </w:tc>
        <w:tc>
          <w:tcPr>
            <w:tcW w:w="1971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5D2005">
            <w:pPr>
              <w:suppressAutoHyphens w:val="0"/>
              <w:jc w:val="center"/>
              <w:rPr>
                <w:b w:val="0"/>
                <w:color w:val="C00000"/>
                <w:szCs w:val="22"/>
                <w:lang w:eastAsia="ru-RU"/>
              </w:rPr>
            </w:pPr>
            <w:r w:rsidRPr="00BC04F8">
              <w:rPr>
                <w:b w:val="0"/>
                <w:color w:val="C00000"/>
                <w:szCs w:val="22"/>
                <w:lang w:eastAsia="ru-RU"/>
              </w:rPr>
              <w:t>Средний размер пенсии, руб.</w:t>
            </w:r>
          </w:p>
        </w:tc>
      </w:tr>
      <w:tr w:rsidR="00BC04F8" w:rsidRPr="005D2005" w:rsidTr="005B1F3D">
        <w:trPr>
          <w:trHeight w:val="299"/>
        </w:trPr>
        <w:tc>
          <w:tcPr>
            <w:tcW w:w="2977" w:type="dxa"/>
            <w:vMerge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vAlign w:val="center"/>
            <w:hideMark/>
          </w:tcPr>
          <w:p w:rsidR="005D2005" w:rsidRPr="005D2005" w:rsidRDefault="005D2005" w:rsidP="005D2005">
            <w:pPr>
              <w:suppressAutoHyphens w:val="0"/>
              <w:rPr>
                <w:b w:val="0"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663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5D2005" w:rsidRDefault="00BC04F8" w:rsidP="00BC04F8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>
              <w:rPr>
                <w:b w:val="0"/>
                <w:color w:val="C00000"/>
                <w:sz w:val="22"/>
                <w:szCs w:val="22"/>
                <w:lang w:eastAsia="ru-RU"/>
              </w:rPr>
              <w:t>2015</w:t>
            </w:r>
          </w:p>
        </w:tc>
        <w:tc>
          <w:tcPr>
            <w:tcW w:w="663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5D2005" w:rsidRDefault="00BC04F8" w:rsidP="00BC04F8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>
              <w:rPr>
                <w:b w:val="0"/>
                <w:color w:val="C00000"/>
                <w:sz w:val="22"/>
                <w:szCs w:val="22"/>
                <w:lang w:eastAsia="ru-RU"/>
              </w:rPr>
              <w:t>2016</w:t>
            </w:r>
          </w:p>
        </w:tc>
        <w:tc>
          <w:tcPr>
            <w:tcW w:w="663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5D2005" w:rsidRDefault="00BC04F8" w:rsidP="00BC04F8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>
              <w:rPr>
                <w:b w:val="0"/>
                <w:color w:val="C00000"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663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5D2005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5D2005">
              <w:rPr>
                <w:b w:val="0"/>
                <w:color w:val="C00000"/>
                <w:sz w:val="22"/>
                <w:szCs w:val="22"/>
                <w:lang w:eastAsia="ru-RU"/>
              </w:rPr>
              <w:t>2015</w:t>
            </w:r>
          </w:p>
        </w:tc>
        <w:tc>
          <w:tcPr>
            <w:tcW w:w="663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5D2005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5D2005">
              <w:rPr>
                <w:b w:val="0"/>
                <w:color w:val="C00000"/>
                <w:sz w:val="22"/>
                <w:szCs w:val="22"/>
                <w:lang w:eastAsia="ru-RU"/>
              </w:rPr>
              <w:t>2016</w:t>
            </w:r>
          </w:p>
        </w:tc>
        <w:tc>
          <w:tcPr>
            <w:tcW w:w="663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5D2005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5D2005">
              <w:rPr>
                <w:b w:val="0"/>
                <w:color w:val="C00000"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663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5D2005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5D2005">
              <w:rPr>
                <w:b w:val="0"/>
                <w:color w:val="C00000"/>
                <w:sz w:val="22"/>
                <w:szCs w:val="22"/>
                <w:lang w:eastAsia="ru-RU"/>
              </w:rPr>
              <w:t>2015</w:t>
            </w:r>
          </w:p>
        </w:tc>
        <w:tc>
          <w:tcPr>
            <w:tcW w:w="663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5D2005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5D2005">
              <w:rPr>
                <w:b w:val="0"/>
                <w:color w:val="C00000"/>
                <w:sz w:val="22"/>
                <w:szCs w:val="22"/>
                <w:lang w:eastAsia="ru-RU"/>
              </w:rPr>
              <w:t>2016</w:t>
            </w:r>
          </w:p>
        </w:tc>
        <w:tc>
          <w:tcPr>
            <w:tcW w:w="663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5D2005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5D2005">
              <w:rPr>
                <w:b w:val="0"/>
                <w:color w:val="C00000"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663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5D2005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5D2005">
              <w:rPr>
                <w:b w:val="0"/>
                <w:color w:val="C00000"/>
                <w:sz w:val="22"/>
                <w:szCs w:val="22"/>
                <w:lang w:eastAsia="ru-RU"/>
              </w:rPr>
              <w:t>2015</w:t>
            </w:r>
          </w:p>
        </w:tc>
        <w:tc>
          <w:tcPr>
            <w:tcW w:w="65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5D2005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5D2005">
              <w:rPr>
                <w:b w:val="0"/>
                <w:color w:val="C00000"/>
                <w:sz w:val="22"/>
                <w:szCs w:val="22"/>
                <w:lang w:eastAsia="ru-RU"/>
              </w:rPr>
              <w:t>2016</w:t>
            </w:r>
          </w:p>
        </w:tc>
        <w:tc>
          <w:tcPr>
            <w:tcW w:w="654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5D2005" w:rsidRPr="005D2005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C00000"/>
                <w:sz w:val="22"/>
                <w:szCs w:val="22"/>
                <w:lang w:eastAsia="ru-RU"/>
              </w:rPr>
            </w:pPr>
            <w:r w:rsidRPr="005D2005">
              <w:rPr>
                <w:b w:val="0"/>
                <w:color w:val="C00000"/>
                <w:sz w:val="22"/>
                <w:szCs w:val="22"/>
                <w:lang w:eastAsia="ru-RU"/>
              </w:rPr>
              <w:t>2017</w:t>
            </w:r>
          </w:p>
        </w:tc>
      </w:tr>
      <w:tr w:rsidR="00BC04F8" w:rsidRPr="005D2005" w:rsidTr="005B1F3D">
        <w:trPr>
          <w:trHeight w:val="599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right="-113"/>
              <w:rPr>
                <w:b w:val="0"/>
                <w:szCs w:val="22"/>
                <w:lang w:eastAsia="ru-RU"/>
              </w:rPr>
            </w:pPr>
            <w:r w:rsidRPr="00BC04F8">
              <w:rPr>
                <w:b w:val="0"/>
                <w:szCs w:val="22"/>
                <w:lang w:eastAsia="ru-RU"/>
              </w:rPr>
              <w:t>Досрочная страховая пенсия по старости, в том  числе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76</w:t>
            </w:r>
            <w:r w:rsidR="00E02887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572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76</w:t>
            </w:r>
            <w:r w:rsidR="00E02887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691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8D4B7B">
            <w:pPr>
              <w:suppressAutoHyphens w:val="0"/>
              <w:ind w:left="-85" w:right="-85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sz w:val="22"/>
                <w:lang w:eastAsia="ru-RU"/>
              </w:rPr>
              <w:t>77</w:t>
            </w:r>
            <w:r w:rsidR="008D4B7B">
              <w:rPr>
                <w:b w:val="0"/>
                <w:color w:val="000000" w:themeColor="text1"/>
                <w:sz w:val="22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sz w:val="22"/>
                <w:lang w:eastAsia="ru-RU"/>
              </w:rPr>
              <w:t>328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13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083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13</w:t>
            </w:r>
            <w:r w:rsidR="00EF2FBA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449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14</w:t>
            </w:r>
            <w:r w:rsidR="00EF2FBA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049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25</w:t>
            </w:r>
            <w:r w:rsidR="00EF2FBA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403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25</w:t>
            </w:r>
            <w:r w:rsidR="00EF2FBA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249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25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185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112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503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15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126</w:t>
            </w:r>
          </w:p>
        </w:tc>
      </w:tr>
      <w:tr w:rsidR="00BC04F8" w:rsidRPr="005D2005" w:rsidTr="005B1F3D">
        <w:trPr>
          <w:trHeight w:val="898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right="-113"/>
              <w:rPr>
                <w:b w:val="0"/>
                <w:szCs w:val="22"/>
                <w:lang w:eastAsia="ru-RU"/>
              </w:rPr>
            </w:pPr>
            <w:r w:rsidRPr="00BC04F8">
              <w:rPr>
                <w:b w:val="0"/>
                <w:szCs w:val="22"/>
                <w:lang w:eastAsia="ru-RU"/>
              </w:rPr>
              <w:t>проработавшие на подземных работах, с вредными условиями труда, в горячих цехах (согласно с ФЗ №400, ст. 30, ч.1, п.1)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718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595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512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018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438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15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061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648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615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598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16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742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17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279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18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055</w:t>
            </w:r>
          </w:p>
        </w:tc>
      </w:tr>
      <w:tr w:rsidR="00BC04F8" w:rsidRPr="005D2005" w:rsidTr="005B1F3D">
        <w:trPr>
          <w:trHeight w:val="599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right="-113"/>
              <w:rPr>
                <w:b w:val="0"/>
                <w:szCs w:val="22"/>
                <w:lang w:eastAsia="ru-RU"/>
              </w:rPr>
            </w:pPr>
            <w:r w:rsidRPr="00BC04F8">
              <w:rPr>
                <w:b w:val="0"/>
                <w:szCs w:val="22"/>
                <w:lang w:eastAsia="ru-RU"/>
              </w:rPr>
              <w:t xml:space="preserve"> проработавшие в тяжелых условиях труда (согласно с ФЗ №400, ст. 30, ч.1, п.2)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13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365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13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364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13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352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13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255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13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641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266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552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497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447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15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725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16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186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16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870</w:t>
            </w:r>
          </w:p>
        </w:tc>
      </w:tr>
      <w:tr w:rsidR="00BC04F8" w:rsidRPr="005D2005" w:rsidTr="005B1F3D">
        <w:trPr>
          <w:trHeight w:val="599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right="-113"/>
              <w:rPr>
                <w:b w:val="0"/>
                <w:szCs w:val="22"/>
                <w:lang w:eastAsia="ru-RU"/>
              </w:rPr>
            </w:pPr>
            <w:r w:rsidRPr="00BC04F8">
              <w:rPr>
                <w:b w:val="0"/>
                <w:szCs w:val="22"/>
                <w:lang w:eastAsia="ru-RU"/>
              </w:rPr>
              <w:t>малые списки за особые условия труда (согласно с ФЗ №400, ст. 30, ч.1, п.3-18)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3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812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3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840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3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866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13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992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460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15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153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650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640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641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16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450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16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945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17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738</w:t>
            </w:r>
          </w:p>
        </w:tc>
      </w:tr>
      <w:tr w:rsidR="00BC04F8" w:rsidRPr="005D2005" w:rsidTr="005B1F3D">
        <w:trPr>
          <w:trHeight w:val="898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right="-113"/>
              <w:rPr>
                <w:b w:val="0"/>
                <w:szCs w:val="22"/>
                <w:lang w:eastAsia="ru-RU"/>
              </w:rPr>
            </w:pPr>
            <w:r w:rsidRPr="00BC04F8">
              <w:rPr>
                <w:b w:val="0"/>
                <w:szCs w:val="22"/>
                <w:lang w:eastAsia="ru-RU"/>
              </w:rPr>
              <w:t>осуществлявшие педагогическую деятельность (согласно с ФЗ №400, ст. 30, ч.1, п.19)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7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284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7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487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7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728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12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689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12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919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13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276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619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637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647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16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268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16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438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16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794</w:t>
            </w:r>
          </w:p>
        </w:tc>
      </w:tr>
      <w:tr w:rsidR="00BC04F8" w:rsidRPr="005D2005" w:rsidTr="005B1F3D">
        <w:trPr>
          <w:trHeight w:val="599"/>
        </w:trPr>
        <w:tc>
          <w:tcPr>
            <w:tcW w:w="2977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right="-113"/>
              <w:rPr>
                <w:b w:val="0"/>
                <w:szCs w:val="22"/>
                <w:lang w:eastAsia="ru-RU"/>
              </w:rPr>
            </w:pPr>
            <w:r w:rsidRPr="00BC04F8">
              <w:rPr>
                <w:b w:val="0"/>
                <w:szCs w:val="22"/>
                <w:lang w:eastAsia="ru-RU"/>
              </w:rPr>
              <w:t>осуществлявшие лечебную деятельность (согласно с ФЗ №400, ст. 30, ч.1, п.20)</w:t>
            </w:r>
          </w:p>
        </w:tc>
        <w:tc>
          <w:tcPr>
            <w:tcW w:w="663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278</w:t>
            </w:r>
          </w:p>
        </w:tc>
        <w:tc>
          <w:tcPr>
            <w:tcW w:w="663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413</w:t>
            </w:r>
          </w:p>
        </w:tc>
        <w:tc>
          <w:tcPr>
            <w:tcW w:w="663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534</w:t>
            </w:r>
          </w:p>
        </w:tc>
        <w:tc>
          <w:tcPr>
            <w:tcW w:w="663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12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802</w:t>
            </w:r>
          </w:p>
        </w:tc>
        <w:tc>
          <w:tcPr>
            <w:tcW w:w="663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13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025</w:t>
            </w:r>
          </w:p>
        </w:tc>
        <w:tc>
          <w:tcPr>
            <w:tcW w:w="663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13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346</w:t>
            </w:r>
          </w:p>
        </w:tc>
        <w:tc>
          <w:tcPr>
            <w:tcW w:w="663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434</w:t>
            </w:r>
          </w:p>
        </w:tc>
        <w:tc>
          <w:tcPr>
            <w:tcW w:w="663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431</w:t>
            </w:r>
          </w:p>
        </w:tc>
        <w:tc>
          <w:tcPr>
            <w:tcW w:w="663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430</w:t>
            </w:r>
          </w:p>
        </w:tc>
        <w:tc>
          <w:tcPr>
            <w:tcW w:w="663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15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766</w:t>
            </w:r>
          </w:p>
        </w:tc>
        <w:tc>
          <w:tcPr>
            <w:tcW w:w="654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15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995</w:t>
            </w:r>
          </w:p>
        </w:tc>
        <w:tc>
          <w:tcPr>
            <w:tcW w:w="654" w:type="dxa"/>
            <w:tcBorders>
              <w:top w:val="nil"/>
              <w:left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16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293</w:t>
            </w:r>
          </w:p>
        </w:tc>
      </w:tr>
      <w:tr w:rsidR="00BC04F8" w:rsidRPr="005D2005" w:rsidTr="005B1F3D">
        <w:trPr>
          <w:trHeight w:val="898"/>
        </w:trPr>
        <w:tc>
          <w:tcPr>
            <w:tcW w:w="297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right="-113"/>
              <w:rPr>
                <w:b w:val="0"/>
                <w:szCs w:val="22"/>
                <w:lang w:eastAsia="ru-RU"/>
              </w:rPr>
            </w:pPr>
            <w:r w:rsidRPr="00BC04F8">
              <w:rPr>
                <w:b w:val="0"/>
                <w:szCs w:val="22"/>
                <w:lang w:eastAsia="ru-RU"/>
              </w:rPr>
              <w:t xml:space="preserve">проработавшие в районах Крайнего севера и </w:t>
            </w:r>
            <w:proofErr w:type="spellStart"/>
            <w:r w:rsidRPr="00BC04F8">
              <w:rPr>
                <w:b w:val="0"/>
                <w:szCs w:val="22"/>
                <w:lang w:eastAsia="ru-RU"/>
              </w:rPr>
              <w:t>правненные</w:t>
            </w:r>
            <w:proofErr w:type="spellEnd"/>
            <w:r w:rsidRPr="00BC04F8">
              <w:rPr>
                <w:b w:val="0"/>
                <w:szCs w:val="22"/>
                <w:lang w:eastAsia="ru-RU"/>
              </w:rPr>
              <w:t xml:space="preserve"> к ним местности (согласно с ФЗ №400, ст. 32, ч.1, п.6, 7)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24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364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24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500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24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650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256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662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926761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>
              <w:rPr>
                <w:b w:val="0"/>
                <w:color w:val="000000" w:themeColor="text1"/>
                <w:lang w:eastAsia="ru-RU"/>
              </w:rPr>
              <w:t>15 299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17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966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17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986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18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014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13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987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Pr="00BC04F8">
              <w:rPr>
                <w:b w:val="0"/>
                <w:color w:val="000000" w:themeColor="text1"/>
                <w:lang w:eastAsia="ru-RU"/>
              </w:rPr>
              <w:t>379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5D2005" w:rsidRPr="00BC04F8" w:rsidRDefault="005D2005" w:rsidP="00BC04F8">
            <w:pPr>
              <w:suppressAutoHyphens w:val="0"/>
              <w:ind w:left="-57" w:right="-57"/>
              <w:jc w:val="center"/>
              <w:rPr>
                <w:b w:val="0"/>
                <w:color w:val="000000" w:themeColor="text1"/>
                <w:lang w:eastAsia="ru-RU"/>
              </w:rPr>
            </w:pPr>
            <w:r w:rsidRPr="00BC04F8">
              <w:rPr>
                <w:b w:val="0"/>
                <w:color w:val="000000" w:themeColor="text1"/>
                <w:lang w:eastAsia="ru-RU"/>
              </w:rPr>
              <w:t>14</w:t>
            </w:r>
            <w:r w:rsidR="008D4B7B">
              <w:rPr>
                <w:b w:val="0"/>
                <w:color w:val="000000" w:themeColor="text1"/>
                <w:lang w:eastAsia="ru-RU"/>
              </w:rPr>
              <w:t xml:space="preserve"> </w:t>
            </w:r>
            <w:r w:rsidR="00926761">
              <w:rPr>
                <w:b w:val="0"/>
                <w:color w:val="000000" w:themeColor="text1"/>
                <w:lang w:eastAsia="ru-RU"/>
              </w:rPr>
              <w:t>991</w:t>
            </w:r>
          </w:p>
        </w:tc>
      </w:tr>
    </w:tbl>
    <w:p w:rsidR="00C35E5F" w:rsidRPr="008D4B7B" w:rsidRDefault="00C35E5F" w:rsidP="00D85A21">
      <w:pPr>
        <w:pStyle w:val="aff1"/>
        <w:jc w:val="left"/>
        <w:rPr>
          <w:rStyle w:val="11"/>
          <w:rFonts w:ascii="Times New Roman" w:hAnsi="Times New Roman"/>
          <w:b/>
          <w:sz w:val="14"/>
          <w:szCs w:val="26"/>
        </w:rPr>
      </w:pPr>
    </w:p>
    <w:p w:rsidR="002A6F92" w:rsidRPr="00146B42" w:rsidRDefault="002A6F92" w:rsidP="005B1F3D">
      <w:pPr>
        <w:pStyle w:val="aff1"/>
        <w:ind w:left="284" w:right="142"/>
      </w:pPr>
      <w:bookmarkStart w:id="738" w:name="_Toc518919965"/>
      <w:bookmarkStart w:id="739" w:name="_Toc518921803"/>
      <w:r w:rsidRPr="006E1D13">
        <w:rPr>
          <w:rStyle w:val="11"/>
          <w:rFonts w:ascii="Times New Roman" w:hAnsi="Times New Roman"/>
          <w:b/>
          <w:sz w:val="26"/>
          <w:szCs w:val="26"/>
        </w:rPr>
        <w:t>Возрастно-половая структура пенсионеров</w:t>
      </w:r>
      <w:r w:rsidR="00C60BCC">
        <w:rPr>
          <w:rStyle w:val="11"/>
          <w:rFonts w:ascii="Times New Roman" w:hAnsi="Times New Roman"/>
          <w:b/>
          <w:sz w:val="26"/>
          <w:szCs w:val="26"/>
        </w:rPr>
        <w:t>, получающих досрочные страховые пенсии по ст. 30  ч.1  п.2</w:t>
      </w:r>
      <w:bookmarkEnd w:id="738"/>
      <w:bookmarkEnd w:id="739"/>
      <w:r w:rsidR="00596BC5" w:rsidRPr="00B238B4">
        <w:rPr>
          <w:rStyle w:val="aff4"/>
        </w:rPr>
        <w:footnoteReference w:id="3"/>
      </w:r>
      <w:r w:rsidR="00C60BCC">
        <w:rPr>
          <w:rStyle w:val="11"/>
          <w:rFonts w:ascii="Times New Roman" w:hAnsi="Times New Roman"/>
          <w:b/>
          <w:sz w:val="26"/>
          <w:szCs w:val="26"/>
        </w:rPr>
        <w:t>,</w:t>
      </w:r>
      <w:r w:rsidR="00B85246">
        <w:rPr>
          <w:rStyle w:val="11"/>
          <w:rFonts w:ascii="Times New Roman" w:hAnsi="Times New Roman"/>
          <w:b/>
          <w:sz w:val="26"/>
          <w:szCs w:val="26"/>
        </w:rPr>
        <w:t xml:space="preserve"> на 31 декабря</w:t>
      </w:r>
      <w:r w:rsidR="00BC6078" w:rsidRPr="006E1D13">
        <w:rPr>
          <w:rStyle w:val="11"/>
          <w:rFonts w:ascii="Times New Roman" w:hAnsi="Times New Roman"/>
          <w:b/>
          <w:sz w:val="26"/>
          <w:szCs w:val="26"/>
        </w:rPr>
        <w:t xml:space="preserve"> 201</w:t>
      </w:r>
      <w:r w:rsidR="00250B38" w:rsidRPr="00250B38">
        <w:rPr>
          <w:rStyle w:val="11"/>
          <w:rFonts w:ascii="Times New Roman" w:hAnsi="Times New Roman"/>
          <w:b/>
          <w:sz w:val="26"/>
          <w:szCs w:val="26"/>
        </w:rPr>
        <w:t>7</w:t>
      </w:r>
      <w:r w:rsidR="00BC6078" w:rsidRPr="006E1D13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r w:rsidR="00BC6078">
        <w:t>.</w:t>
      </w:r>
    </w:p>
    <w:p w:rsidR="00146B42" w:rsidRPr="00146B42" w:rsidRDefault="00146B42" w:rsidP="003527A8">
      <w:pPr>
        <w:pStyle w:val="aff1"/>
      </w:pPr>
      <w:proofErr w:type="gramStart"/>
      <w:r>
        <w:rPr>
          <w:lang w:val="en-US"/>
        </w:rPr>
        <w:t xml:space="preserve">13 352 </w:t>
      </w:r>
      <w:r>
        <w:t>чел.</w:t>
      </w:r>
      <w:proofErr w:type="gramEnd"/>
    </w:p>
    <w:p w:rsidR="00BC6078" w:rsidRDefault="00CD182E" w:rsidP="00E1191E">
      <w:pPr>
        <w:jc w:val="center"/>
        <w:rPr>
          <w:noProof/>
          <w:lang w:eastAsia="ru-RU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6043098" wp14:editId="49C916C1">
                <wp:simplePos x="0" y="0"/>
                <wp:positionH relativeFrom="column">
                  <wp:posOffset>66675</wp:posOffset>
                </wp:positionH>
                <wp:positionV relativeFrom="paragraph">
                  <wp:posOffset>2504440</wp:posOffset>
                </wp:positionV>
                <wp:extent cx="6899910" cy="1676400"/>
                <wp:effectExtent l="0" t="0" r="0" b="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910" cy="167640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Default="00CB3C5C" w:rsidP="00CD182E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По состоянию на 31 декабря</w:t>
                            </w:r>
                            <w:r w:rsidRPr="00AF1BC0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 2017 года численность получателей досрочных пенсий составил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а 77 328</w:t>
                            </w:r>
                            <w:r w:rsidRPr="00AF1BC0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 человек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 или 38</w:t>
                            </w:r>
                            <w:r w:rsidRPr="00AF1BC0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% от численности получателей страховых пенсий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 по старости</w:t>
                            </w:r>
                            <w:r w:rsidRPr="00AF1BC0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. Из них 32% являются п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олучателями по виду назначения</w:t>
                            </w:r>
                            <w:r w:rsidRPr="00AF1BC0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«</w:t>
                            </w:r>
                            <w:r w:rsidRPr="00AF1BC0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РКС и МКС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»</w:t>
                            </w:r>
                            <w:r w:rsidRPr="00AF1BC0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. Среди получателей досрочных пенси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й 57,4% составляет женский пол. </w:t>
                            </w:r>
                          </w:p>
                          <w:p w:rsidR="00CB3C5C" w:rsidRDefault="00CB3C5C" w:rsidP="00CD182E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  <w:r w:rsidRPr="004B6BCA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Численность получателей досрочных пенсий выросла за 2017г. на 1%. </w:t>
                            </w:r>
                          </w:p>
                          <w:p w:rsidR="00CB3C5C" w:rsidRPr="004B6BCA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Численность получателей досрочных пенсий по Российской Федерации составила 11,5 млн. человек или 26,4%, из них за работу в «РКС и МКС» 2,9 млн. человек или 25,6% получателей досрочной пенсии </w:t>
                            </w:r>
                          </w:p>
                          <w:p w:rsidR="00CB3C5C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:rsidR="00CB3C5C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:rsidR="00CB3C5C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:rsidR="00CB3C5C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:rsidR="00CB3C5C" w:rsidRPr="00AF1BC0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14514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  <w:highlight w:val="yellow"/>
                              </w:rPr>
                              <w:t>сле</w:t>
                            </w:r>
                            <w:proofErr w:type="spellEnd"/>
                            <w:r w:rsidRPr="00A14514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  <w:highlight w:val="yellow"/>
                              </w:rPr>
                              <w:t xml:space="preserve"> мужчин – 58,5 лет и женщин – 57,3 лет.</w:t>
                            </w:r>
                          </w:p>
                          <w:p w:rsidR="00CB3C5C" w:rsidRDefault="00CB3C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50" style="position:absolute;left:0;text-align:left;margin-left:5.25pt;margin-top:197.2pt;width:543.3pt;height:132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PZlAIAAM0EAAAOAAAAZHJzL2Uyb0RvYy54bWysVM1uEzEQviPxDpbvdJOQpk3UTRW1KkKq&#10;SkWLena83mSlXdvYTnbDCYkjSDwDz4CQoKXlFTZvxGfvpo0KJ0QOzoxnPD/ffLMHh1WRk6UwNlMy&#10;pt2dDiVCcpVkchbTN5cnz/YpsY7JhOVKipiuhKWH46dPDko9Ej01V3kiDEEQaUeljuncOT2KIsvn&#10;omB2R2khYUyVKZiDamZRYliJ6EUe9TqdQVQqk2ijuLAWt8eNkY5D/DQV3L1KUyscyWOK2lw4TTin&#10;/ozGB2w0M0zPM96Wwf6hioJlEknvQx0zx8jCZH+EKjJulFWp2+GqiFSaZlyEHtBNt/Oom4s50yL0&#10;AnCsvofJ/r+w/Gx5bkiWxPR5jxLJCsyo/lJfr9+vP9Rf65v6W31b364/1j9I/QuXn+uf9V0w3dU3&#10;608wfq+vCd4CyFLbEeJd6HPTahaiR6VKTeH/0S+pAvire/BF5QjH5WB/OBx2MSMOW3ewN+h3wnii&#10;h+faWPdCqIJ4IaZGLWTyGiMOyLPlqXXIC/+Nn08p1UmW52HMuSRlTHv47SILA9vSnDmIhUb/Vs4o&#10;YfkMNObOhJBbb33IY2bnZMnAJLuyXvFNI10ufSIR2NbW4KFomveSq6ZVwLjX3+A0VckKwBvVMNJq&#10;fpIhxSmz7pwZUBBAYK3cKxxprlC3aiVK5sq8+9u99wczYKWkBKVR59sFM4KS/KUEZ4bdft/vQFD6&#10;u3s9KGbbMt22yEVxpNBrFwuseRC9v8s3YmpUcYXtm/isMDHJkbtBr1WOXLNq2F8uJpPgBt5r5k7l&#10;heY+uIfOg3tZXTGj28k6kOJMbejPRo9m2/g2050snEqzMHgPdYMrxuIV7EwYULvffim39eD18BUa&#10;/wYAAP//AwBQSwMEFAAGAAgAAAAhAApRP4DdAAAACwEAAA8AAABkcnMvZG93bnJldi54bWxMj0FO&#10;wzAQRfdI3MEaJHbUbklLmsapAhIHIOUAk3iapMR2FLuJ4fS4K1h+zdP/b/Jj0AObaXK9NRLWKwGM&#10;TGNVb1oJn6f3pxSY82gUDtaQhG9ycCzu73LMlF3MB82Vb1ksMS5DCZ33Y8a5azrS6FZ2JBNvZztp&#10;9DFOLVcTLrFcD3wjxI5r7E1c6HCkt46ar+qqJdT1iCH9KcPG6v6yVGdevs6zlI8PoTwA8xT8Hww3&#10;/agORXSq7dUox4aYxTaSEp73SQLsBoj9yxpYLWG3TRPgRc7//1D8AgAA//8DAFBLAQItABQABgAI&#10;AAAAIQC2gziS/gAAAOEBAAATAAAAAAAAAAAAAAAAAAAAAABbQ29udGVudF9UeXBlc10ueG1sUEsB&#10;Ai0AFAAGAAgAAAAhADj9If/WAAAAlAEAAAsAAAAAAAAAAAAAAAAALwEAAF9yZWxzLy5yZWxzUEsB&#10;Ai0AFAAGAAgAAAAhAPXFA9mUAgAAzQQAAA4AAAAAAAAAAAAAAAAALgIAAGRycy9lMm9Eb2MueG1s&#10;UEsBAi0AFAAGAAgAAAAhAApRP4DdAAAACwEAAA8AAAAAAAAAAAAAAAAA7gQAAGRycy9kb3ducmV2&#10;LnhtbFBLBQYAAAAABAAEAPMAAAD4BQAAAAA=&#10;" filled="f" stroked="f" strokeweight="1.75pt">
                <v:stroke dashstyle="3 1"/>
                <v:textbox>
                  <w:txbxContent>
                    <w:p w:rsidR="00CB3C5C" w:rsidRDefault="00CB3C5C" w:rsidP="00CD182E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По состоянию на 31 декабря</w:t>
                      </w:r>
                      <w:r w:rsidRPr="00AF1BC0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 2017 года численность получателей досрочных пенсий составил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а 77 328</w:t>
                      </w:r>
                      <w:r w:rsidRPr="00AF1BC0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 человек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 или 38</w:t>
                      </w:r>
                      <w:r w:rsidRPr="00AF1BC0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% от численности получателей страховых пенсий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 по старости</w:t>
                      </w:r>
                      <w:r w:rsidRPr="00AF1BC0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. Из них 32% являются п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олучателями по виду назначения</w:t>
                      </w:r>
                      <w:r w:rsidRPr="00AF1BC0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«</w:t>
                      </w:r>
                      <w:r w:rsidRPr="00AF1BC0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РКС и МКС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»</w:t>
                      </w:r>
                      <w:r w:rsidRPr="00AF1BC0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. Среди получателей досрочных пенси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й 57,4% составляет женский пол. </w:t>
                      </w:r>
                    </w:p>
                    <w:p w:rsidR="00CB3C5C" w:rsidRDefault="00CB3C5C" w:rsidP="00CD182E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  <w:r w:rsidRPr="004B6BCA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Численность получателей досрочных пенсий выросла за 2017г. на 1%. </w:t>
                      </w:r>
                    </w:p>
                    <w:p w:rsidR="00CB3C5C" w:rsidRPr="004B6BCA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Численность получателей досрочных пенсий по Российской Федерации составила 11,5 млн. человек или 26,4%, из них за работу в «РКС и МКС» 2,9 млн. человек или 25,6% получателей досрочной пенсии </w:t>
                      </w:r>
                    </w:p>
                    <w:p w:rsidR="00CB3C5C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  <w:highlight w:val="yellow"/>
                        </w:rPr>
                      </w:pPr>
                    </w:p>
                    <w:p w:rsidR="00CB3C5C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  <w:highlight w:val="yellow"/>
                        </w:rPr>
                      </w:pPr>
                    </w:p>
                    <w:p w:rsidR="00CB3C5C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  <w:highlight w:val="yellow"/>
                        </w:rPr>
                      </w:pPr>
                    </w:p>
                    <w:p w:rsidR="00CB3C5C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  <w:highlight w:val="yellow"/>
                        </w:rPr>
                      </w:pPr>
                    </w:p>
                    <w:p w:rsidR="00CB3C5C" w:rsidRPr="00AF1BC0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  <w:proofErr w:type="spellStart"/>
                      <w:r w:rsidRPr="00A14514">
                        <w:rPr>
                          <w:b w:val="0"/>
                          <w:color w:val="000082"/>
                          <w:sz w:val="24"/>
                          <w:szCs w:val="24"/>
                          <w:highlight w:val="yellow"/>
                        </w:rPr>
                        <w:t>сле</w:t>
                      </w:r>
                      <w:proofErr w:type="spellEnd"/>
                      <w:r w:rsidRPr="00A14514">
                        <w:rPr>
                          <w:b w:val="0"/>
                          <w:color w:val="000082"/>
                          <w:sz w:val="24"/>
                          <w:szCs w:val="24"/>
                          <w:highlight w:val="yellow"/>
                        </w:rPr>
                        <w:t xml:space="preserve"> мужчин – 58,5 лет и женщин – 57,3 лет.</w:t>
                      </w:r>
                    </w:p>
                    <w:p w:rsidR="00CB3C5C" w:rsidRDefault="00CB3C5C"/>
                  </w:txbxContent>
                </v:textbox>
              </v:roundrect>
            </w:pict>
          </mc:Fallback>
        </mc:AlternateContent>
      </w:r>
      <w:r w:rsidR="00E117C8">
        <w:rPr>
          <w:noProof/>
          <w:lang w:eastAsia="ru-RU"/>
        </w:rPr>
        <w:drawing>
          <wp:inline distT="0" distB="0" distL="0" distR="0" wp14:anchorId="427ABFC2" wp14:editId="7A1B408D">
            <wp:extent cx="6795257" cy="2588964"/>
            <wp:effectExtent l="0" t="0" r="5715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9"/>
                    <a:stretch/>
                  </pic:blipFill>
                  <pic:spPr bwMode="auto">
                    <a:xfrm>
                      <a:off x="0" y="0"/>
                      <a:ext cx="6806334" cy="259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F92" w:rsidRPr="000D3BC6" w:rsidRDefault="00C35E5F" w:rsidP="000D3BC6">
      <w:r>
        <w:rPr>
          <w:noProof/>
          <w:lang w:eastAsia="ru-RU"/>
        </w:rPr>
        <w:drawing>
          <wp:inline distT="0" distB="0" distL="0" distR="0" wp14:anchorId="02886194" wp14:editId="45142416">
            <wp:extent cx="7128000" cy="1516596"/>
            <wp:effectExtent l="0" t="0" r="0" b="7620"/>
            <wp:docPr id="1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0" cy="15165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02FE" w:rsidRPr="00514F98" w:rsidRDefault="001C02FE" w:rsidP="001C02FE">
      <w:pPr>
        <w:spacing w:line="312" w:lineRule="auto"/>
        <w:ind w:firstLine="567"/>
        <w:jc w:val="center"/>
        <w:rPr>
          <w:sz w:val="24"/>
          <w:szCs w:val="24"/>
        </w:rPr>
      </w:pPr>
      <w:bookmarkStart w:id="740" w:name="_Toc518919966"/>
      <w:bookmarkStart w:id="741" w:name="_Toc518921804"/>
      <w:r>
        <w:rPr>
          <w:rStyle w:val="11"/>
          <w:rFonts w:ascii="Times New Roman" w:hAnsi="Times New Roman"/>
          <w:b/>
          <w:sz w:val="26"/>
          <w:szCs w:val="26"/>
        </w:rPr>
        <w:lastRenderedPageBreak/>
        <w:t>Структура с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редн</w:t>
      </w:r>
      <w:r>
        <w:rPr>
          <w:rStyle w:val="11"/>
          <w:rFonts w:ascii="Times New Roman" w:hAnsi="Times New Roman"/>
          <w:b/>
          <w:sz w:val="26"/>
          <w:szCs w:val="26"/>
        </w:rPr>
        <w:t>его размера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пенсий 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в разрезе районов на 31 декабря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201</w:t>
      </w:r>
      <w:r w:rsidR="00B85246">
        <w:rPr>
          <w:rStyle w:val="11"/>
          <w:rFonts w:ascii="Times New Roman" w:hAnsi="Times New Roman"/>
          <w:b/>
          <w:sz w:val="26"/>
          <w:szCs w:val="26"/>
        </w:rPr>
        <w:t>7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г</w:t>
      </w:r>
      <w:bookmarkEnd w:id="740"/>
      <w:bookmarkEnd w:id="741"/>
      <w:r w:rsidRPr="00CA320B">
        <w:rPr>
          <w:sz w:val="26"/>
          <w:szCs w:val="26"/>
        </w:rPr>
        <w:t>.</w:t>
      </w:r>
      <w:r w:rsidRPr="008E375A"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(руб.)</w:t>
      </w:r>
    </w:p>
    <w:tbl>
      <w:tblPr>
        <w:tblW w:w="109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42"/>
        <w:gridCol w:w="977"/>
        <w:gridCol w:w="818"/>
        <w:gridCol w:w="898"/>
        <w:gridCol w:w="1843"/>
        <w:gridCol w:w="1063"/>
        <w:gridCol w:w="1063"/>
        <w:gridCol w:w="1134"/>
        <w:gridCol w:w="992"/>
      </w:tblGrid>
      <w:tr w:rsidR="001C02FE" w:rsidRPr="00D574FC" w:rsidTr="005B1F3D">
        <w:trPr>
          <w:trHeight w:val="20"/>
        </w:trPr>
        <w:tc>
          <w:tcPr>
            <w:tcW w:w="214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D574FC" w:rsidRDefault="001C02FE" w:rsidP="001C02FE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D574FC">
              <w:rPr>
                <w:b w:val="0"/>
                <w:color w:val="C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97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7F32E6">
              <w:rPr>
                <w:b w:val="0"/>
                <w:color w:val="C00000"/>
                <w:lang w:eastAsia="ru-RU"/>
              </w:rPr>
              <w:t>Всего</w:t>
            </w:r>
          </w:p>
        </w:tc>
        <w:tc>
          <w:tcPr>
            <w:tcW w:w="81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>
              <w:rPr>
                <w:b w:val="0"/>
                <w:color w:val="C00000"/>
                <w:lang w:eastAsia="ru-RU"/>
              </w:rPr>
              <w:t>ФВ</w:t>
            </w:r>
          </w:p>
        </w:tc>
        <w:tc>
          <w:tcPr>
            <w:tcW w:w="89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proofErr w:type="spellStart"/>
            <w:proofErr w:type="gramStart"/>
            <w:r w:rsidRPr="007F32E6">
              <w:rPr>
                <w:b w:val="0"/>
                <w:color w:val="C00000"/>
                <w:lang w:eastAsia="ru-RU"/>
              </w:rPr>
              <w:t>Повы</w:t>
            </w:r>
            <w:r>
              <w:rPr>
                <w:b w:val="0"/>
                <w:color w:val="C00000"/>
                <w:lang w:eastAsia="ru-RU"/>
              </w:rPr>
              <w:t>-шение</w:t>
            </w:r>
            <w:proofErr w:type="spellEnd"/>
            <w:proofErr w:type="gramEnd"/>
            <w:r>
              <w:rPr>
                <w:b w:val="0"/>
                <w:color w:val="C00000"/>
                <w:lang w:eastAsia="ru-RU"/>
              </w:rPr>
              <w:t xml:space="preserve"> ФВ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7F32E6">
              <w:rPr>
                <w:b w:val="0"/>
                <w:color w:val="C00000"/>
                <w:lang w:eastAsia="ru-RU"/>
              </w:rPr>
              <w:t xml:space="preserve">Страховая пенсия без ФБР, повышения ФБР, валоризации и </w:t>
            </w:r>
            <w:proofErr w:type="spellStart"/>
            <w:r w:rsidRPr="007F32E6">
              <w:rPr>
                <w:b w:val="0"/>
                <w:color w:val="C00000"/>
                <w:lang w:eastAsia="ru-RU"/>
              </w:rPr>
              <w:t>нестрах</w:t>
            </w:r>
            <w:proofErr w:type="spellEnd"/>
            <w:r w:rsidRPr="007F32E6">
              <w:rPr>
                <w:b w:val="0"/>
                <w:color w:val="C00000"/>
                <w:lang w:eastAsia="ru-RU"/>
              </w:rPr>
              <w:t>. периодов</w:t>
            </w:r>
          </w:p>
        </w:tc>
        <w:tc>
          <w:tcPr>
            <w:tcW w:w="106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proofErr w:type="spellStart"/>
            <w:proofErr w:type="gramStart"/>
            <w:r w:rsidRPr="007F32E6">
              <w:rPr>
                <w:b w:val="0"/>
                <w:color w:val="C00000"/>
                <w:lang w:eastAsia="ru-RU"/>
              </w:rPr>
              <w:t>Валори</w:t>
            </w:r>
            <w:r>
              <w:rPr>
                <w:b w:val="0"/>
                <w:color w:val="C00000"/>
                <w:lang w:eastAsia="ru-RU"/>
              </w:rPr>
              <w:t>-</w:t>
            </w:r>
            <w:r w:rsidRPr="007F32E6">
              <w:rPr>
                <w:b w:val="0"/>
                <w:color w:val="C00000"/>
                <w:lang w:eastAsia="ru-RU"/>
              </w:rPr>
              <w:t>зация</w:t>
            </w:r>
            <w:proofErr w:type="spellEnd"/>
            <w:proofErr w:type="gramEnd"/>
          </w:p>
        </w:tc>
        <w:tc>
          <w:tcPr>
            <w:tcW w:w="106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proofErr w:type="spellStart"/>
            <w:r w:rsidRPr="007F32E6">
              <w:rPr>
                <w:b w:val="0"/>
                <w:color w:val="C00000"/>
                <w:lang w:eastAsia="ru-RU"/>
              </w:rPr>
              <w:t>Нестрахо</w:t>
            </w:r>
            <w:proofErr w:type="spellEnd"/>
            <w:r>
              <w:rPr>
                <w:b w:val="0"/>
                <w:color w:val="C00000"/>
                <w:lang w:eastAsia="ru-RU"/>
              </w:rPr>
              <w:t>-</w:t>
            </w:r>
            <w:r w:rsidRPr="007F32E6">
              <w:rPr>
                <w:b w:val="0"/>
                <w:color w:val="C00000"/>
                <w:lang w:eastAsia="ru-RU"/>
              </w:rPr>
              <w:t>вые периоды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proofErr w:type="gramStart"/>
            <w:r w:rsidRPr="007F32E6">
              <w:rPr>
                <w:b w:val="0"/>
                <w:color w:val="C00000"/>
                <w:lang w:eastAsia="ru-RU"/>
              </w:rPr>
              <w:t>Накопи</w:t>
            </w:r>
            <w:r>
              <w:rPr>
                <w:b w:val="0"/>
                <w:color w:val="C00000"/>
                <w:lang w:eastAsia="ru-RU"/>
              </w:rPr>
              <w:t>-</w:t>
            </w:r>
            <w:r w:rsidRPr="007F32E6">
              <w:rPr>
                <w:b w:val="0"/>
                <w:color w:val="C00000"/>
                <w:lang w:eastAsia="ru-RU"/>
              </w:rPr>
              <w:t>тельная</w:t>
            </w:r>
            <w:proofErr w:type="gramEnd"/>
            <w:r w:rsidRPr="007F32E6">
              <w:rPr>
                <w:b w:val="0"/>
                <w:color w:val="C00000"/>
                <w:lang w:eastAsia="ru-RU"/>
              </w:rPr>
              <w:t xml:space="preserve"> пенсия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color w:val="C00000"/>
                <w:lang w:eastAsia="ru-RU"/>
              </w:rPr>
            </w:pPr>
            <w:r w:rsidRPr="007F32E6">
              <w:rPr>
                <w:b w:val="0"/>
                <w:color w:val="C00000"/>
                <w:lang w:eastAsia="ru-RU"/>
              </w:rPr>
              <w:t>По гос. обеспечению</w:t>
            </w:r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742" w:name="_Toc518914162"/>
            <w:bookmarkStart w:id="743" w:name="_Toc518919967"/>
            <w:bookmarkStart w:id="744" w:name="_Toc518920354"/>
            <w:bookmarkStart w:id="745" w:name="_Toc518921516"/>
            <w:bookmarkStart w:id="746" w:name="_Toc518921805"/>
            <w:proofErr w:type="spellStart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Баргузинский</w:t>
            </w:r>
            <w:bookmarkEnd w:id="742"/>
            <w:bookmarkEnd w:id="743"/>
            <w:bookmarkEnd w:id="744"/>
            <w:bookmarkEnd w:id="745"/>
            <w:bookmarkEnd w:id="746"/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747" w:name="_Toc518914163"/>
            <w:bookmarkStart w:id="748" w:name="_Toc518919968"/>
            <w:bookmarkStart w:id="749" w:name="_Toc518920355"/>
            <w:bookmarkStart w:id="750" w:name="_Toc518921517"/>
            <w:bookmarkStart w:id="751" w:name="_Toc518921806"/>
            <w:r w:rsidRPr="007F32E6">
              <w:rPr>
                <w:b w:val="0"/>
                <w:lang w:eastAsia="ru-RU"/>
              </w:rPr>
              <w:t>12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744,1</w:t>
            </w:r>
            <w:bookmarkEnd w:id="747"/>
            <w:bookmarkEnd w:id="748"/>
            <w:bookmarkEnd w:id="749"/>
            <w:bookmarkEnd w:id="750"/>
            <w:bookmarkEnd w:id="751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752" w:name="_Toc518914164"/>
            <w:bookmarkStart w:id="753" w:name="_Toc518919969"/>
            <w:bookmarkStart w:id="754" w:name="_Toc518920356"/>
            <w:bookmarkStart w:id="755" w:name="_Toc518921518"/>
            <w:bookmarkStart w:id="756" w:name="_Toc518921807"/>
            <w:r w:rsidRPr="007F32E6">
              <w:rPr>
                <w:b w:val="0"/>
                <w:lang w:eastAsia="ru-RU"/>
              </w:rPr>
              <w:t>4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010,5</w:t>
            </w:r>
            <w:bookmarkEnd w:id="752"/>
            <w:bookmarkEnd w:id="753"/>
            <w:bookmarkEnd w:id="754"/>
            <w:bookmarkEnd w:id="755"/>
            <w:bookmarkEnd w:id="756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757" w:name="_Toc518914165"/>
            <w:bookmarkStart w:id="758" w:name="_Toc518919970"/>
            <w:bookmarkStart w:id="759" w:name="_Toc518920357"/>
            <w:bookmarkStart w:id="760" w:name="_Toc518921519"/>
            <w:bookmarkStart w:id="761" w:name="_Toc518921808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857,4</w:t>
            </w:r>
            <w:bookmarkEnd w:id="757"/>
            <w:bookmarkEnd w:id="758"/>
            <w:bookmarkEnd w:id="759"/>
            <w:bookmarkEnd w:id="760"/>
            <w:bookmarkEnd w:id="761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762" w:name="_Toc518914166"/>
            <w:bookmarkStart w:id="763" w:name="_Toc518919971"/>
            <w:bookmarkStart w:id="764" w:name="_Toc518920358"/>
            <w:bookmarkStart w:id="765" w:name="_Toc518921520"/>
            <w:bookmarkStart w:id="766" w:name="_Toc518921809"/>
            <w:r w:rsidRPr="007F32E6">
              <w:rPr>
                <w:b w:val="0"/>
                <w:lang w:eastAsia="ru-RU"/>
              </w:rPr>
              <w:t>4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507,8</w:t>
            </w:r>
            <w:bookmarkEnd w:id="762"/>
            <w:bookmarkEnd w:id="763"/>
            <w:bookmarkEnd w:id="764"/>
            <w:bookmarkEnd w:id="765"/>
            <w:bookmarkEnd w:id="76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767" w:name="_Toc518914167"/>
            <w:bookmarkStart w:id="768" w:name="_Toc518919972"/>
            <w:bookmarkStart w:id="769" w:name="_Toc518920359"/>
            <w:bookmarkStart w:id="770" w:name="_Toc518921521"/>
            <w:bookmarkStart w:id="771" w:name="_Toc518921810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083,3</w:t>
            </w:r>
            <w:bookmarkEnd w:id="767"/>
            <w:bookmarkEnd w:id="768"/>
            <w:bookmarkEnd w:id="769"/>
            <w:bookmarkEnd w:id="770"/>
            <w:bookmarkEnd w:id="77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772" w:name="_Toc518914168"/>
            <w:bookmarkStart w:id="773" w:name="_Toc518919973"/>
            <w:bookmarkStart w:id="774" w:name="_Toc518920360"/>
            <w:bookmarkStart w:id="775" w:name="_Toc518921522"/>
            <w:bookmarkStart w:id="776" w:name="_Toc518921811"/>
            <w:r w:rsidRPr="007F32E6">
              <w:rPr>
                <w:b w:val="0"/>
                <w:lang w:eastAsia="ru-RU"/>
              </w:rPr>
              <w:t>81,8</w:t>
            </w:r>
            <w:bookmarkEnd w:id="772"/>
            <w:bookmarkEnd w:id="773"/>
            <w:bookmarkEnd w:id="774"/>
            <w:bookmarkEnd w:id="775"/>
            <w:bookmarkEnd w:id="776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777" w:name="_Toc518914169"/>
            <w:bookmarkStart w:id="778" w:name="_Toc518919974"/>
            <w:bookmarkStart w:id="779" w:name="_Toc518920361"/>
            <w:bookmarkStart w:id="780" w:name="_Toc518921523"/>
            <w:bookmarkStart w:id="781" w:name="_Toc518921812"/>
            <w:r w:rsidRPr="007F32E6">
              <w:rPr>
                <w:b w:val="0"/>
                <w:lang w:eastAsia="ru-RU"/>
              </w:rPr>
              <w:t>0,1</w:t>
            </w:r>
            <w:bookmarkEnd w:id="777"/>
            <w:bookmarkEnd w:id="778"/>
            <w:bookmarkEnd w:id="779"/>
            <w:bookmarkEnd w:id="780"/>
            <w:bookmarkEnd w:id="781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782" w:name="_Toc518914170"/>
            <w:bookmarkStart w:id="783" w:name="_Toc518919975"/>
            <w:bookmarkStart w:id="784" w:name="_Toc518920362"/>
            <w:bookmarkStart w:id="785" w:name="_Toc518921524"/>
            <w:bookmarkStart w:id="786" w:name="_Toc518921813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203,2</w:t>
            </w:r>
            <w:bookmarkEnd w:id="782"/>
            <w:bookmarkEnd w:id="783"/>
            <w:bookmarkEnd w:id="784"/>
            <w:bookmarkEnd w:id="785"/>
            <w:bookmarkEnd w:id="786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787" w:name="_Toc518914171"/>
            <w:bookmarkStart w:id="788" w:name="_Toc518919976"/>
            <w:bookmarkStart w:id="789" w:name="_Toc518920363"/>
            <w:bookmarkStart w:id="790" w:name="_Toc518921525"/>
            <w:bookmarkStart w:id="791" w:name="_Toc518921814"/>
            <w:proofErr w:type="spellStart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Баунтовский</w:t>
            </w:r>
            <w:bookmarkEnd w:id="787"/>
            <w:bookmarkEnd w:id="788"/>
            <w:bookmarkEnd w:id="789"/>
            <w:bookmarkEnd w:id="790"/>
            <w:bookmarkEnd w:id="791"/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792" w:name="_Toc518914172"/>
            <w:bookmarkStart w:id="793" w:name="_Toc518919977"/>
            <w:bookmarkStart w:id="794" w:name="_Toc518920364"/>
            <w:bookmarkStart w:id="795" w:name="_Toc518921526"/>
            <w:bookmarkStart w:id="796" w:name="_Toc518921815"/>
            <w:r w:rsidRPr="007F32E6">
              <w:rPr>
                <w:b w:val="0"/>
                <w:lang w:eastAsia="ru-RU"/>
              </w:rPr>
              <w:t>14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140,0</w:t>
            </w:r>
            <w:bookmarkEnd w:id="792"/>
            <w:bookmarkEnd w:id="793"/>
            <w:bookmarkEnd w:id="794"/>
            <w:bookmarkEnd w:id="795"/>
            <w:bookmarkEnd w:id="796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797" w:name="_Toc518914173"/>
            <w:bookmarkStart w:id="798" w:name="_Toc518919978"/>
            <w:bookmarkStart w:id="799" w:name="_Toc518920365"/>
            <w:bookmarkStart w:id="800" w:name="_Toc518921527"/>
            <w:bookmarkStart w:id="801" w:name="_Toc518921816"/>
            <w:r w:rsidRPr="007F32E6">
              <w:rPr>
                <w:b w:val="0"/>
                <w:lang w:eastAsia="ru-RU"/>
              </w:rPr>
              <w:t>4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161,9</w:t>
            </w:r>
            <w:bookmarkEnd w:id="797"/>
            <w:bookmarkEnd w:id="798"/>
            <w:bookmarkEnd w:id="799"/>
            <w:bookmarkEnd w:id="800"/>
            <w:bookmarkEnd w:id="801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802" w:name="_Toc518914174"/>
            <w:bookmarkStart w:id="803" w:name="_Toc518919979"/>
            <w:bookmarkStart w:id="804" w:name="_Toc518920366"/>
            <w:bookmarkStart w:id="805" w:name="_Toc518921528"/>
            <w:bookmarkStart w:id="806" w:name="_Toc518921817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902,2</w:t>
            </w:r>
            <w:bookmarkEnd w:id="802"/>
            <w:bookmarkEnd w:id="803"/>
            <w:bookmarkEnd w:id="804"/>
            <w:bookmarkEnd w:id="805"/>
            <w:bookmarkEnd w:id="806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807" w:name="_Toc518914175"/>
            <w:bookmarkStart w:id="808" w:name="_Toc518919980"/>
            <w:bookmarkStart w:id="809" w:name="_Toc518920367"/>
            <w:bookmarkStart w:id="810" w:name="_Toc518921529"/>
            <w:bookmarkStart w:id="811" w:name="_Toc518921818"/>
            <w:r w:rsidRPr="007F32E6">
              <w:rPr>
                <w:b w:val="0"/>
                <w:lang w:eastAsia="ru-RU"/>
              </w:rPr>
              <w:t>5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891,2</w:t>
            </w:r>
            <w:bookmarkEnd w:id="807"/>
            <w:bookmarkEnd w:id="808"/>
            <w:bookmarkEnd w:id="809"/>
            <w:bookmarkEnd w:id="810"/>
            <w:bookmarkEnd w:id="81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812" w:name="_Toc518914176"/>
            <w:bookmarkStart w:id="813" w:name="_Toc518919981"/>
            <w:bookmarkStart w:id="814" w:name="_Toc518920368"/>
            <w:bookmarkStart w:id="815" w:name="_Toc518921530"/>
            <w:bookmarkStart w:id="816" w:name="_Toc518921819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195,9</w:t>
            </w:r>
            <w:bookmarkEnd w:id="812"/>
            <w:bookmarkEnd w:id="813"/>
            <w:bookmarkEnd w:id="814"/>
            <w:bookmarkEnd w:id="815"/>
            <w:bookmarkEnd w:id="81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817" w:name="_Toc518914177"/>
            <w:bookmarkStart w:id="818" w:name="_Toc518919982"/>
            <w:bookmarkStart w:id="819" w:name="_Toc518920369"/>
            <w:bookmarkStart w:id="820" w:name="_Toc518921531"/>
            <w:bookmarkStart w:id="821" w:name="_Toc518921820"/>
            <w:r w:rsidRPr="007F32E6">
              <w:rPr>
                <w:b w:val="0"/>
                <w:lang w:eastAsia="ru-RU"/>
              </w:rPr>
              <w:t>101,9</w:t>
            </w:r>
            <w:bookmarkEnd w:id="817"/>
            <w:bookmarkEnd w:id="818"/>
            <w:bookmarkEnd w:id="819"/>
            <w:bookmarkEnd w:id="820"/>
            <w:bookmarkEnd w:id="821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822" w:name="_Toc518914178"/>
            <w:bookmarkStart w:id="823" w:name="_Toc518919983"/>
            <w:bookmarkStart w:id="824" w:name="_Toc518920370"/>
            <w:bookmarkStart w:id="825" w:name="_Toc518921532"/>
            <w:bookmarkStart w:id="826" w:name="_Toc518921821"/>
            <w:r w:rsidRPr="007F32E6">
              <w:rPr>
                <w:b w:val="0"/>
                <w:lang w:eastAsia="ru-RU"/>
              </w:rPr>
              <w:t>0,4</w:t>
            </w:r>
            <w:bookmarkEnd w:id="822"/>
            <w:bookmarkEnd w:id="823"/>
            <w:bookmarkEnd w:id="824"/>
            <w:bookmarkEnd w:id="825"/>
            <w:bookmarkEnd w:id="826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827" w:name="_Toc518914179"/>
            <w:bookmarkStart w:id="828" w:name="_Toc518919984"/>
            <w:bookmarkStart w:id="829" w:name="_Toc518920371"/>
            <w:bookmarkStart w:id="830" w:name="_Toc518921533"/>
            <w:bookmarkStart w:id="831" w:name="_Toc518921822"/>
            <w:r w:rsidRPr="007F32E6">
              <w:rPr>
                <w:b w:val="0"/>
                <w:lang w:eastAsia="ru-RU"/>
              </w:rPr>
              <w:t>886,4</w:t>
            </w:r>
            <w:bookmarkEnd w:id="827"/>
            <w:bookmarkEnd w:id="828"/>
            <w:bookmarkEnd w:id="829"/>
            <w:bookmarkEnd w:id="830"/>
            <w:bookmarkEnd w:id="831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832" w:name="_Toc518914180"/>
            <w:bookmarkStart w:id="833" w:name="_Toc518919985"/>
            <w:bookmarkStart w:id="834" w:name="_Toc518920372"/>
            <w:bookmarkStart w:id="835" w:name="_Toc518921534"/>
            <w:bookmarkStart w:id="836" w:name="_Toc518921823"/>
            <w:proofErr w:type="spellStart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Бичурский</w:t>
            </w:r>
            <w:bookmarkEnd w:id="832"/>
            <w:bookmarkEnd w:id="833"/>
            <w:bookmarkEnd w:id="834"/>
            <w:bookmarkEnd w:id="835"/>
            <w:bookmarkEnd w:id="836"/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837" w:name="_Toc518914181"/>
            <w:bookmarkStart w:id="838" w:name="_Toc518919986"/>
            <w:bookmarkStart w:id="839" w:name="_Toc518920373"/>
            <w:bookmarkStart w:id="840" w:name="_Toc518921535"/>
            <w:bookmarkStart w:id="841" w:name="_Toc518921824"/>
            <w:r w:rsidRPr="007F32E6">
              <w:rPr>
                <w:b w:val="0"/>
                <w:lang w:eastAsia="ru-RU"/>
              </w:rPr>
              <w:t>10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684,3</w:t>
            </w:r>
            <w:bookmarkEnd w:id="837"/>
            <w:bookmarkEnd w:id="838"/>
            <w:bookmarkEnd w:id="839"/>
            <w:bookmarkEnd w:id="840"/>
            <w:bookmarkEnd w:id="841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842" w:name="_Toc518914182"/>
            <w:bookmarkStart w:id="843" w:name="_Toc518919987"/>
            <w:bookmarkStart w:id="844" w:name="_Toc518920374"/>
            <w:bookmarkStart w:id="845" w:name="_Toc518921536"/>
            <w:bookmarkStart w:id="846" w:name="_Toc518921825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949,4</w:t>
            </w:r>
            <w:bookmarkEnd w:id="842"/>
            <w:bookmarkEnd w:id="843"/>
            <w:bookmarkEnd w:id="844"/>
            <w:bookmarkEnd w:id="845"/>
            <w:bookmarkEnd w:id="846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847" w:name="_Toc518914183"/>
            <w:bookmarkStart w:id="848" w:name="_Toc518919988"/>
            <w:bookmarkStart w:id="849" w:name="_Toc518920375"/>
            <w:bookmarkStart w:id="850" w:name="_Toc518921537"/>
            <w:bookmarkStart w:id="851" w:name="_Toc518921826"/>
            <w:r w:rsidRPr="007F32E6">
              <w:rPr>
                <w:b w:val="0"/>
                <w:lang w:eastAsia="ru-RU"/>
              </w:rPr>
              <w:t>656,8</w:t>
            </w:r>
            <w:bookmarkEnd w:id="847"/>
            <w:bookmarkEnd w:id="848"/>
            <w:bookmarkEnd w:id="849"/>
            <w:bookmarkEnd w:id="850"/>
            <w:bookmarkEnd w:id="851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852" w:name="_Toc518914184"/>
            <w:bookmarkStart w:id="853" w:name="_Toc518919989"/>
            <w:bookmarkStart w:id="854" w:name="_Toc518920376"/>
            <w:bookmarkStart w:id="855" w:name="_Toc518921538"/>
            <w:bookmarkStart w:id="856" w:name="_Toc518921827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796,4</w:t>
            </w:r>
            <w:bookmarkEnd w:id="852"/>
            <w:bookmarkEnd w:id="853"/>
            <w:bookmarkEnd w:id="854"/>
            <w:bookmarkEnd w:id="855"/>
            <w:bookmarkEnd w:id="85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857" w:name="_Toc518914185"/>
            <w:bookmarkStart w:id="858" w:name="_Toc518919990"/>
            <w:bookmarkStart w:id="859" w:name="_Toc518920377"/>
            <w:bookmarkStart w:id="860" w:name="_Toc518921539"/>
            <w:bookmarkStart w:id="861" w:name="_Toc518921828"/>
            <w:r w:rsidRPr="007F32E6">
              <w:rPr>
                <w:b w:val="0"/>
                <w:lang w:eastAsia="ru-RU"/>
              </w:rPr>
              <w:t>984,6</w:t>
            </w:r>
            <w:bookmarkEnd w:id="857"/>
            <w:bookmarkEnd w:id="858"/>
            <w:bookmarkEnd w:id="859"/>
            <w:bookmarkEnd w:id="860"/>
            <w:bookmarkEnd w:id="86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862" w:name="_Toc518914186"/>
            <w:bookmarkStart w:id="863" w:name="_Toc518919991"/>
            <w:bookmarkStart w:id="864" w:name="_Toc518920378"/>
            <w:bookmarkStart w:id="865" w:name="_Toc518921540"/>
            <w:bookmarkStart w:id="866" w:name="_Toc518921829"/>
            <w:r w:rsidRPr="007F32E6">
              <w:rPr>
                <w:b w:val="0"/>
                <w:lang w:eastAsia="ru-RU"/>
              </w:rPr>
              <w:t>134,5</w:t>
            </w:r>
            <w:bookmarkEnd w:id="862"/>
            <w:bookmarkEnd w:id="863"/>
            <w:bookmarkEnd w:id="864"/>
            <w:bookmarkEnd w:id="865"/>
            <w:bookmarkEnd w:id="866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867" w:name="_Toc518914187"/>
            <w:bookmarkStart w:id="868" w:name="_Toc518919992"/>
            <w:bookmarkStart w:id="869" w:name="_Toc518920379"/>
            <w:bookmarkStart w:id="870" w:name="_Toc518921541"/>
            <w:bookmarkStart w:id="871" w:name="_Toc518921830"/>
            <w:r w:rsidRPr="007F32E6">
              <w:rPr>
                <w:b w:val="0"/>
                <w:lang w:eastAsia="ru-RU"/>
              </w:rPr>
              <w:t>1,4</w:t>
            </w:r>
            <w:bookmarkEnd w:id="867"/>
            <w:bookmarkEnd w:id="868"/>
            <w:bookmarkEnd w:id="869"/>
            <w:bookmarkEnd w:id="870"/>
            <w:bookmarkEnd w:id="871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872" w:name="_Toc518914188"/>
            <w:bookmarkStart w:id="873" w:name="_Toc518919993"/>
            <w:bookmarkStart w:id="874" w:name="_Toc518920380"/>
            <w:bookmarkStart w:id="875" w:name="_Toc518921542"/>
            <w:bookmarkStart w:id="876" w:name="_Toc518921831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161,2</w:t>
            </w:r>
            <w:bookmarkEnd w:id="872"/>
            <w:bookmarkEnd w:id="873"/>
            <w:bookmarkEnd w:id="874"/>
            <w:bookmarkEnd w:id="875"/>
            <w:bookmarkEnd w:id="876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877" w:name="_Toc518914189"/>
            <w:bookmarkStart w:id="878" w:name="_Toc518919994"/>
            <w:bookmarkStart w:id="879" w:name="_Toc518920381"/>
            <w:bookmarkStart w:id="880" w:name="_Toc518921543"/>
            <w:bookmarkStart w:id="881" w:name="_Toc518921832"/>
            <w:proofErr w:type="spellStart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Джидинский</w:t>
            </w:r>
            <w:bookmarkEnd w:id="877"/>
            <w:bookmarkEnd w:id="878"/>
            <w:bookmarkEnd w:id="879"/>
            <w:bookmarkEnd w:id="880"/>
            <w:bookmarkEnd w:id="881"/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882" w:name="_Toc518914190"/>
            <w:bookmarkStart w:id="883" w:name="_Toc518919995"/>
            <w:bookmarkStart w:id="884" w:name="_Toc518920382"/>
            <w:bookmarkStart w:id="885" w:name="_Toc518921544"/>
            <w:bookmarkStart w:id="886" w:name="_Toc518921833"/>
            <w:r w:rsidRPr="007F32E6">
              <w:rPr>
                <w:b w:val="0"/>
                <w:lang w:eastAsia="ru-RU"/>
              </w:rPr>
              <w:t>10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399,2</w:t>
            </w:r>
            <w:bookmarkEnd w:id="882"/>
            <w:bookmarkEnd w:id="883"/>
            <w:bookmarkEnd w:id="884"/>
            <w:bookmarkEnd w:id="885"/>
            <w:bookmarkEnd w:id="886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887" w:name="_Toc518914191"/>
            <w:bookmarkStart w:id="888" w:name="_Toc518919996"/>
            <w:bookmarkStart w:id="889" w:name="_Toc518920383"/>
            <w:bookmarkStart w:id="890" w:name="_Toc518921545"/>
            <w:bookmarkStart w:id="891" w:name="_Toc518921834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665,2</w:t>
            </w:r>
            <w:bookmarkEnd w:id="887"/>
            <w:bookmarkEnd w:id="888"/>
            <w:bookmarkEnd w:id="889"/>
            <w:bookmarkEnd w:id="890"/>
            <w:bookmarkEnd w:id="891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892" w:name="_Toc518914192"/>
            <w:bookmarkStart w:id="893" w:name="_Toc518919997"/>
            <w:bookmarkStart w:id="894" w:name="_Toc518920384"/>
            <w:bookmarkStart w:id="895" w:name="_Toc518921546"/>
            <w:bookmarkStart w:id="896" w:name="_Toc518921835"/>
            <w:r w:rsidRPr="007F32E6">
              <w:rPr>
                <w:b w:val="0"/>
                <w:lang w:eastAsia="ru-RU"/>
              </w:rPr>
              <w:t>539,4</w:t>
            </w:r>
            <w:bookmarkEnd w:id="892"/>
            <w:bookmarkEnd w:id="893"/>
            <w:bookmarkEnd w:id="894"/>
            <w:bookmarkEnd w:id="895"/>
            <w:bookmarkEnd w:id="896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897" w:name="_Toc518914193"/>
            <w:bookmarkStart w:id="898" w:name="_Toc518919998"/>
            <w:bookmarkStart w:id="899" w:name="_Toc518920385"/>
            <w:bookmarkStart w:id="900" w:name="_Toc518921547"/>
            <w:bookmarkStart w:id="901" w:name="_Toc518921836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483,6</w:t>
            </w:r>
            <w:bookmarkEnd w:id="897"/>
            <w:bookmarkEnd w:id="898"/>
            <w:bookmarkEnd w:id="899"/>
            <w:bookmarkEnd w:id="900"/>
            <w:bookmarkEnd w:id="90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902" w:name="_Toc518914194"/>
            <w:bookmarkStart w:id="903" w:name="_Toc518919999"/>
            <w:bookmarkStart w:id="904" w:name="_Toc518920386"/>
            <w:bookmarkStart w:id="905" w:name="_Toc518921548"/>
            <w:bookmarkStart w:id="906" w:name="_Toc518921837"/>
            <w:r w:rsidRPr="007F32E6">
              <w:rPr>
                <w:b w:val="0"/>
                <w:lang w:eastAsia="ru-RU"/>
              </w:rPr>
              <w:t>834,0</w:t>
            </w:r>
            <w:bookmarkEnd w:id="902"/>
            <w:bookmarkEnd w:id="903"/>
            <w:bookmarkEnd w:id="904"/>
            <w:bookmarkEnd w:id="905"/>
            <w:bookmarkEnd w:id="90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907" w:name="_Toc518914195"/>
            <w:bookmarkStart w:id="908" w:name="_Toc518920000"/>
            <w:bookmarkStart w:id="909" w:name="_Toc518920387"/>
            <w:bookmarkStart w:id="910" w:name="_Toc518921549"/>
            <w:bookmarkStart w:id="911" w:name="_Toc518921838"/>
            <w:r w:rsidRPr="007F32E6">
              <w:rPr>
                <w:b w:val="0"/>
                <w:lang w:eastAsia="ru-RU"/>
              </w:rPr>
              <w:t>218,3</w:t>
            </w:r>
            <w:bookmarkEnd w:id="907"/>
            <w:bookmarkEnd w:id="908"/>
            <w:bookmarkEnd w:id="909"/>
            <w:bookmarkEnd w:id="910"/>
            <w:bookmarkEnd w:id="911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912" w:name="_Toc518914196"/>
            <w:bookmarkStart w:id="913" w:name="_Toc518920001"/>
            <w:bookmarkStart w:id="914" w:name="_Toc518920388"/>
            <w:bookmarkStart w:id="915" w:name="_Toc518921550"/>
            <w:bookmarkStart w:id="916" w:name="_Toc518921839"/>
            <w:r w:rsidRPr="007F32E6">
              <w:rPr>
                <w:b w:val="0"/>
                <w:lang w:eastAsia="ru-RU"/>
              </w:rPr>
              <w:t>0,7</w:t>
            </w:r>
            <w:bookmarkEnd w:id="912"/>
            <w:bookmarkEnd w:id="913"/>
            <w:bookmarkEnd w:id="914"/>
            <w:bookmarkEnd w:id="915"/>
            <w:bookmarkEnd w:id="916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917" w:name="_Toc518914197"/>
            <w:bookmarkStart w:id="918" w:name="_Toc518920002"/>
            <w:bookmarkStart w:id="919" w:name="_Toc518920389"/>
            <w:bookmarkStart w:id="920" w:name="_Toc518921551"/>
            <w:bookmarkStart w:id="921" w:name="_Toc518921840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658,0</w:t>
            </w:r>
            <w:bookmarkEnd w:id="917"/>
            <w:bookmarkEnd w:id="918"/>
            <w:bookmarkEnd w:id="919"/>
            <w:bookmarkEnd w:id="920"/>
            <w:bookmarkEnd w:id="921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922" w:name="_Toc518914198"/>
            <w:bookmarkStart w:id="923" w:name="_Toc518920003"/>
            <w:bookmarkStart w:id="924" w:name="_Toc518920390"/>
            <w:bookmarkStart w:id="925" w:name="_Toc518921552"/>
            <w:bookmarkStart w:id="926" w:name="_Toc518921841"/>
            <w:proofErr w:type="spellStart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Еравнинский</w:t>
            </w:r>
            <w:bookmarkEnd w:id="922"/>
            <w:bookmarkEnd w:id="923"/>
            <w:bookmarkEnd w:id="924"/>
            <w:bookmarkEnd w:id="925"/>
            <w:bookmarkEnd w:id="926"/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927" w:name="_Toc518914199"/>
            <w:bookmarkStart w:id="928" w:name="_Toc518920004"/>
            <w:bookmarkStart w:id="929" w:name="_Toc518920391"/>
            <w:bookmarkStart w:id="930" w:name="_Toc518921553"/>
            <w:bookmarkStart w:id="931" w:name="_Toc518921842"/>
            <w:r w:rsidRPr="007F32E6">
              <w:rPr>
                <w:b w:val="0"/>
                <w:lang w:eastAsia="ru-RU"/>
              </w:rPr>
              <w:t>10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456,3</w:t>
            </w:r>
            <w:bookmarkEnd w:id="927"/>
            <w:bookmarkEnd w:id="928"/>
            <w:bookmarkEnd w:id="929"/>
            <w:bookmarkEnd w:id="930"/>
            <w:bookmarkEnd w:id="931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932" w:name="_Toc518914200"/>
            <w:bookmarkStart w:id="933" w:name="_Toc518920005"/>
            <w:bookmarkStart w:id="934" w:name="_Toc518920392"/>
            <w:bookmarkStart w:id="935" w:name="_Toc518921554"/>
            <w:bookmarkStart w:id="936" w:name="_Toc518921843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614,8</w:t>
            </w:r>
            <w:bookmarkEnd w:id="932"/>
            <w:bookmarkEnd w:id="933"/>
            <w:bookmarkEnd w:id="934"/>
            <w:bookmarkEnd w:id="935"/>
            <w:bookmarkEnd w:id="936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937" w:name="_Toc518914201"/>
            <w:bookmarkStart w:id="938" w:name="_Toc518920006"/>
            <w:bookmarkStart w:id="939" w:name="_Toc518920393"/>
            <w:bookmarkStart w:id="940" w:name="_Toc518921555"/>
            <w:bookmarkStart w:id="941" w:name="_Toc518921844"/>
            <w:r w:rsidRPr="007F32E6">
              <w:rPr>
                <w:b w:val="0"/>
                <w:lang w:eastAsia="ru-RU"/>
              </w:rPr>
              <w:t>560,5</w:t>
            </w:r>
            <w:bookmarkEnd w:id="937"/>
            <w:bookmarkEnd w:id="938"/>
            <w:bookmarkEnd w:id="939"/>
            <w:bookmarkEnd w:id="940"/>
            <w:bookmarkEnd w:id="941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942" w:name="_Toc518914202"/>
            <w:bookmarkStart w:id="943" w:name="_Toc518920007"/>
            <w:bookmarkStart w:id="944" w:name="_Toc518920394"/>
            <w:bookmarkStart w:id="945" w:name="_Toc518921556"/>
            <w:bookmarkStart w:id="946" w:name="_Toc518921845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526,1</w:t>
            </w:r>
            <w:bookmarkEnd w:id="942"/>
            <w:bookmarkEnd w:id="943"/>
            <w:bookmarkEnd w:id="944"/>
            <w:bookmarkEnd w:id="945"/>
            <w:bookmarkEnd w:id="94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947" w:name="_Toc518914203"/>
            <w:bookmarkStart w:id="948" w:name="_Toc518920008"/>
            <w:bookmarkStart w:id="949" w:name="_Toc518920395"/>
            <w:bookmarkStart w:id="950" w:name="_Toc518921557"/>
            <w:bookmarkStart w:id="951" w:name="_Toc518921846"/>
            <w:r w:rsidRPr="007F32E6">
              <w:rPr>
                <w:b w:val="0"/>
                <w:lang w:eastAsia="ru-RU"/>
              </w:rPr>
              <w:t>813,7</w:t>
            </w:r>
            <w:bookmarkEnd w:id="947"/>
            <w:bookmarkEnd w:id="948"/>
            <w:bookmarkEnd w:id="949"/>
            <w:bookmarkEnd w:id="950"/>
            <w:bookmarkEnd w:id="95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952" w:name="_Toc518914204"/>
            <w:bookmarkStart w:id="953" w:name="_Toc518920009"/>
            <w:bookmarkStart w:id="954" w:name="_Toc518920396"/>
            <w:bookmarkStart w:id="955" w:name="_Toc518921558"/>
            <w:bookmarkStart w:id="956" w:name="_Toc518921847"/>
            <w:r w:rsidRPr="007F32E6">
              <w:rPr>
                <w:b w:val="0"/>
                <w:lang w:eastAsia="ru-RU"/>
              </w:rPr>
              <w:t>160,1</w:t>
            </w:r>
            <w:bookmarkEnd w:id="952"/>
            <w:bookmarkEnd w:id="953"/>
            <w:bookmarkEnd w:id="954"/>
            <w:bookmarkEnd w:id="955"/>
            <w:bookmarkEnd w:id="956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957" w:name="_Toc518914205"/>
            <w:bookmarkStart w:id="958" w:name="_Toc518920010"/>
            <w:bookmarkStart w:id="959" w:name="_Toc518920397"/>
            <w:bookmarkStart w:id="960" w:name="_Toc518921559"/>
            <w:bookmarkStart w:id="961" w:name="_Toc518921848"/>
            <w:r w:rsidRPr="007F32E6">
              <w:rPr>
                <w:b w:val="0"/>
                <w:lang w:eastAsia="ru-RU"/>
              </w:rPr>
              <w:t>0,3</w:t>
            </w:r>
            <w:bookmarkEnd w:id="957"/>
            <w:bookmarkEnd w:id="958"/>
            <w:bookmarkEnd w:id="959"/>
            <w:bookmarkEnd w:id="960"/>
            <w:bookmarkEnd w:id="961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962" w:name="_Toc518914206"/>
            <w:bookmarkStart w:id="963" w:name="_Toc518920011"/>
            <w:bookmarkStart w:id="964" w:name="_Toc518920398"/>
            <w:bookmarkStart w:id="965" w:name="_Toc518921560"/>
            <w:bookmarkStart w:id="966" w:name="_Toc518921849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780,7</w:t>
            </w:r>
            <w:bookmarkEnd w:id="962"/>
            <w:bookmarkEnd w:id="963"/>
            <w:bookmarkEnd w:id="964"/>
            <w:bookmarkEnd w:id="965"/>
            <w:bookmarkEnd w:id="966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967" w:name="_Toc518914207"/>
            <w:bookmarkStart w:id="968" w:name="_Toc518920012"/>
            <w:bookmarkStart w:id="969" w:name="_Toc518920399"/>
            <w:bookmarkStart w:id="970" w:name="_Toc518921561"/>
            <w:bookmarkStart w:id="971" w:name="_Toc518921850"/>
            <w:proofErr w:type="spellStart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Заиграевский</w:t>
            </w:r>
            <w:bookmarkEnd w:id="967"/>
            <w:bookmarkEnd w:id="968"/>
            <w:bookmarkEnd w:id="969"/>
            <w:bookmarkEnd w:id="970"/>
            <w:bookmarkEnd w:id="971"/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972" w:name="_Toc518914208"/>
            <w:bookmarkStart w:id="973" w:name="_Toc518920013"/>
            <w:bookmarkStart w:id="974" w:name="_Toc518920400"/>
            <w:bookmarkStart w:id="975" w:name="_Toc518921562"/>
            <w:bookmarkStart w:id="976" w:name="_Toc518921851"/>
            <w:r w:rsidRPr="007F32E6">
              <w:rPr>
                <w:b w:val="0"/>
                <w:lang w:eastAsia="ru-RU"/>
              </w:rPr>
              <w:t>11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223,9</w:t>
            </w:r>
            <w:bookmarkEnd w:id="972"/>
            <w:bookmarkEnd w:id="973"/>
            <w:bookmarkEnd w:id="974"/>
            <w:bookmarkEnd w:id="975"/>
            <w:bookmarkEnd w:id="976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977" w:name="_Toc518914209"/>
            <w:bookmarkStart w:id="978" w:name="_Toc518920014"/>
            <w:bookmarkStart w:id="979" w:name="_Toc518920401"/>
            <w:bookmarkStart w:id="980" w:name="_Toc518921563"/>
            <w:bookmarkStart w:id="981" w:name="_Toc518921852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899,5</w:t>
            </w:r>
            <w:bookmarkEnd w:id="977"/>
            <w:bookmarkEnd w:id="978"/>
            <w:bookmarkEnd w:id="979"/>
            <w:bookmarkEnd w:id="980"/>
            <w:bookmarkEnd w:id="981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982" w:name="_Toc518914210"/>
            <w:bookmarkStart w:id="983" w:name="_Toc518920015"/>
            <w:bookmarkStart w:id="984" w:name="_Toc518920402"/>
            <w:bookmarkStart w:id="985" w:name="_Toc518921564"/>
            <w:bookmarkStart w:id="986" w:name="_Toc518921853"/>
            <w:r w:rsidRPr="007F32E6">
              <w:rPr>
                <w:b w:val="0"/>
                <w:lang w:eastAsia="ru-RU"/>
              </w:rPr>
              <w:t>567,3</w:t>
            </w:r>
            <w:bookmarkEnd w:id="982"/>
            <w:bookmarkEnd w:id="983"/>
            <w:bookmarkEnd w:id="984"/>
            <w:bookmarkEnd w:id="985"/>
            <w:bookmarkEnd w:id="986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987" w:name="_Toc518914211"/>
            <w:bookmarkStart w:id="988" w:name="_Toc518920016"/>
            <w:bookmarkStart w:id="989" w:name="_Toc518920403"/>
            <w:bookmarkStart w:id="990" w:name="_Toc518921565"/>
            <w:bookmarkStart w:id="991" w:name="_Toc518921854"/>
            <w:r w:rsidRPr="007F32E6">
              <w:rPr>
                <w:b w:val="0"/>
                <w:lang w:eastAsia="ru-RU"/>
              </w:rPr>
              <w:t>4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308,4</w:t>
            </w:r>
            <w:bookmarkEnd w:id="987"/>
            <w:bookmarkEnd w:id="988"/>
            <w:bookmarkEnd w:id="989"/>
            <w:bookmarkEnd w:id="990"/>
            <w:bookmarkEnd w:id="99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992" w:name="_Toc518914212"/>
            <w:bookmarkStart w:id="993" w:name="_Toc518920017"/>
            <w:bookmarkStart w:id="994" w:name="_Toc518920404"/>
            <w:bookmarkStart w:id="995" w:name="_Toc518921566"/>
            <w:bookmarkStart w:id="996" w:name="_Toc518921855"/>
            <w:r w:rsidRPr="007F32E6">
              <w:rPr>
                <w:b w:val="0"/>
                <w:lang w:eastAsia="ru-RU"/>
              </w:rPr>
              <w:t>977,8</w:t>
            </w:r>
            <w:bookmarkEnd w:id="992"/>
            <w:bookmarkEnd w:id="993"/>
            <w:bookmarkEnd w:id="994"/>
            <w:bookmarkEnd w:id="995"/>
            <w:bookmarkEnd w:id="99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997" w:name="_Toc518914213"/>
            <w:bookmarkStart w:id="998" w:name="_Toc518920018"/>
            <w:bookmarkStart w:id="999" w:name="_Toc518920405"/>
            <w:bookmarkStart w:id="1000" w:name="_Toc518921567"/>
            <w:bookmarkStart w:id="1001" w:name="_Toc518921856"/>
            <w:r w:rsidRPr="007F32E6">
              <w:rPr>
                <w:b w:val="0"/>
                <w:lang w:eastAsia="ru-RU"/>
              </w:rPr>
              <w:t>157,6</w:t>
            </w:r>
            <w:bookmarkEnd w:id="997"/>
            <w:bookmarkEnd w:id="998"/>
            <w:bookmarkEnd w:id="999"/>
            <w:bookmarkEnd w:id="1000"/>
            <w:bookmarkEnd w:id="1001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002" w:name="_Toc518914214"/>
            <w:bookmarkStart w:id="1003" w:name="_Toc518920019"/>
            <w:bookmarkStart w:id="1004" w:name="_Toc518920406"/>
            <w:bookmarkStart w:id="1005" w:name="_Toc518921568"/>
            <w:bookmarkStart w:id="1006" w:name="_Toc518921857"/>
            <w:r w:rsidRPr="007F32E6">
              <w:rPr>
                <w:b w:val="0"/>
                <w:lang w:eastAsia="ru-RU"/>
              </w:rPr>
              <w:t>0,6</w:t>
            </w:r>
            <w:bookmarkEnd w:id="1002"/>
            <w:bookmarkEnd w:id="1003"/>
            <w:bookmarkEnd w:id="1004"/>
            <w:bookmarkEnd w:id="1005"/>
            <w:bookmarkEnd w:id="1006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007" w:name="_Toc518914215"/>
            <w:bookmarkStart w:id="1008" w:name="_Toc518920020"/>
            <w:bookmarkStart w:id="1009" w:name="_Toc518920407"/>
            <w:bookmarkStart w:id="1010" w:name="_Toc518921569"/>
            <w:bookmarkStart w:id="1011" w:name="_Toc518921858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312,8</w:t>
            </w:r>
            <w:bookmarkEnd w:id="1007"/>
            <w:bookmarkEnd w:id="1008"/>
            <w:bookmarkEnd w:id="1009"/>
            <w:bookmarkEnd w:id="1010"/>
            <w:bookmarkEnd w:id="1011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12" w:name="_Toc518914216"/>
            <w:bookmarkStart w:id="1013" w:name="_Toc518920021"/>
            <w:bookmarkStart w:id="1014" w:name="_Toc518920408"/>
            <w:bookmarkStart w:id="1015" w:name="_Toc518921570"/>
            <w:bookmarkStart w:id="1016" w:name="_Toc518921859"/>
            <w:proofErr w:type="spellStart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Закаменский</w:t>
            </w:r>
            <w:bookmarkEnd w:id="1012"/>
            <w:bookmarkEnd w:id="1013"/>
            <w:bookmarkEnd w:id="1014"/>
            <w:bookmarkEnd w:id="1015"/>
            <w:bookmarkEnd w:id="1016"/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017" w:name="_Toc518914217"/>
            <w:bookmarkStart w:id="1018" w:name="_Toc518920022"/>
            <w:bookmarkStart w:id="1019" w:name="_Toc518920409"/>
            <w:bookmarkStart w:id="1020" w:name="_Toc518921571"/>
            <w:bookmarkStart w:id="1021" w:name="_Toc518921860"/>
            <w:r w:rsidRPr="007F32E6">
              <w:rPr>
                <w:b w:val="0"/>
                <w:lang w:eastAsia="ru-RU"/>
              </w:rPr>
              <w:t>10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503,5</w:t>
            </w:r>
            <w:bookmarkEnd w:id="1017"/>
            <w:bookmarkEnd w:id="1018"/>
            <w:bookmarkEnd w:id="1019"/>
            <w:bookmarkEnd w:id="1020"/>
            <w:bookmarkEnd w:id="1021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022" w:name="_Toc518914218"/>
            <w:bookmarkStart w:id="1023" w:name="_Toc518920023"/>
            <w:bookmarkStart w:id="1024" w:name="_Toc518920410"/>
            <w:bookmarkStart w:id="1025" w:name="_Toc518921572"/>
            <w:bookmarkStart w:id="1026" w:name="_Toc518921861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649,1</w:t>
            </w:r>
            <w:bookmarkEnd w:id="1022"/>
            <w:bookmarkEnd w:id="1023"/>
            <w:bookmarkEnd w:id="1024"/>
            <w:bookmarkEnd w:id="1025"/>
            <w:bookmarkEnd w:id="1026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027" w:name="_Toc518914219"/>
            <w:bookmarkStart w:id="1028" w:name="_Toc518920024"/>
            <w:bookmarkStart w:id="1029" w:name="_Toc518920411"/>
            <w:bookmarkStart w:id="1030" w:name="_Toc518921573"/>
            <w:bookmarkStart w:id="1031" w:name="_Toc518921862"/>
            <w:r w:rsidRPr="007F32E6">
              <w:rPr>
                <w:b w:val="0"/>
                <w:lang w:eastAsia="ru-RU"/>
              </w:rPr>
              <w:t>573,9</w:t>
            </w:r>
            <w:bookmarkEnd w:id="1027"/>
            <w:bookmarkEnd w:id="1028"/>
            <w:bookmarkEnd w:id="1029"/>
            <w:bookmarkEnd w:id="1030"/>
            <w:bookmarkEnd w:id="1031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032" w:name="_Toc518914220"/>
            <w:bookmarkStart w:id="1033" w:name="_Toc518920025"/>
            <w:bookmarkStart w:id="1034" w:name="_Toc518920412"/>
            <w:bookmarkStart w:id="1035" w:name="_Toc518921574"/>
            <w:bookmarkStart w:id="1036" w:name="_Toc518921863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478,0</w:t>
            </w:r>
            <w:bookmarkEnd w:id="1032"/>
            <w:bookmarkEnd w:id="1033"/>
            <w:bookmarkEnd w:id="1034"/>
            <w:bookmarkEnd w:id="1035"/>
            <w:bookmarkEnd w:id="103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037" w:name="_Toc518914221"/>
            <w:bookmarkStart w:id="1038" w:name="_Toc518920026"/>
            <w:bookmarkStart w:id="1039" w:name="_Toc518920413"/>
            <w:bookmarkStart w:id="1040" w:name="_Toc518921575"/>
            <w:bookmarkStart w:id="1041" w:name="_Toc518921864"/>
            <w:r w:rsidRPr="007F32E6">
              <w:rPr>
                <w:b w:val="0"/>
                <w:lang w:eastAsia="ru-RU"/>
              </w:rPr>
              <w:t>784,6</w:t>
            </w:r>
            <w:bookmarkEnd w:id="1037"/>
            <w:bookmarkEnd w:id="1038"/>
            <w:bookmarkEnd w:id="1039"/>
            <w:bookmarkEnd w:id="1040"/>
            <w:bookmarkEnd w:id="104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042" w:name="_Toc518914222"/>
            <w:bookmarkStart w:id="1043" w:name="_Toc518920027"/>
            <w:bookmarkStart w:id="1044" w:name="_Toc518920414"/>
            <w:bookmarkStart w:id="1045" w:name="_Toc518921576"/>
            <w:bookmarkStart w:id="1046" w:name="_Toc518921865"/>
            <w:r w:rsidRPr="007F32E6">
              <w:rPr>
                <w:b w:val="0"/>
                <w:lang w:eastAsia="ru-RU"/>
              </w:rPr>
              <w:t>129,7</w:t>
            </w:r>
            <w:bookmarkEnd w:id="1042"/>
            <w:bookmarkEnd w:id="1043"/>
            <w:bookmarkEnd w:id="1044"/>
            <w:bookmarkEnd w:id="1045"/>
            <w:bookmarkEnd w:id="1046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047" w:name="_Toc518914223"/>
            <w:bookmarkStart w:id="1048" w:name="_Toc518920028"/>
            <w:bookmarkStart w:id="1049" w:name="_Toc518920415"/>
            <w:bookmarkStart w:id="1050" w:name="_Toc518921577"/>
            <w:bookmarkStart w:id="1051" w:name="_Toc518921866"/>
            <w:r w:rsidRPr="007F32E6">
              <w:rPr>
                <w:b w:val="0"/>
                <w:lang w:eastAsia="ru-RU"/>
              </w:rPr>
              <w:t>0,8</w:t>
            </w:r>
            <w:bookmarkEnd w:id="1047"/>
            <w:bookmarkEnd w:id="1048"/>
            <w:bookmarkEnd w:id="1049"/>
            <w:bookmarkEnd w:id="1050"/>
            <w:bookmarkEnd w:id="1051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052" w:name="_Toc518914224"/>
            <w:bookmarkStart w:id="1053" w:name="_Toc518920029"/>
            <w:bookmarkStart w:id="1054" w:name="_Toc518920416"/>
            <w:bookmarkStart w:id="1055" w:name="_Toc518921578"/>
            <w:bookmarkStart w:id="1056" w:name="_Toc518921867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887,5</w:t>
            </w:r>
            <w:bookmarkEnd w:id="1052"/>
            <w:bookmarkEnd w:id="1053"/>
            <w:bookmarkEnd w:id="1054"/>
            <w:bookmarkEnd w:id="1055"/>
            <w:bookmarkEnd w:id="1056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057" w:name="_Toc518914225"/>
            <w:bookmarkStart w:id="1058" w:name="_Toc518920030"/>
            <w:bookmarkStart w:id="1059" w:name="_Toc518920417"/>
            <w:bookmarkStart w:id="1060" w:name="_Toc518921579"/>
            <w:bookmarkStart w:id="1061" w:name="_Toc518921868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Иволгинский</w:t>
            </w:r>
            <w:bookmarkEnd w:id="1057"/>
            <w:bookmarkEnd w:id="1058"/>
            <w:bookmarkEnd w:id="1059"/>
            <w:bookmarkEnd w:id="1060"/>
            <w:bookmarkEnd w:id="1061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062" w:name="_Toc518914226"/>
            <w:bookmarkStart w:id="1063" w:name="_Toc518920031"/>
            <w:bookmarkStart w:id="1064" w:name="_Toc518920418"/>
            <w:bookmarkStart w:id="1065" w:name="_Toc518921580"/>
            <w:bookmarkStart w:id="1066" w:name="_Toc518921869"/>
            <w:r w:rsidRPr="007F32E6">
              <w:rPr>
                <w:b w:val="0"/>
                <w:lang w:eastAsia="ru-RU"/>
              </w:rPr>
              <w:t>10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710,9</w:t>
            </w:r>
            <w:bookmarkEnd w:id="1062"/>
            <w:bookmarkEnd w:id="1063"/>
            <w:bookmarkEnd w:id="1064"/>
            <w:bookmarkEnd w:id="1065"/>
            <w:bookmarkEnd w:id="1066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067" w:name="_Toc518914227"/>
            <w:bookmarkStart w:id="1068" w:name="_Toc518920032"/>
            <w:bookmarkStart w:id="1069" w:name="_Toc518920419"/>
            <w:bookmarkStart w:id="1070" w:name="_Toc518921581"/>
            <w:bookmarkStart w:id="1071" w:name="_Toc518921870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720,1</w:t>
            </w:r>
            <w:bookmarkEnd w:id="1067"/>
            <w:bookmarkEnd w:id="1068"/>
            <w:bookmarkEnd w:id="1069"/>
            <w:bookmarkEnd w:id="1070"/>
            <w:bookmarkEnd w:id="1071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072" w:name="_Toc518914228"/>
            <w:bookmarkStart w:id="1073" w:name="_Toc518920033"/>
            <w:bookmarkStart w:id="1074" w:name="_Toc518920420"/>
            <w:bookmarkStart w:id="1075" w:name="_Toc518921582"/>
            <w:bookmarkStart w:id="1076" w:name="_Toc518921871"/>
            <w:r w:rsidRPr="007F32E6">
              <w:rPr>
                <w:b w:val="0"/>
                <w:lang w:eastAsia="ru-RU"/>
              </w:rPr>
              <w:t>613,5</w:t>
            </w:r>
            <w:bookmarkEnd w:id="1072"/>
            <w:bookmarkEnd w:id="1073"/>
            <w:bookmarkEnd w:id="1074"/>
            <w:bookmarkEnd w:id="1075"/>
            <w:bookmarkEnd w:id="1076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077" w:name="_Toc518914229"/>
            <w:bookmarkStart w:id="1078" w:name="_Toc518920034"/>
            <w:bookmarkStart w:id="1079" w:name="_Toc518920421"/>
            <w:bookmarkStart w:id="1080" w:name="_Toc518921583"/>
            <w:bookmarkStart w:id="1081" w:name="_Toc518921872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741,4</w:t>
            </w:r>
            <w:bookmarkEnd w:id="1077"/>
            <w:bookmarkEnd w:id="1078"/>
            <w:bookmarkEnd w:id="1079"/>
            <w:bookmarkEnd w:id="1080"/>
            <w:bookmarkEnd w:id="108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082" w:name="_Toc518914230"/>
            <w:bookmarkStart w:id="1083" w:name="_Toc518920035"/>
            <w:bookmarkStart w:id="1084" w:name="_Toc518920422"/>
            <w:bookmarkStart w:id="1085" w:name="_Toc518921584"/>
            <w:bookmarkStart w:id="1086" w:name="_Toc518921873"/>
            <w:r w:rsidRPr="007F32E6">
              <w:rPr>
                <w:b w:val="0"/>
                <w:lang w:eastAsia="ru-RU"/>
              </w:rPr>
              <w:t>819,0</w:t>
            </w:r>
            <w:bookmarkEnd w:id="1082"/>
            <w:bookmarkEnd w:id="1083"/>
            <w:bookmarkEnd w:id="1084"/>
            <w:bookmarkEnd w:id="1085"/>
            <w:bookmarkEnd w:id="108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087" w:name="_Toc518914231"/>
            <w:bookmarkStart w:id="1088" w:name="_Toc518920036"/>
            <w:bookmarkStart w:id="1089" w:name="_Toc518920423"/>
            <w:bookmarkStart w:id="1090" w:name="_Toc518921585"/>
            <w:bookmarkStart w:id="1091" w:name="_Toc518921874"/>
            <w:r w:rsidRPr="007F32E6">
              <w:rPr>
                <w:b w:val="0"/>
                <w:lang w:eastAsia="ru-RU"/>
              </w:rPr>
              <w:t>201,0</w:t>
            </w:r>
            <w:bookmarkEnd w:id="1087"/>
            <w:bookmarkEnd w:id="1088"/>
            <w:bookmarkEnd w:id="1089"/>
            <w:bookmarkEnd w:id="1090"/>
            <w:bookmarkEnd w:id="1091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092" w:name="_Toc518914232"/>
            <w:bookmarkStart w:id="1093" w:name="_Toc518920037"/>
            <w:bookmarkStart w:id="1094" w:name="_Toc518920424"/>
            <w:bookmarkStart w:id="1095" w:name="_Toc518921586"/>
            <w:bookmarkStart w:id="1096" w:name="_Toc518921875"/>
            <w:r w:rsidRPr="007F32E6">
              <w:rPr>
                <w:b w:val="0"/>
                <w:lang w:eastAsia="ru-RU"/>
              </w:rPr>
              <w:t>0,2</w:t>
            </w:r>
            <w:bookmarkEnd w:id="1092"/>
            <w:bookmarkEnd w:id="1093"/>
            <w:bookmarkEnd w:id="1094"/>
            <w:bookmarkEnd w:id="1095"/>
            <w:bookmarkEnd w:id="1096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097" w:name="_Toc518914233"/>
            <w:bookmarkStart w:id="1098" w:name="_Toc518920038"/>
            <w:bookmarkStart w:id="1099" w:name="_Toc518920425"/>
            <w:bookmarkStart w:id="1100" w:name="_Toc518921587"/>
            <w:bookmarkStart w:id="1101" w:name="_Toc518921876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615,2</w:t>
            </w:r>
            <w:bookmarkEnd w:id="1097"/>
            <w:bookmarkEnd w:id="1098"/>
            <w:bookmarkEnd w:id="1099"/>
            <w:bookmarkEnd w:id="1100"/>
            <w:bookmarkEnd w:id="1101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02" w:name="_Toc518914234"/>
            <w:bookmarkStart w:id="1103" w:name="_Toc518920039"/>
            <w:bookmarkStart w:id="1104" w:name="_Toc518920426"/>
            <w:bookmarkStart w:id="1105" w:name="_Toc518921588"/>
            <w:bookmarkStart w:id="1106" w:name="_Toc518921877"/>
            <w:proofErr w:type="spellStart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Кабанский</w:t>
            </w:r>
            <w:bookmarkEnd w:id="1102"/>
            <w:bookmarkEnd w:id="1103"/>
            <w:bookmarkEnd w:id="1104"/>
            <w:bookmarkEnd w:id="1105"/>
            <w:bookmarkEnd w:id="1106"/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107" w:name="_Toc518914235"/>
            <w:bookmarkStart w:id="1108" w:name="_Toc518920040"/>
            <w:bookmarkStart w:id="1109" w:name="_Toc518920427"/>
            <w:bookmarkStart w:id="1110" w:name="_Toc518921589"/>
            <w:bookmarkStart w:id="1111" w:name="_Toc518921878"/>
            <w:r w:rsidRPr="007F32E6">
              <w:rPr>
                <w:b w:val="0"/>
                <w:lang w:eastAsia="ru-RU"/>
              </w:rPr>
              <w:t>12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181,8</w:t>
            </w:r>
            <w:bookmarkEnd w:id="1107"/>
            <w:bookmarkEnd w:id="1108"/>
            <w:bookmarkEnd w:id="1109"/>
            <w:bookmarkEnd w:id="1110"/>
            <w:bookmarkEnd w:id="1111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112" w:name="_Toc518914236"/>
            <w:bookmarkStart w:id="1113" w:name="_Toc518920041"/>
            <w:bookmarkStart w:id="1114" w:name="_Toc518920428"/>
            <w:bookmarkStart w:id="1115" w:name="_Toc518921590"/>
            <w:bookmarkStart w:id="1116" w:name="_Toc518921879"/>
            <w:r w:rsidRPr="007F32E6">
              <w:rPr>
                <w:b w:val="0"/>
                <w:lang w:eastAsia="ru-RU"/>
              </w:rPr>
              <w:t>4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080,9</w:t>
            </w:r>
            <w:bookmarkEnd w:id="1112"/>
            <w:bookmarkEnd w:id="1113"/>
            <w:bookmarkEnd w:id="1114"/>
            <w:bookmarkEnd w:id="1115"/>
            <w:bookmarkEnd w:id="1116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117" w:name="_Toc518914237"/>
            <w:bookmarkStart w:id="1118" w:name="_Toc518920042"/>
            <w:bookmarkStart w:id="1119" w:name="_Toc518920429"/>
            <w:bookmarkStart w:id="1120" w:name="_Toc518921591"/>
            <w:bookmarkStart w:id="1121" w:name="_Toc518921880"/>
            <w:r w:rsidRPr="007F32E6">
              <w:rPr>
                <w:b w:val="0"/>
                <w:lang w:eastAsia="ru-RU"/>
              </w:rPr>
              <w:t>726,5</w:t>
            </w:r>
            <w:bookmarkEnd w:id="1117"/>
            <w:bookmarkEnd w:id="1118"/>
            <w:bookmarkEnd w:id="1119"/>
            <w:bookmarkEnd w:id="1120"/>
            <w:bookmarkEnd w:id="1121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122" w:name="_Toc518914238"/>
            <w:bookmarkStart w:id="1123" w:name="_Toc518920043"/>
            <w:bookmarkStart w:id="1124" w:name="_Toc518920430"/>
            <w:bookmarkStart w:id="1125" w:name="_Toc518921592"/>
            <w:bookmarkStart w:id="1126" w:name="_Toc518921881"/>
            <w:r w:rsidRPr="007F32E6">
              <w:rPr>
                <w:b w:val="0"/>
                <w:lang w:eastAsia="ru-RU"/>
              </w:rPr>
              <w:t>4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953,9</w:t>
            </w:r>
            <w:bookmarkEnd w:id="1122"/>
            <w:bookmarkEnd w:id="1123"/>
            <w:bookmarkEnd w:id="1124"/>
            <w:bookmarkEnd w:id="1125"/>
            <w:bookmarkEnd w:id="112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127" w:name="_Toc518914239"/>
            <w:bookmarkStart w:id="1128" w:name="_Toc518920044"/>
            <w:bookmarkStart w:id="1129" w:name="_Toc518920431"/>
            <w:bookmarkStart w:id="1130" w:name="_Toc518921593"/>
            <w:bookmarkStart w:id="1131" w:name="_Toc518921882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174,7</w:t>
            </w:r>
            <w:bookmarkEnd w:id="1127"/>
            <w:bookmarkEnd w:id="1128"/>
            <w:bookmarkEnd w:id="1129"/>
            <w:bookmarkEnd w:id="1130"/>
            <w:bookmarkEnd w:id="113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132" w:name="_Toc518914240"/>
            <w:bookmarkStart w:id="1133" w:name="_Toc518920045"/>
            <w:bookmarkStart w:id="1134" w:name="_Toc518920432"/>
            <w:bookmarkStart w:id="1135" w:name="_Toc518921594"/>
            <w:bookmarkStart w:id="1136" w:name="_Toc518921883"/>
            <w:r w:rsidRPr="007F32E6">
              <w:rPr>
                <w:b w:val="0"/>
                <w:lang w:eastAsia="ru-RU"/>
              </w:rPr>
              <w:t>163,0</w:t>
            </w:r>
            <w:bookmarkEnd w:id="1132"/>
            <w:bookmarkEnd w:id="1133"/>
            <w:bookmarkEnd w:id="1134"/>
            <w:bookmarkEnd w:id="1135"/>
            <w:bookmarkEnd w:id="1136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137" w:name="_Toc518914241"/>
            <w:bookmarkStart w:id="1138" w:name="_Toc518920046"/>
            <w:bookmarkStart w:id="1139" w:name="_Toc518920433"/>
            <w:bookmarkStart w:id="1140" w:name="_Toc518921595"/>
            <w:bookmarkStart w:id="1141" w:name="_Toc518921884"/>
            <w:r w:rsidRPr="007F32E6">
              <w:rPr>
                <w:b w:val="0"/>
                <w:lang w:eastAsia="ru-RU"/>
              </w:rPr>
              <w:t>1,2</w:t>
            </w:r>
            <w:bookmarkEnd w:id="1137"/>
            <w:bookmarkEnd w:id="1138"/>
            <w:bookmarkEnd w:id="1139"/>
            <w:bookmarkEnd w:id="1140"/>
            <w:bookmarkEnd w:id="1141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142" w:name="_Toc518914242"/>
            <w:bookmarkStart w:id="1143" w:name="_Toc518920047"/>
            <w:bookmarkStart w:id="1144" w:name="_Toc518920434"/>
            <w:bookmarkStart w:id="1145" w:name="_Toc518921596"/>
            <w:bookmarkStart w:id="1146" w:name="_Toc518921885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081,6</w:t>
            </w:r>
            <w:bookmarkEnd w:id="1142"/>
            <w:bookmarkEnd w:id="1143"/>
            <w:bookmarkEnd w:id="1144"/>
            <w:bookmarkEnd w:id="1145"/>
            <w:bookmarkEnd w:id="1146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47" w:name="_Toc518914243"/>
            <w:bookmarkStart w:id="1148" w:name="_Toc518920048"/>
            <w:bookmarkStart w:id="1149" w:name="_Toc518920435"/>
            <w:bookmarkStart w:id="1150" w:name="_Toc518921597"/>
            <w:bookmarkStart w:id="1151" w:name="_Toc518921886"/>
            <w:proofErr w:type="spellStart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Кижингинский</w:t>
            </w:r>
            <w:bookmarkEnd w:id="1147"/>
            <w:bookmarkEnd w:id="1148"/>
            <w:bookmarkEnd w:id="1149"/>
            <w:bookmarkEnd w:id="1150"/>
            <w:bookmarkEnd w:id="1151"/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152" w:name="_Toc518914244"/>
            <w:bookmarkStart w:id="1153" w:name="_Toc518920049"/>
            <w:bookmarkStart w:id="1154" w:name="_Toc518920436"/>
            <w:bookmarkStart w:id="1155" w:name="_Toc518921598"/>
            <w:bookmarkStart w:id="1156" w:name="_Toc518921887"/>
            <w:r w:rsidRPr="007F32E6">
              <w:rPr>
                <w:b w:val="0"/>
                <w:lang w:eastAsia="ru-RU"/>
              </w:rPr>
              <w:t>10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933,1</w:t>
            </w:r>
            <w:bookmarkEnd w:id="1152"/>
            <w:bookmarkEnd w:id="1153"/>
            <w:bookmarkEnd w:id="1154"/>
            <w:bookmarkEnd w:id="1155"/>
            <w:bookmarkEnd w:id="1156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157" w:name="_Toc518914245"/>
            <w:bookmarkStart w:id="1158" w:name="_Toc518920050"/>
            <w:bookmarkStart w:id="1159" w:name="_Toc518920437"/>
            <w:bookmarkStart w:id="1160" w:name="_Toc518921599"/>
            <w:bookmarkStart w:id="1161" w:name="_Toc518921888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819,9</w:t>
            </w:r>
            <w:bookmarkEnd w:id="1157"/>
            <w:bookmarkEnd w:id="1158"/>
            <w:bookmarkEnd w:id="1159"/>
            <w:bookmarkEnd w:id="1160"/>
            <w:bookmarkEnd w:id="1161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162" w:name="_Toc518914246"/>
            <w:bookmarkStart w:id="1163" w:name="_Toc518920051"/>
            <w:bookmarkStart w:id="1164" w:name="_Toc518920438"/>
            <w:bookmarkStart w:id="1165" w:name="_Toc518921600"/>
            <w:bookmarkStart w:id="1166" w:name="_Toc518921889"/>
            <w:r w:rsidRPr="007F32E6">
              <w:rPr>
                <w:b w:val="0"/>
                <w:lang w:eastAsia="ru-RU"/>
              </w:rPr>
              <w:t>596,4</w:t>
            </w:r>
            <w:bookmarkEnd w:id="1162"/>
            <w:bookmarkEnd w:id="1163"/>
            <w:bookmarkEnd w:id="1164"/>
            <w:bookmarkEnd w:id="1165"/>
            <w:bookmarkEnd w:id="1166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167" w:name="_Toc518914247"/>
            <w:bookmarkStart w:id="1168" w:name="_Toc518920052"/>
            <w:bookmarkStart w:id="1169" w:name="_Toc518920439"/>
            <w:bookmarkStart w:id="1170" w:name="_Toc518921601"/>
            <w:bookmarkStart w:id="1171" w:name="_Toc518921890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869,0</w:t>
            </w:r>
            <w:bookmarkEnd w:id="1167"/>
            <w:bookmarkEnd w:id="1168"/>
            <w:bookmarkEnd w:id="1169"/>
            <w:bookmarkEnd w:id="1170"/>
            <w:bookmarkEnd w:id="117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172" w:name="_Toc518914248"/>
            <w:bookmarkStart w:id="1173" w:name="_Toc518920053"/>
            <w:bookmarkStart w:id="1174" w:name="_Toc518920440"/>
            <w:bookmarkStart w:id="1175" w:name="_Toc518921602"/>
            <w:bookmarkStart w:id="1176" w:name="_Toc518921891"/>
            <w:r w:rsidRPr="007F32E6">
              <w:rPr>
                <w:b w:val="0"/>
                <w:lang w:eastAsia="ru-RU"/>
              </w:rPr>
              <w:t>928,0</w:t>
            </w:r>
            <w:bookmarkEnd w:id="1172"/>
            <w:bookmarkEnd w:id="1173"/>
            <w:bookmarkEnd w:id="1174"/>
            <w:bookmarkEnd w:id="1175"/>
            <w:bookmarkEnd w:id="117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177" w:name="_Toc518914249"/>
            <w:bookmarkStart w:id="1178" w:name="_Toc518920054"/>
            <w:bookmarkStart w:id="1179" w:name="_Toc518920441"/>
            <w:bookmarkStart w:id="1180" w:name="_Toc518921603"/>
            <w:bookmarkStart w:id="1181" w:name="_Toc518921892"/>
            <w:r w:rsidRPr="007F32E6">
              <w:rPr>
                <w:b w:val="0"/>
                <w:lang w:eastAsia="ru-RU"/>
              </w:rPr>
              <w:t>219,2</w:t>
            </w:r>
            <w:bookmarkEnd w:id="1177"/>
            <w:bookmarkEnd w:id="1178"/>
            <w:bookmarkEnd w:id="1179"/>
            <w:bookmarkEnd w:id="1180"/>
            <w:bookmarkEnd w:id="1181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182" w:name="_Toc518914250"/>
            <w:bookmarkStart w:id="1183" w:name="_Toc518920055"/>
            <w:bookmarkStart w:id="1184" w:name="_Toc518920442"/>
            <w:bookmarkStart w:id="1185" w:name="_Toc518921604"/>
            <w:bookmarkStart w:id="1186" w:name="_Toc518921893"/>
            <w:r w:rsidRPr="007F32E6">
              <w:rPr>
                <w:b w:val="0"/>
                <w:lang w:eastAsia="ru-RU"/>
              </w:rPr>
              <w:t>-</w:t>
            </w:r>
            <w:bookmarkEnd w:id="1182"/>
            <w:bookmarkEnd w:id="1183"/>
            <w:bookmarkEnd w:id="1184"/>
            <w:bookmarkEnd w:id="1185"/>
            <w:bookmarkEnd w:id="1186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187" w:name="_Toc518914251"/>
            <w:bookmarkStart w:id="1188" w:name="_Toc518920056"/>
            <w:bookmarkStart w:id="1189" w:name="_Toc518920443"/>
            <w:bookmarkStart w:id="1190" w:name="_Toc518921605"/>
            <w:bookmarkStart w:id="1191" w:name="_Toc518921894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500,6</w:t>
            </w:r>
            <w:bookmarkEnd w:id="1187"/>
            <w:bookmarkEnd w:id="1188"/>
            <w:bookmarkEnd w:id="1189"/>
            <w:bookmarkEnd w:id="1190"/>
            <w:bookmarkEnd w:id="1191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192" w:name="_Toc518914252"/>
            <w:bookmarkStart w:id="1193" w:name="_Toc518920057"/>
            <w:bookmarkStart w:id="1194" w:name="_Toc518920444"/>
            <w:bookmarkStart w:id="1195" w:name="_Toc518921606"/>
            <w:bookmarkStart w:id="1196" w:name="_Toc518921895"/>
            <w:proofErr w:type="spellStart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Курумканский</w:t>
            </w:r>
            <w:bookmarkEnd w:id="1192"/>
            <w:bookmarkEnd w:id="1193"/>
            <w:bookmarkEnd w:id="1194"/>
            <w:bookmarkEnd w:id="1195"/>
            <w:bookmarkEnd w:id="1196"/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197" w:name="_Toc518914253"/>
            <w:bookmarkStart w:id="1198" w:name="_Toc518920058"/>
            <w:bookmarkStart w:id="1199" w:name="_Toc518920445"/>
            <w:bookmarkStart w:id="1200" w:name="_Toc518921607"/>
            <w:bookmarkStart w:id="1201" w:name="_Toc518921896"/>
            <w:r w:rsidRPr="007F32E6">
              <w:rPr>
                <w:b w:val="0"/>
                <w:lang w:eastAsia="ru-RU"/>
              </w:rPr>
              <w:t>12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241,8</w:t>
            </w:r>
            <w:bookmarkEnd w:id="1197"/>
            <w:bookmarkEnd w:id="1198"/>
            <w:bookmarkEnd w:id="1199"/>
            <w:bookmarkEnd w:id="1200"/>
            <w:bookmarkEnd w:id="1201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202" w:name="_Toc518914254"/>
            <w:bookmarkStart w:id="1203" w:name="_Toc518920059"/>
            <w:bookmarkStart w:id="1204" w:name="_Toc518920446"/>
            <w:bookmarkStart w:id="1205" w:name="_Toc518921608"/>
            <w:bookmarkStart w:id="1206" w:name="_Toc518921897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983,8</w:t>
            </w:r>
            <w:bookmarkEnd w:id="1202"/>
            <w:bookmarkEnd w:id="1203"/>
            <w:bookmarkEnd w:id="1204"/>
            <w:bookmarkEnd w:id="1205"/>
            <w:bookmarkEnd w:id="1206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207" w:name="_Toc518914255"/>
            <w:bookmarkStart w:id="1208" w:name="_Toc518920060"/>
            <w:bookmarkStart w:id="1209" w:name="_Toc518920447"/>
            <w:bookmarkStart w:id="1210" w:name="_Toc518921609"/>
            <w:bookmarkStart w:id="1211" w:name="_Toc518921898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848,7</w:t>
            </w:r>
            <w:bookmarkEnd w:id="1207"/>
            <w:bookmarkEnd w:id="1208"/>
            <w:bookmarkEnd w:id="1209"/>
            <w:bookmarkEnd w:id="1210"/>
            <w:bookmarkEnd w:id="1211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212" w:name="_Toc518914256"/>
            <w:bookmarkStart w:id="1213" w:name="_Toc518920061"/>
            <w:bookmarkStart w:id="1214" w:name="_Toc518920448"/>
            <w:bookmarkStart w:id="1215" w:name="_Toc518921610"/>
            <w:bookmarkStart w:id="1216" w:name="_Toc518921899"/>
            <w:r w:rsidRPr="007F32E6">
              <w:rPr>
                <w:b w:val="0"/>
                <w:lang w:eastAsia="ru-RU"/>
              </w:rPr>
              <w:t>4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088,9</w:t>
            </w:r>
            <w:bookmarkEnd w:id="1212"/>
            <w:bookmarkEnd w:id="1213"/>
            <w:bookmarkEnd w:id="1214"/>
            <w:bookmarkEnd w:id="1215"/>
            <w:bookmarkEnd w:id="121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217" w:name="_Toc518914257"/>
            <w:bookmarkStart w:id="1218" w:name="_Toc518920062"/>
            <w:bookmarkStart w:id="1219" w:name="_Toc518920449"/>
            <w:bookmarkStart w:id="1220" w:name="_Toc518921611"/>
            <w:bookmarkStart w:id="1221" w:name="_Toc518921900"/>
            <w:r w:rsidRPr="007F32E6">
              <w:rPr>
                <w:b w:val="0"/>
                <w:lang w:eastAsia="ru-RU"/>
              </w:rPr>
              <w:t>966,8</w:t>
            </w:r>
            <w:bookmarkEnd w:id="1217"/>
            <w:bookmarkEnd w:id="1218"/>
            <w:bookmarkEnd w:id="1219"/>
            <w:bookmarkEnd w:id="1220"/>
            <w:bookmarkEnd w:id="122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222" w:name="_Toc518914258"/>
            <w:bookmarkStart w:id="1223" w:name="_Toc518920063"/>
            <w:bookmarkStart w:id="1224" w:name="_Toc518920450"/>
            <w:bookmarkStart w:id="1225" w:name="_Toc518921612"/>
            <w:bookmarkStart w:id="1226" w:name="_Toc518921901"/>
            <w:r w:rsidRPr="007F32E6">
              <w:rPr>
                <w:b w:val="0"/>
                <w:lang w:eastAsia="ru-RU"/>
              </w:rPr>
              <w:t>110,7</w:t>
            </w:r>
            <w:bookmarkEnd w:id="1222"/>
            <w:bookmarkEnd w:id="1223"/>
            <w:bookmarkEnd w:id="1224"/>
            <w:bookmarkEnd w:id="1225"/>
            <w:bookmarkEnd w:id="1226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227" w:name="_Toc518914259"/>
            <w:bookmarkStart w:id="1228" w:name="_Toc518920064"/>
            <w:bookmarkStart w:id="1229" w:name="_Toc518920451"/>
            <w:bookmarkStart w:id="1230" w:name="_Toc518921613"/>
            <w:bookmarkStart w:id="1231" w:name="_Toc518921902"/>
            <w:r w:rsidRPr="007F32E6">
              <w:rPr>
                <w:b w:val="0"/>
                <w:lang w:eastAsia="ru-RU"/>
              </w:rPr>
              <w:t>0,2</w:t>
            </w:r>
            <w:bookmarkEnd w:id="1227"/>
            <w:bookmarkEnd w:id="1228"/>
            <w:bookmarkEnd w:id="1229"/>
            <w:bookmarkEnd w:id="1230"/>
            <w:bookmarkEnd w:id="1231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232" w:name="_Toc518914260"/>
            <w:bookmarkStart w:id="1233" w:name="_Toc518920065"/>
            <w:bookmarkStart w:id="1234" w:name="_Toc518920452"/>
            <w:bookmarkStart w:id="1235" w:name="_Toc518921614"/>
            <w:bookmarkStart w:id="1236" w:name="_Toc518921903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242,8</w:t>
            </w:r>
            <w:bookmarkEnd w:id="1232"/>
            <w:bookmarkEnd w:id="1233"/>
            <w:bookmarkEnd w:id="1234"/>
            <w:bookmarkEnd w:id="1235"/>
            <w:bookmarkEnd w:id="1236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37" w:name="_Toc518914261"/>
            <w:bookmarkStart w:id="1238" w:name="_Toc518920066"/>
            <w:bookmarkStart w:id="1239" w:name="_Toc518920453"/>
            <w:bookmarkStart w:id="1240" w:name="_Toc518921615"/>
            <w:bookmarkStart w:id="1241" w:name="_Toc518921904"/>
            <w:proofErr w:type="spellStart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Кяхтинский</w:t>
            </w:r>
            <w:bookmarkEnd w:id="1237"/>
            <w:bookmarkEnd w:id="1238"/>
            <w:bookmarkEnd w:id="1239"/>
            <w:bookmarkEnd w:id="1240"/>
            <w:bookmarkEnd w:id="1241"/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242" w:name="_Toc518914262"/>
            <w:bookmarkStart w:id="1243" w:name="_Toc518920067"/>
            <w:bookmarkStart w:id="1244" w:name="_Toc518920454"/>
            <w:bookmarkStart w:id="1245" w:name="_Toc518921616"/>
            <w:bookmarkStart w:id="1246" w:name="_Toc518921905"/>
            <w:r w:rsidRPr="007F32E6">
              <w:rPr>
                <w:b w:val="0"/>
                <w:lang w:eastAsia="ru-RU"/>
              </w:rPr>
              <w:t>10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739,9</w:t>
            </w:r>
            <w:bookmarkEnd w:id="1242"/>
            <w:bookmarkEnd w:id="1243"/>
            <w:bookmarkEnd w:id="1244"/>
            <w:bookmarkEnd w:id="1245"/>
            <w:bookmarkEnd w:id="1246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247" w:name="_Toc518914263"/>
            <w:bookmarkStart w:id="1248" w:name="_Toc518920068"/>
            <w:bookmarkStart w:id="1249" w:name="_Toc518920455"/>
            <w:bookmarkStart w:id="1250" w:name="_Toc518921617"/>
            <w:bookmarkStart w:id="1251" w:name="_Toc518921906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800,1</w:t>
            </w:r>
            <w:bookmarkEnd w:id="1247"/>
            <w:bookmarkEnd w:id="1248"/>
            <w:bookmarkEnd w:id="1249"/>
            <w:bookmarkEnd w:id="1250"/>
            <w:bookmarkEnd w:id="1251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252" w:name="_Toc518914264"/>
            <w:bookmarkStart w:id="1253" w:name="_Toc518920069"/>
            <w:bookmarkStart w:id="1254" w:name="_Toc518920456"/>
            <w:bookmarkStart w:id="1255" w:name="_Toc518921618"/>
            <w:bookmarkStart w:id="1256" w:name="_Toc518921907"/>
            <w:r w:rsidRPr="007F32E6">
              <w:rPr>
                <w:b w:val="0"/>
                <w:lang w:eastAsia="ru-RU"/>
              </w:rPr>
              <w:t>556,6</w:t>
            </w:r>
            <w:bookmarkEnd w:id="1252"/>
            <w:bookmarkEnd w:id="1253"/>
            <w:bookmarkEnd w:id="1254"/>
            <w:bookmarkEnd w:id="1255"/>
            <w:bookmarkEnd w:id="1256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257" w:name="_Toc518914265"/>
            <w:bookmarkStart w:id="1258" w:name="_Toc518920070"/>
            <w:bookmarkStart w:id="1259" w:name="_Toc518920457"/>
            <w:bookmarkStart w:id="1260" w:name="_Toc518921619"/>
            <w:bookmarkStart w:id="1261" w:name="_Toc518921908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725,8</w:t>
            </w:r>
            <w:bookmarkEnd w:id="1257"/>
            <w:bookmarkEnd w:id="1258"/>
            <w:bookmarkEnd w:id="1259"/>
            <w:bookmarkEnd w:id="1260"/>
            <w:bookmarkEnd w:id="126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262" w:name="_Toc518914266"/>
            <w:bookmarkStart w:id="1263" w:name="_Toc518920071"/>
            <w:bookmarkStart w:id="1264" w:name="_Toc518920458"/>
            <w:bookmarkStart w:id="1265" w:name="_Toc518921620"/>
            <w:bookmarkStart w:id="1266" w:name="_Toc518921909"/>
            <w:r w:rsidRPr="007F32E6">
              <w:rPr>
                <w:b w:val="0"/>
                <w:lang w:eastAsia="ru-RU"/>
              </w:rPr>
              <w:t>874,5</w:t>
            </w:r>
            <w:bookmarkEnd w:id="1262"/>
            <w:bookmarkEnd w:id="1263"/>
            <w:bookmarkEnd w:id="1264"/>
            <w:bookmarkEnd w:id="1265"/>
            <w:bookmarkEnd w:id="126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267" w:name="_Toc518914267"/>
            <w:bookmarkStart w:id="1268" w:name="_Toc518920072"/>
            <w:bookmarkStart w:id="1269" w:name="_Toc518920459"/>
            <w:bookmarkStart w:id="1270" w:name="_Toc518921621"/>
            <w:bookmarkStart w:id="1271" w:name="_Toc518921910"/>
            <w:r w:rsidRPr="007F32E6">
              <w:rPr>
                <w:b w:val="0"/>
                <w:lang w:eastAsia="ru-RU"/>
              </w:rPr>
              <w:t>204,5</w:t>
            </w:r>
            <w:bookmarkEnd w:id="1267"/>
            <w:bookmarkEnd w:id="1268"/>
            <w:bookmarkEnd w:id="1269"/>
            <w:bookmarkEnd w:id="1270"/>
            <w:bookmarkEnd w:id="1271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272" w:name="_Toc518914268"/>
            <w:bookmarkStart w:id="1273" w:name="_Toc518920073"/>
            <w:bookmarkStart w:id="1274" w:name="_Toc518920460"/>
            <w:bookmarkStart w:id="1275" w:name="_Toc518921622"/>
            <w:bookmarkStart w:id="1276" w:name="_Toc518921911"/>
            <w:r w:rsidRPr="007F32E6">
              <w:rPr>
                <w:b w:val="0"/>
                <w:lang w:eastAsia="ru-RU"/>
              </w:rPr>
              <w:t>0,7</w:t>
            </w:r>
            <w:bookmarkEnd w:id="1272"/>
            <w:bookmarkEnd w:id="1273"/>
            <w:bookmarkEnd w:id="1274"/>
            <w:bookmarkEnd w:id="1275"/>
            <w:bookmarkEnd w:id="1276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277" w:name="_Toc518914269"/>
            <w:bookmarkStart w:id="1278" w:name="_Toc518920074"/>
            <w:bookmarkStart w:id="1279" w:name="_Toc518920461"/>
            <w:bookmarkStart w:id="1280" w:name="_Toc518921623"/>
            <w:bookmarkStart w:id="1281" w:name="_Toc518921912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577,7</w:t>
            </w:r>
            <w:bookmarkEnd w:id="1277"/>
            <w:bookmarkEnd w:id="1278"/>
            <w:bookmarkEnd w:id="1279"/>
            <w:bookmarkEnd w:id="1280"/>
            <w:bookmarkEnd w:id="1281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282" w:name="_Toc518914270"/>
            <w:bookmarkStart w:id="1283" w:name="_Toc518920075"/>
            <w:bookmarkStart w:id="1284" w:name="_Toc518920462"/>
            <w:bookmarkStart w:id="1285" w:name="_Toc518921624"/>
            <w:bookmarkStart w:id="1286" w:name="_Toc518921913"/>
            <w:proofErr w:type="spellStart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Муйский</w:t>
            </w:r>
            <w:bookmarkEnd w:id="1282"/>
            <w:bookmarkEnd w:id="1283"/>
            <w:bookmarkEnd w:id="1284"/>
            <w:bookmarkEnd w:id="1285"/>
            <w:bookmarkEnd w:id="1286"/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287" w:name="_Toc518914271"/>
            <w:bookmarkStart w:id="1288" w:name="_Toc518920076"/>
            <w:bookmarkStart w:id="1289" w:name="_Toc518920463"/>
            <w:bookmarkStart w:id="1290" w:name="_Toc518921625"/>
            <w:bookmarkStart w:id="1291" w:name="_Toc518921914"/>
            <w:r w:rsidRPr="007F32E6">
              <w:rPr>
                <w:b w:val="0"/>
                <w:lang w:eastAsia="ru-RU"/>
              </w:rPr>
              <w:t>14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884,5</w:t>
            </w:r>
            <w:bookmarkEnd w:id="1287"/>
            <w:bookmarkEnd w:id="1288"/>
            <w:bookmarkEnd w:id="1289"/>
            <w:bookmarkEnd w:id="1290"/>
            <w:bookmarkEnd w:id="1291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292" w:name="_Toc518914272"/>
            <w:bookmarkStart w:id="1293" w:name="_Toc518920077"/>
            <w:bookmarkStart w:id="1294" w:name="_Toc518920464"/>
            <w:bookmarkStart w:id="1295" w:name="_Toc518921626"/>
            <w:bookmarkStart w:id="1296" w:name="_Toc518921915"/>
            <w:r w:rsidRPr="007F32E6">
              <w:rPr>
                <w:b w:val="0"/>
                <w:lang w:eastAsia="ru-RU"/>
              </w:rPr>
              <w:t>4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293,3</w:t>
            </w:r>
            <w:bookmarkEnd w:id="1292"/>
            <w:bookmarkEnd w:id="1293"/>
            <w:bookmarkEnd w:id="1294"/>
            <w:bookmarkEnd w:id="1295"/>
            <w:bookmarkEnd w:id="1296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297" w:name="_Toc518914273"/>
            <w:bookmarkStart w:id="1298" w:name="_Toc518920078"/>
            <w:bookmarkStart w:id="1299" w:name="_Toc518920465"/>
            <w:bookmarkStart w:id="1300" w:name="_Toc518921627"/>
            <w:bookmarkStart w:id="1301" w:name="_Toc518921916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651,4</w:t>
            </w:r>
            <w:bookmarkEnd w:id="1297"/>
            <w:bookmarkEnd w:id="1298"/>
            <w:bookmarkEnd w:id="1299"/>
            <w:bookmarkEnd w:id="1300"/>
            <w:bookmarkEnd w:id="1301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302" w:name="_Toc518914274"/>
            <w:bookmarkStart w:id="1303" w:name="_Toc518920079"/>
            <w:bookmarkStart w:id="1304" w:name="_Toc518920466"/>
            <w:bookmarkStart w:id="1305" w:name="_Toc518921628"/>
            <w:bookmarkStart w:id="1306" w:name="_Toc518921917"/>
            <w:r w:rsidRPr="007F32E6">
              <w:rPr>
                <w:b w:val="0"/>
                <w:lang w:eastAsia="ru-RU"/>
              </w:rPr>
              <w:t>7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112,7</w:t>
            </w:r>
            <w:bookmarkEnd w:id="1302"/>
            <w:bookmarkEnd w:id="1303"/>
            <w:bookmarkEnd w:id="1304"/>
            <w:bookmarkEnd w:id="1305"/>
            <w:bookmarkEnd w:id="130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307" w:name="_Toc518914275"/>
            <w:bookmarkStart w:id="1308" w:name="_Toc518920080"/>
            <w:bookmarkStart w:id="1309" w:name="_Toc518920467"/>
            <w:bookmarkStart w:id="1310" w:name="_Toc518921629"/>
            <w:bookmarkStart w:id="1311" w:name="_Toc518921918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120,7</w:t>
            </w:r>
            <w:bookmarkEnd w:id="1307"/>
            <w:bookmarkEnd w:id="1308"/>
            <w:bookmarkEnd w:id="1309"/>
            <w:bookmarkEnd w:id="1310"/>
            <w:bookmarkEnd w:id="131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312" w:name="_Toc518914276"/>
            <w:bookmarkStart w:id="1313" w:name="_Toc518920081"/>
            <w:bookmarkStart w:id="1314" w:name="_Toc518920468"/>
            <w:bookmarkStart w:id="1315" w:name="_Toc518921630"/>
            <w:bookmarkStart w:id="1316" w:name="_Toc518921919"/>
            <w:r w:rsidRPr="007F32E6">
              <w:rPr>
                <w:b w:val="0"/>
                <w:lang w:eastAsia="ru-RU"/>
              </w:rPr>
              <w:t>60,5</w:t>
            </w:r>
            <w:bookmarkEnd w:id="1312"/>
            <w:bookmarkEnd w:id="1313"/>
            <w:bookmarkEnd w:id="1314"/>
            <w:bookmarkEnd w:id="1315"/>
            <w:bookmarkEnd w:id="1316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317" w:name="_Toc518914277"/>
            <w:bookmarkStart w:id="1318" w:name="_Toc518920082"/>
            <w:bookmarkStart w:id="1319" w:name="_Toc518920469"/>
            <w:bookmarkStart w:id="1320" w:name="_Toc518921631"/>
            <w:bookmarkStart w:id="1321" w:name="_Toc518921920"/>
            <w:r w:rsidRPr="007F32E6">
              <w:rPr>
                <w:b w:val="0"/>
                <w:lang w:eastAsia="ru-RU"/>
              </w:rPr>
              <w:t>3,6</w:t>
            </w:r>
            <w:bookmarkEnd w:id="1317"/>
            <w:bookmarkEnd w:id="1318"/>
            <w:bookmarkEnd w:id="1319"/>
            <w:bookmarkEnd w:id="1320"/>
            <w:bookmarkEnd w:id="1321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322" w:name="_Toc518914278"/>
            <w:bookmarkStart w:id="1323" w:name="_Toc518920083"/>
            <w:bookmarkStart w:id="1324" w:name="_Toc518920470"/>
            <w:bookmarkStart w:id="1325" w:name="_Toc518921632"/>
            <w:bookmarkStart w:id="1326" w:name="_Toc518921921"/>
            <w:r w:rsidRPr="007F32E6">
              <w:rPr>
                <w:b w:val="0"/>
                <w:lang w:eastAsia="ru-RU"/>
              </w:rPr>
              <w:t>642,3</w:t>
            </w:r>
            <w:bookmarkEnd w:id="1322"/>
            <w:bookmarkEnd w:id="1323"/>
            <w:bookmarkEnd w:id="1324"/>
            <w:bookmarkEnd w:id="1325"/>
            <w:bookmarkEnd w:id="1326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27" w:name="_Toc518914279"/>
            <w:bookmarkStart w:id="1328" w:name="_Toc518920084"/>
            <w:bookmarkStart w:id="1329" w:name="_Toc518920471"/>
            <w:bookmarkStart w:id="1330" w:name="_Toc518921633"/>
            <w:bookmarkStart w:id="1331" w:name="_Toc518921922"/>
            <w:proofErr w:type="spellStart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Мухоршибирский</w:t>
            </w:r>
            <w:bookmarkEnd w:id="1327"/>
            <w:bookmarkEnd w:id="1328"/>
            <w:bookmarkEnd w:id="1329"/>
            <w:bookmarkEnd w:id="1330"/>
            <w:bookmarkEnd w:id="1331"/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332" w:name="_Toc518914280"/>
            <w:bookmarkStart w:id="1333" w:name="_Toc518920085"/>
            <w:bookmarkStart w:id="1334" w:name="_Toc518920472"/>
            <w:bookmarkStart w:id="1335" w:name="_Toc518921634"/>
            <w:bookmarkStart w:id="1336" w:name="_Toc518921923"/>
            <w:r w:rsidRPr="007F32E6">
              <w:rPr>
                <w:b w:val="0"/>
                <w:lang w:eastAsia="ru-RU"/>
              </w:rPr>
              <w:t>11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207,0</w:t>
            </w:r>
            <w:bookmarkEnd w:id="1332"/>
            <w:bookmarkEnd w:id="1333"/>
            <w:bookmarkEnd w:id="1334"/>
            <w:bookmarkEnd w:id="1335"/>
            <w:bookmarkEnd w:id="1336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337" w:name="_Toc518914281"/>
            <w:bookmarkStart w:id="1338" w:name="_Toc518920086"/>
            <w:bookmarkStart w:id="1339" w:name="_Toc518920473"/>
            <w:bookmarkStart w:id="1340" w:name="_Toc518921635"/>
            <w:bookmarkStart w:id="1341" w:name="_Toc518921924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716,6</w:t>
            </w:r>
            <w:bookmarkEnd w:id="1337"/>
            <w:bookmarkEnd w:id="1338"/>
            <w:bookmarkEnd w:id="1339"/>
            <w:bookmarkEnd w:id="1340"/>
            <w:bookmarkEnd w:id="1341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342" w:name="_Toc518914282"/>
            <w:bookmarkStart w:id="1343" w:name="_Toc518920087"/>
            <w:bookmarkStart w:id="1344" w:name="_Toc518920474"/>
            <w:bookmarkStart w:id="1345" w:name="_Toc518921636"/>
            <w:bookmarkStart w:id="1346" w:name="_Toc518921925"/>
            <w:r w:rsidRPr="007F32E6">
              <w:rPr>
                <w:b w:val="0"/>
                <w:lang w:eastAsia="ru-RU"/>
              </w:rPr>
              <w:t>548,9</w:t>
            </w:r>
            <w:bookmarkEnd w:id="1342"/>
            <w:bookmarkEnd w:id="1343"/>
            <w:bookmarkEnd w:id="1344"/>
            <w:bookmarkEnd w:id="1345"/>
            <w:bookmarkEnd w:id="1346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347" w:name="_Toc518914283"/>
            <w:bookmarkStart w:id="1348" w:name="_Toc518920088"/>
            <w:bookmarkStart w:id="1349" w:name="_Toc518920475"/>
            <w:bookmarkStart w:id="1350" w:name="_Toc518921637"/>
            <w:bookmarkStart w:id="1351" w:name="_Toc518921926"/>
            <w:r w:rsidRPr="007F32E6">
              <w:rPr>
                <w:b w:val="0"/>
                <w:lang w:eastAsia="ru-RU"/>
              </w:rPr>
              <w:t>4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092,8</w:t>
            </w:r>
            <w:bookmarkEnd w:id="1347"/>
            <w:bookmarkEnd w:id="1348"/>
            <w:bookmarkEnd w:id="1349"/>
            <w:bookmarkEnd w:id="1350"/>
            <w:bookmarkEnd w:id="135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352" w:name="_Toc518914284"/>
            <w:bookmarkStart w:id="1353" w:name="_Toc518920089"/>
            <w:bookmarkStart w:id="1354" w:name="_Toc518920476"/>
            <w:bookmarkStart w:id="1355" w:name="_Toc518921638"/>
            <w:bookmarkStart w:id="1356" w:name="_Toc518921927"/>
            <w:r w:rsidRPr="007F32E6">
              <w:rPr>
                <w:b w:val="0"/>
                <w:lang w:eastAsia="ru-RU"/>
              </w:rPr>
              <w:t>941,1</w:t>
            </w:r>
            <w:bookmarkEnd w:id="1352"/>
            <w:bookmarkEnd w:id="1353"/>
            <w:bookmarkEnd w:id="1354"/>
            <w:bookmarkEnd w:id="1355"/>
            <w:bookmarkEnd w:id="135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357" w:name="_Toc518914285"/>
            <w:bookmarkStart w:id="1358" w:name="_Toc518920090"/>
            <w:bookmarkStart w:id="1359" w:name="_Toc518920477"/>
            <w:bookmarkStart w:id="1360" w:name="_Toc518921639"/>
            <w:bookmarkStart w:id="1361" w:name="_Toc518921928"/>
            <w:r w:rsidRPr="007F32E6">
              <w:rPr>
                <w:b w:val="0"/>
                <w:lang w:eastAsia="ru-RU"/>
              </w:rPr>
              <w:t>142,0</w:t>
            </w:r>
            <w:bookmarkEnd w:id="1357"/>
            <w:bookmarkEnd w:id="1358"/>
            <w:bookmarkEnd w:id="1359"/>
            <w:bookmarkEnd w:id="1360"/>
            <w:bookmarkEnd w:id="1361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362" w:name="_Toc518914286"/>
            <w:bookmarkStart w:id="1363" w:name="_Toc518920091"/>
            <w:bookmarkStart w:id="1364" w:name="_Toc518920478"/>
            <w:bookmarkStart w:id="1365" w:name="_Toc518921640"/>
            <w:bookmarkStart w:id="1366" w:name="_Toc518921929"/>
            <w:r w:rsidRPr="007F32E6">
              <w:rPr>
                <w:b w:val="0"/>
                <w:lang w:eastAsia="ru-RU"/>
              </w:rPr>
              <w:t>0,9</w:t>
            </w:r>
            <w:bookmarkEnd w:id="1362"/>
            <w:bookmarkEnd w:id="1363"/>
            <w:bookmarkEnd w:id="1364"/>
            <w:bookmarkEnd w:id="1365"/>
            <w:bookmarkEnd w:id="1366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367" w:name="_Toc518914287"/>
            <w:bookmarkStart w:id="1368" w:name="_Toc518920092"/>
            <w:bookmarkStart w:id="1369" w:name="_Toc518920479"/>
            <w:bookmarkStart w:id="1370" w:name="_Toc518921641"/>
            <w:bookmarkStart w:id="1371" w:name="_Toc518921930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764,7</w:t>
            </w:r>
            <w:bookmarkEnd w:id="1367"/>
            <w:bookmarkEnd w:id="1368"/>
            <w:bookmarkEnd w:id="1369"/>
            <w:bookmarkEnd w:id="1370"/>
            <w:bookmarkEnd w:id="1371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372" w:name="_Toc518914288"/>
            <w:bookmarkStart w:id="1373" w:name="_Toc518920093"/>
            <w:bookmarkStart w:id="1374" w:name="_Toc518920480"/>
            <w:bookmarkStart w:id="1375" w:name="_Toc518921642"/>
            <w:bookmarkStart w:id="1376" w:name="_Toc518921931"/>
            <w:proofErr w:type="spellStart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Окинский</w:t>
            </w:r>
            <w:bookmarkEnd w:id="1372"/>
            <w:bookmarkEnd w:id="1373"/>
            <w:bookmarkEnd w:id="1374"/>
            <w:bookmarkEnd w:id="1375"/>
            <w:bookmarkEnd w:id="1376"/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377" w:name="_Toc518914289"/>
            <w:bookmarkStart w:id="1378" w:name="_Toc518920094"/>
            <w:bookmarkStart w:id="1379" w:name="_Toc518920481"/>
            <w:bookmarkStart w:id="1380" w:name="_Toc518921643"/>
            <w:bookmarkStart w:id="1381" w:name="_Toc518921932"/>
            <w:r w:rsidRPr="007F32E6">
              <w:rPr>
                <w:b w:val="0"/>
                <w:lang w:eastAsia="ru-RU"/>
              </w:rPr>
              <w:t>12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186,5</w:t>
            </w:r>
            <w:bookmarkEnd w:id="1377"/>
            <w:bookmarkEnd w:id="1378"/>
            <w:bookmarkEnd w:id="1379"/>
            <w:bookmarkEnd w:id="1380"/>
            <w:bookmarkEnd w:id="1381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382" w:name="_Toc518914290"/>
            <w:bookmarkStart w:id="1383" w:name="_Toc518920095"/>
            <w:bookmarkStart w:id="1384" w:name="_Toc518920482"/>
            <w:bookmarkStart w:id="1385" w:name="_Toc518921644"/>
            <w:bookmarkStart w:id="1386" w:name="_Toc518921933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484,0</w:t>
            </w:r>
            <w:bookmarkEnd w:id="1382"/>
            <w:bookmarkEnd w:id="1383"/>
            <w:bookmarkEnd w:id="1384"/>
            <w:bookmarkEnd w:id="1385"/>
            <w:bookmarkEnd w:id="1386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387" w:name="_Toc518914291"/>
            <w:bookmarkStart w:id="1388" w:name="_Toc518920096"/>
            <w:bookmarkStart w:id="1389" w:name="_Toc518920483"/>
            <w:bookmarkStart w:id="1390" w:name="_Toc518921645"/>
            <w:bookmarkStart w:id="1391" w:name="_Toc518921934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626,3</w:t>
            </w:r>
            <w:bookmarkEnd w:id="1387"/>
            <w:bookmarkEnd w:id="1388"/>
            <w:bookmarkEnd w:id="1389"/>
            <w:bookmarkEnd w:id="1390"/>
            <w:bookmarkEnd w:id="1391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392" w:name="_Toc518914292"/>
            <w:bookmarkStart w:id="1393" w:name="_Toc518920097"/>
            <w:bookmarkStart w:id="1394" w:name="_Toc518920484"/>
            <w:bookmarkStart w:id="1395" w:name="_Toc518921646"/>
            <w:bookmarkStart w:id="1396" w:name="_Toc518921935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960,0</w:t>
            </w:r>
            <w:bookmarkEnd w:id="1392"/>
            <w:bookmarkEnd w:id="1393"/>
            <w:bookmarkEnd w:id="1394"/>
            <w:bookmarkEnd w:id="1395"/>
            <w:bookmarkEnd w:id="139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397" w:name="_Toc518914293"/>
            <w:bookmarkStart w:id="1398" w:name="_Toc518920098"/>
            <w:bookmarkStart w:id="1399" w:name="_Toc518920485"/>
            <w:bookmarkStart w:id="1400" w:name="_Toc518921647"/>
            <w:bookmarkStart w:id="1401" w:name="_Toc518921936"/>
            <w:r w:rsidRPr="007F32E6">
              <w:rPr>
                <w:b w:val="0"/>
                <w:lang w:eastAsia="ru-RU"/>
              </w:rPr>
              <w:t>792,2</w:t>
            </w:r>
            <w:bookmarkEnd w:id="1397"/>
            <w:bookmarkEnd w:id="1398"/>
            <w:bookmarkEnd w:id="1399"/>
            <w:bookmarkEnd w:id="1400"/>
            <w:bookmarkEnd w:id="140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402" w:name="_Toc518914294"/>
            <w:bookmarkStart w:id="1403" w:name="_Toc518920099"/>
            <w:bookmarkStart w:id="1404" w:name="_Toc518920486"/>
            <w:bookmarkStart w:id="1405" w:name="_Toc518921648"/>
            <w:bookmarkStart w:id="1406" w:name="_Toc518921937"/>
            <w:r w:rsidRPr="007F32E6">
              <w:rPr>
                <w:b w:val="0"/>
                <w:lang w:eastAsia="ru-RU"/>
              </w:rPr>
              <w:t>55,7</w:t>
            </w:r>
            <w:bookmarkEnd w:id="1402"/>
            <w:bookmarkEnd w:id="1403"/>
            <w:bookmarkEnd w:id="1404"/>
            <w:bookmarkEnd w:id="1405"/>
            <w:bookmarkEnd w:id="1406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407" w:name="_Toc518914295"/>
            <w:bookmarkStart w:id="1408" w:name="_Toc518920100"/>
            <w:bookmarkStart w:id="1409" w:name="_Toc518920487"/>
            <w:bookmarkStart w:id="1410" w:name="_Toc518921649"/>
            <w:bookmarkStart w:id="1411" w:name="_Toc518921938"/>
            <w:r w:rsidRPr="007F32E6">
              <w:rPr>
                <w:b w:val="0"/>
                <w:lang w:eastAsia="ru-RU"/>
              </w:rPr>
              <w:t>0,8</w:t>
            </w:r>
            <w:bookmarkEnd w:id="1407"/>
            <w:bookmarkEnd w:id="1408"/>
            <w:bookmarkEnd w:id="1409"/>
            <w:bookmarkEnd w:id="1410"/>
            <w:bookmarkEnd w:id="1411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412" w:name="_Toc518914296"/>
            <w:bookmarkStart w:id="1413" w:name="_Toc518920101"/>
            <w:bookmarkStart w:id="1414" w:name="_Toc518920488"/>
            <w:bookmarkStart w:id="1415" w:name="_Toc518921650"/>
            <w:bookmarkStart w:id="1416" w:name="_Toc518921939"/>
            <w:r w:rsidRPr="007F32E6">
              <w:rPr>
                <w:b w:val="0"/>
                <w:lang w:eastAsia="ru-RU"/>
              </w:rPr>
              <w:t>2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267,5</w:t>
            </w:r>
            <w:bookmarkEnd w:id="1412"/>
            <w:bookmarkEnd w:id="1413"/>
            <w:bookmarkEnd w:id="1414"/>
            <w:bookmarkEnd w:id="1415"/>
            <w:bookmarkEnd w:id="1416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417" w:name="_Toc518914297"/>
            <w:bookmarkStart w:id="1418" w:name="_Toc518920102"/>
            <w:bookmarkStart w:id="1419" w:name="_Toc518920489"/>
            <w:bookmarkStart w:id="1420" w:name="_Toc518921651"/>
            <w:bookmarkStart w:id="1421" w:name="_Toc518921940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Прибайкальский</w:t>
            </w:r>
            <w:bookmarkEnd w:id="1417"/>
            <w:bookmarkEnd w:id="1418"/>
            <w:bookmarkEnd w:id="1419"/>
            <w:bookmarkEnd w:id="1420"/>
            <w:bookmarkEnd w:id="1421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422" w:name="_Toc518914298"/>
            <w:bookmarkStart w:id="1423" w:name="_Toc518920103"/>
            <w:bookmarkStart w:id="1424" w:name="_Toc518920490"/>
            <w:bookmarkStart w:id="1425" w:name="_Toc518921652"/>
            <w:bookmarkStart w:id="1426" w:name="_Toc518921941"/>
            <w:r w:rsidRPr="007F32E6">
              <w:rPr>
                <w:b w:val="0"/>
                <w:lang w:eastAsia="ru-RU"/>
              </w:rPr>
              <w:t>11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591,3</w:t>
            </w:r>
            <w:bookmarkEnd w:id="1422"/>
            <w:bookmarkEnd w:id="1423"/>
            <w:bookmarkEnd w:id="1424"/>
            <w:bookmarkEnd w:id="1425"/>
            <w:bookmarkEnd w:id="1426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427" w:name="_Toc518914299"/>
            <w:bookmarkStart w:id="1428" w:name="_Toc518920104"/>
            <w:bookmarkStart w:id="1429" w:name="_Toc518920491"/>
            <w:bookmarkStart w:id="1430" w:name="_Toc518921653"/>
            <w:bookmarkStart w:id="1431" w:name="_Toc518921942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962,3</w:t>
            </w:r>
            <w:bookmarkEnd w:id="1427"/>
            <w:bookmarkEnd w:id="1428"/>
            <w:bookmarkEnd w:id="1429"/>
            <w:bookmarkEnd w:id="1430"/>
            <w:bookmarkEnd w:id="1431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432" w:name="_Toc518914300"/>
            <w:bookmarkStart w:id="1433" w:name="_Toc518920105"/>
            <w:bookmarkStart w:id="1434" w:name="_Toc518920492"/>
            <w:bookmarkStart w:id="1435" w:name="_Toc518921654"/>
            <w:bookmarkStart w:id="1436" w:name="_Toc518921943"/>
            <w:r w:rsidRPr="007F32E6">
              <w:rPr>
                <w:b w:val="0"/>
                <w:lang w:eastAsia="ru-RU"/>
              </w:rPr>
              <w:t>677,4</w:t>
            </w:r>
            <w:bookmarkEnd w:id="1432"/>
            <w:bookmarkEnd w:id="1433"/>
            <w:bookmarkEnd w:id="1434"/>
            <w:bookmarkEnd w:id="1435"/>
            <w:bookmarkEnd w:id="1436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437" w:name="_Toc518914301"/>
            <w:bookmarkStart w:id="1438" w:name="_Toc518920106"/>
            <w:bookmarkStart w:id="1439" w:name="_Toc518920493"/>
            <w:bookmarkStart w:id="1440" w:name="_Toc518921655"/>
            <w:bookmarkStart w:id="1441" w:name="_Toc518921944"/>
            <w:r w:rsidRPr="007F32E6">
              <w:rPr>
                <w:b w:val="0"/>
                <w:lang w:eastAsia="ru-RU"/>
              </w:rPr>
              <w:t>4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539,7</w:t>
            </w:r>
            <w:bookmarkEnd w:id="1437"/>
            <w:bookmarkEnd w:id="1438"/>
            <w:bookmarkEnd w:id="1439"/>
            <w:bookmarkEnd w:id="1440"/>
            <w:bookmarkEnd w:id="144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442" w:name="_Toc518914302"/>
            <w:bookmarkStart w:id="1443" w:name="_Toc518920107"/>
            <w:bookmarkStart w:id="1444" w:name="_Toc518920494"/>
            <w:bookmarkStart w:id="1445" w:name="_Toc518921656"/>
            <w:bookmarkStart w:id="1446" w:name="_Toc518921945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062,6</w:t>
            </w:r>
            <w:bookmarkEnd w:id="1442"/>
            <w:bookmarkEnd w:id="1443"/>
            <w:bookmarkEnd w:id="1444"/>
            <w:bookmarkEnd w:id="1445"/>
            <w:bookmarkEnd w:id="144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447" w:name="_Toc518914303"/>
            <w:bookmarkStart w:id="1448" w:name="_Toc518920108"/>
            <w:bookmarkStart w:id="1449" w:name="_Toc518920495"/>
            <w:bookmarkStart w:id="1450" w:name="_Toc518921657"/>
            <w:bookmarkStart w:id="1451" w:name="_Toc518921946"/>
            <w:r w:rsidRPr="007F32E6">
              <w:rPr>
                <w:b w:val="0"/>
                <w:lang w:eastAsia="ru-RU"/>
              </w:rPr>
              <w:t>145,9</w:t>
            </w:r>
            <w:bookmarkEnd w:id="1447"/>
            <w:bookmarkEnd w:id="1448"/>
            <w:bookmarkEnd w:id="1449"/>
            <w:bookmarkEnd w:id="1450"/>
            <w:bookmarkEnd w:id="1451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452" w:name="_Toc518914304"/>
            <w:bookmarkStart w:id="1453" w:name="_Toc518920109"/>
            <w:bookmarkStart w:id="1454" w:name="_Toc518920496"/>
            <w:bookmarkStart w:id="1455" w:name="_Toc518921658"/>
            <w:bookmarkStart w:id="1456" w:name="_Toc518921947"/>
            <w:r w:rsidRPr="007F32E6">
              <w:rPr>
                <w:b w:val="0"/>
                <w:lang w:eastAsia="ru-RU"/>
              </w:rPr>
              <w:t>1,4</w:t>
            </w:r>
            <w:bookmarkEnd w:id="1452"/>
            <w:bookmarkEnd w:id="1453"/>
            <w:bookmarkEnd w:id="1454"/>
            <w:bookmarkEnd w:id="1455"/>
            <w:bookmarkEnd w:id="1456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457" w:name="_Toc518914305"/>
            <w:bookmarkStart w:id="1458" w:name="_Toc518920110"/>
            <w:bookmarkStart w:id="1459" w:name="_Toc518920497"/>
            <w:bookmarkStart w:id="1460" w:name="_Toc518921659"/>
            <w:bookmarkStart w:id="1461" w:name="_Toc518921948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202,2</w:t>
            </w:r>
            <w:bookmarkEnd w:id="1457"/>
            <w:bookmarkEnd w:id="1458"/>
            <w:bookmarkEnd w:id="1459"/>
            <w:bookmarkEnd w:id="1460"/>
            <w:bookmarkEnd w:id="1461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462" w:name="_Toc518914306"/>
            <w:bookmarkStart w:id="1463" w:name="_Toc518920111"/>
            <w:bookmarkStart w:id="1464" w:name="_Toc518920498"/>
            <w:bookmarkStart w:id="1465" w:name="_Toc518921660"/>
            <w:bookmarkStart w:id="1466" w:name="_Toc518921949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Северобайкальский</w:t>
            </w:r>
            <w:bookmarkEnd w:id="1462"/>
            <w:bookmarkEnd w:id="1463"/>
            <w:bookmarkEnd w:id="1464"/>
            <w:bookmarkEnd w:id="1465"/>
            <w:bookmarkEnd w:id="1466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467" w:name="_Toc518914307"/>
            <w:bookmarkStart w:id="1468" w:name="_Toc518920112"/>
            <w:bookmarkStart w:id="1469" w:name="_Toc518920499"/>
            <w:bookmarkStart w:id="1470" w:name="_Toc518921661"/>
            <w:bookmarkStart w:id="1471" w:name="_Toc518921950"/>
            <w:r w:rsidRPr="007F32E6">
              <w:rPr>
                <w:b w:val="0"/>
                <w:lang w:eastAsia="ru-RU"/>
              </w:rPr>
              <w:t>15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548,4</w:t>
            </w:r>
            <w:bookmarkEnd w:id="1467"/>
            <w:bookmarkEnd w:id="1468"/>
            <w:bookmarkEnd w:id="1469"/>
            <w:bookmarkEnd w:id="1470"/>
            <w:bookmarkEnd w:id="1471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472" w:name="_Toc518914308"/>
            <w:bookmarkStart w:id="1473" w:name="_Toc518920113"/>
            <w:bookmarkStart w:id="1474" w:name="_Toc518920500"/>
            <w:bookmarkStart w:id="1475" w:name="_Toc518921662"/>
            <w:bookmarkStart w:id="1476" w:name="_Toc518921951"/>
            <w:r w:rsidRPr="007F32E6">
              <w:rPr>
                <w:b w:val="0"/>
                <w:lang w:eastAsia="ru-RU"/>
              </w:rPr>
              <w:t>4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320,1</w:t>
            </w:r>
            <w:bookmarkEnd w:id="1472"/>
            <w:bookmarkEnd w:id="1473"/>
            <w:bookmarkEnd w:id="1474"/>
            <w:bookmarkEnd w:id="1475"/>
            <w:bookmarkEnd w:id="1476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477" w:name="_Toc518914309"/>
            <w:bookmarkStart w:id="1478" w:name="_Toc518920114"/>
            <w:bookmarkStart w:id="1479" w:name="_Toc518920501"/>
            <w:bookmarkStart w:id="1480" w:name="_Toc518921663"/>
            <w:bookmarkStart w:id="1481" w:name="_Toc518921952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805,0</w:t>
            </w:r>
            <w:bookmarkEnd w:id="1477"/>
            <w:bookmarkEnd w:id="1478"/>
            <w:bookmarkEnd w:id="1479"/>
            <w:bookmarkEnd w:id="1480"/>
            <w:bookmarkEnd w:id="1481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482" w:name="_Toc518914310"/>
            <w:bookmarkStart w:id="1483" w:name="_Toc518920115"/>
            <w:bookmarkStart w:id="1484" w:name="_Toc518920502"/>
            <w:bookmarkStart w:id="1485" w:name="_Toc518921664"/>
            <w:bookmarkStart w:id="1486" w:name="_Toc518921953"/>
            <w:r w:rsidRPr="007F32E6">
              <w:rPr>
                <w:b w:val="0"/>
                <w:lang w:eastAsia="ru-RU"/>
              </w:rPr>
              <w:t>7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402,9</w:t>
            </w:r>
            <w:bookmarkEnd w:id="1482"/>
            <w:bookmarkEnd w:id="1483"/>
            <w:bookmarkEnd w:id="1484"/>
            <w:bookmarkEnd w:id="1485"/>
            <w:bookmarkEnd w:id="148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487" w:name="_Toc518914311"/>
            <w:bookmarkStart w:id="1488" w:name="_Toc518920116"/>
            <w:bookmarkStart w:id="1489" w:name="_Toc518920503"/>
            <w:bookmarkStart w:id="1490" w:name="_Toc518921665"/>
            <w:bookmarkStart w:id="1491" w:name="_Toc518921954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312,5</w:t>
            </w:r>
            <w:bookmarkEnd w:id="1487"/>
            <w:bookmarkEnd w:id="1488"/>
            <w:bookmarkEnd w:id="1489"/>
            <w:bookmarkEnd w:id="1490"/>
            <w:bookmarkEnd w:id="149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492" w:name="_Toc518914312"/>
            <w:bookmarkStart w:id="1493" w:name="_Toc518920117"/>
            <w:bookmarkStart w:id="1494" w:name="_Toc518920504"/>
            <w:bookmarkStart w:id="1495" w:name="_Toc518921666"/>
            <w:bookmarkStart w:id="1496" w:name="_Toc518921955"/>
            <w:r w:rsidRPr="007F32E6">
              <w:rPr>
                <w:b w:val="0"/>
                <w:lang w:eastAsia="ru-RU"/>
              </w:rPr>
              <w:t>65,2</w:t>
            </w:r>
            <w:bookmarkEnd w:id="1492"/>
            <w:bookmarkEnd w:id="1493"/>
            <w:bookmarkEnd w:id="1494"/>
            <w:bookmarkEnd w:id="1495"/>
            <w:bookmarkEnd w:id="1496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497" w:name="_Toc518914313"/>
            <w:bookmarkStart w:id="1498" w:name="_Toc518920118"/>
            <w:bookmarkStart w:id="1499" w:name="_Toc518920505"/>
            <w:bookmarkStart w:id="1500" w:name="_Toc518921667"/>
            <w:bookmarkStart w:id="1501" w:name="_Toc518921956"/>
            <w:r w:rsidRPr="007F32E6">
              <w:rPr>
                <w:b w:val="0"/>
                <w:lang w:eastAsia="ru-RU"/>
              </w:rPr>
              <w:t>1,1</w:t>
            </w:r>
            <w:bookmarkEnd w:id="1497"/>
            <w:bookmarkEnd w:id="1498"/>
            <w:bookmarkEnd w:id="1499"/>
            <w:bookmarkEnd w:id="1500"/>
            <w:bookmarkEnd w:id="1501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502" w:name="_Toc518914314"/>
            <w:bookmarkStart w:id="1503" w:name="_Toc518920119"/>
            <w:bookmarkStart w:id="1504" w:name="_Toc518920506"/>
            <w:bookmarkStart w:id="1505" w:name="_Toc518921668"/>
            <w:bookmarkStart w:id="1506" w:name="_Toc518921957"/>
            <w:r w:rsidRPr="007F32E6">
              <w:rPr>
                <w:b w:val="0"/>
                <w:lang w:eastAsia="ru-RU"/>
              </w:rPr>
              <w:t>641,6</w:t>
            </w:r>
            <w:bookmarkEnd w:id="1502"/>
            <w:bookmarkEnd w:id="1503"/>
            <w:bookmarkEnd w:id="1504"/>
            <w:bookmarkEnd w:id="1505"/>
            <w:bookmarkEnd w:id="1506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507" w:name="_Toc518914315"/>
            <w:bookmarkStart w:id="1508" w:name="_Toc518920120"/>
            <w:bookmarkStart w:id="1509" w:name="_Toc518920507"/>
            <w:bookmarkStart w:id="1510" w:name="_Toc518921669"/>
            <w:bookmarkStart w:id="1511" w:name="_Toc518921958"/>
            <w:proofErr w:type="spellStart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Селенгинский</w:t>
            </w:r>
            <w:bookmarkEnd w:id="1507"/>
            <w:bookmarkEnd w:id="1508"/>
            <w:bookmarkEnd w:id="1509"/>
            <w:bookmarkEnd w:id="1510"/>
            <w:bookmarkEnd w:id="1511"/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512" w:name="_Toc518914316"/>
            <w:bookmarkStart w:id="1513" w:name="_Toc518920121"/>
            <w:bookmarkStart w:id="1514" w:name="_Toc518920508"/>
            <w:bookmarkStart w:id="1515" w:name="_Toc518921670"/>
            <w:bookmarkStart w:id="1516" w:name="_Toc518921959"/>
            <w:r w:rsidRPr="007F32E6">
              <w:rPr>
                <w:b w:val="0"/>
                <w:lang w:eastAsia="ru-RU"/>
              </w:rPr>
              <w:t>11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342,7</w:t>
            </w:r>
            <w:bookmarkEnd w:id="1512"/>
            <w:bookmarkEnd w:id="1513"/>
            <w:bookmarkEnd w:id="1514"/>
            <w:bookmarkEnd w:id="1515"/>
            <w:bookmarkEnd w:id="1516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517" w:name="_Toc518914317"/>
            <w:bookmarkStart w:id="1518" w:name="_Toc518920122"/>
            <w:bookmarkStart w:id="1519" w:name="_Toc518920509"/>
            <w:bookmarkStart w:id="1520" w:name="_Toc518921671"/>
            <w:bookmarkStart w:id="1521" w:name="_Toc518921960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893,5</w:t>
            </w:r>
            <w:bookmarkEnd w:id="1517"/>
            <w:bookmarkEnd w:id="1518"/>
            <w:bookmarkEnd w:id="1519"/>
            <w:bookmarkEnd w:id="1520"/>
            <w:bookmarkEnd w:id="1521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522" w:name="_Toc518914318"/>
            <w:bookmarkStart w:id="1523" w:name="_Toc518920123"/>
            <w:bookmarkStart w:id="1524" w:name="_Toc518920510"/>
            <w:bookmarkStart w:id="1525" w:name="_Toc518921672"/>
            <w:bookmarkStart w:id="1526" w:name="_Toc518921961"/>
            <w:r w:rsidRPr="007F32E6">
              <w:rPr>
                <w:b w:val="0"/>
                <w:lang w:eastAsia="ru-RU"/>
              </w:rPr>
              <w:t>554,1</w:t>
            </w:r>
            <w:bookmarkEnd w:id="1522"/>
            <w:bookmarkEnd w:id="1523"/>
            <w:bookmarkEnd w:id="1524"/>
            <w:bookmarkEnd w:id="1525"/>
            <w:bookmarkEnd w:id="1526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527" w:name="_Toc518914319"/>
            <w:bookmarkStart w:id="1528" w:name="_Toc518920124"/>
            <w:bookmarkStart w:id="1529" w:name="_Toc518920511"/>
            <w:bookmarkStart w:id="1530" w:name="_Toc518921673"/>
            <w:bookmarkStart w:id="1531" w:name="_Toc518921962"/>
            <w:r w:rsidRPr="007F32E6">
              <w:rPr>
                <w:b w:val="0"/>
                <w:lang w:eastAsia="ru-RU"/>
              </w:rPr>
              <w:t>4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475,4</w:t>
            </w:r>
            <w:bookmarkEnd w:id="1527"/>
            <w:bookmarkEnd w:id="1528"/>
            <w:bookmarkEnd w:id="1529"/>
            <w:bookmarkEnd w:id="1530"/>
            <w:bookmarkEnd w:id="153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532" w:name="_Toc518914320"/>
            <w:bookmarkStart w:id="1533" w:name="_Toc518920125"/>
            <w:bookmarkStart w:id="1534" w:name="_Toc518920512"/>
            <w:bookmarkStart w:id="1535" w:name="_Toc518921674"/>
            <w:bookmarkStart w:id="1536" w:name="_Toc518921963"/>
            <w:r w:rsidRPr="007F32E6">
              <w:rPr>
                <w:b w:val="0"/>
                <w:lang w:eastAsia="ru-RU"/>
              </w:rPr>
              <w:t>978,1</w:t>
            </w:r>
            <w:bookmarkEnd w:id="1532"/>
            <w:bookmarkEnd w:id="1533"/>
            <w:bookmarkEnd w:id="1534"/>
            <w:bookmarkEnd w:id="1535"/>
            <w:bookmarkEnd w:id="153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537" w:name="_Toc518914321"/>
            <w:bookmarkStart w:id="1538" w:name="_Toc518920126"/>
            <w:bookmarkStart w:id="1539" w:name="_Toc518920513"/>
            <w:bookmarkStart w:id="1540" w:name="_Toc518921675"/>
            <w:bookmarkStart w:id="1541" w:name="_Toc518921964"/>
            <w:r w:rsidRPr="007F32E6">
              <w:rPr>
                <w:b w:val="0"/>
                <w:lang w:eastAsia="ru-RU"/>
              </w:rPr>
              <w:t>156,5</w:t>
            </w:r>
            <w:bookmarkEnd w:id="1537"/>
            <w:bookmarkEnd w:id="1538"/>
            <w:bookmarkEnd w:id="1539"/>
            <w:bookmarkEnd w:id="1540"/>
            <w:bookmarkEnd w:id="1541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542" w:name="_Toc518914322"/>
            <w:bookmarkStart w:id="1543" w:name="_Toc518920127"/>
            <w:bookmarkStart w:id="1544" w:name="_Toc518920514"/>
            <w:bookmarkStart w:id="1545" w:name="_Toc518921676"/>
            <w:bookmarkStart w:id="1546" w:name="_Toc518921965"/>
            <w:r w:rsidRPr="007F32E6">
              <w:rPr>
                <w:b w:val="0"/>
                <w:lang w:eastAsia="ru-RU"/>
              </w:rPr>
              <w:t>0,9</w:t>
            </w:r>
            <w:bookmarkEnd w:id="1542"/>
            <w:bookmarkEnd w:id="1543"/>
            <w:bookmarkEnd w:id="1544"/>
            <w:bookmarkEnd w:id="1545"/>
            <w:bookmarkEnd w:id="1546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547" w:name="_Toc518914323"/>
            <w:bookmarkStart w:id="1548" w:name="_Toc518920128"/>
            <w:bookmarkStart w:id="1549" w:name="_Toc518920515"/>
            <w:bookmarkStart w:id="1550" w:name="_Toc518921677"/>
            <w:bookmarkStart w:id="1551" w:name="_Toc518921966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284,2</w:t>
            </w:r>
            <w:bookmarkEnd w:id="1547"/>
            <w:bookmarkEnd w:id="1548"/>
            <w:bookmarkEnd w:id="1549"/>
            <w:bookmarkEnd w:id="1550"/>
            <w:bookmarkEnd w:id="1551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D574FC" w:rsidRDefault="001C02FE" w:rsidP="001C02FE">
            <w:pPr>
              <w:suppressAutoHyphens w:val="0"/>
              <w:outlineLvl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bookmarkStart w:id="1552" w:name="_Toc518914324"/>
            <w:bookmarkStart w:id="1553" w:name="_Toc518920129"/>
            <w:bookmarkStart w:id="1554" w:name="_Toc518920516"/>
            <w:bookmarkStart w:id="1555" w:name="_Toc518921678"/>
            <w:bookmarkStart w:id="1556" w:name="_Toc518921967"/>
            <w:proofErr w:type="spellStart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Тарбагатайский</w:t>
            </w:r>
            <w:bookmarkEnd w:id="1552"/>
            <w:bookmarkEnd w:id="1553"/>
            <w:bookmarkEnd w:id="1554"/>
            <w:bookmarkEnd w:id="1555"/>
            <w:bookmarkEnd w:id="1556"/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557" w:name="_Toc518914325"/>
            <w:bookmarkStart w:id="1558" w:name="_Toc518920130"/>
            <w:bookmarkStart w:id="1559" w:name="_Toc518920517"/>
            <w:bookmarkStart w:id="1560" w:name="_Toc518921679"/>
            <w:bookmarkStart w:id="1561" w:name="_Toc518921968"/>
            <w:r w:rsidRPr="007F32E6">
              <w:rPr>
                <w:b w:val="0"/>
                <w:lang w:eastAsia="ru-RU"/>
              </w:rPr>
              <w:t>11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194,9</w:t>
            </w:r>
            <w:bookmarkEnd w:id="1557"/>
            <w:bookmarkEnd w:id="1558"/>
            <w:bookmarkEnd w:id="1559"/>
            <w:bookmarkEnd w:id="1560"/>
            <w:bookmarkEnd w:id="1561"/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562" w:name="_Toc518914326"/>
            <w:bookmarkStart w:id="1563" w:name="_Toc518920131"/>
            <w:bookmarkStart w:id="1564" w:name="_Toc518920518"/>
            <w:bookmarkStart w:id="1565" w:name="_Toc518921680"/>
            <w:bookmarkStart w:id="1566" w:name="_Toc518921969"/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969,0</w:t>
            </w:r>
            <w:bookmarkEnd w:id="1562"/>
            <w:bookmarkEnd w:id="1563"/>
            <w:bookmarkEnd w:id="1564"/>
            <w:bookmarkEnd w:id="1565"/>
            <w:bookmarkEnd w:id="1566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567" w:name="_Toc518914327"/>
            <w:bookmarkStart w:id="1568" w:name="_Toc518920132"/>
            <w:bookmarkStart w:id="1569" w:name="_Toc518920519"/>
            <w:bookmarkStart w:id="1570" w:name="_Toc518921681"/>
            <w:bookmarkStart w:id="1571" w:name="_Toc518921970"/>
            <w:r w:rsidRPr="007F32E6">
              <w:rPr>
                <w:b w:val="0"/>
                <w:lang w:eastAsia="ru-RU"/>
              </w:rPr>
              <w:t>679,3</w:t>
            </w:r>
            <w:bookmarkEnd w:id="1567"/>
            <w:bookmarkEnd w:id="1568"/>
            <w:bookmarkEnd w:id="1569"/>
            <w:bookmarkEnd w:id="1570"/>
            <w:bookmarkEnd w:id="1571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572" w:name="_Toc518914328"/>
            <w:bookmarkStart w:id="1573" w:name="_Toc518920133"/>
            <w:bookmarkStart w:id="1574" w:name="_Toc518920520"/>
            <w:bookmarkStart w:id="1575" w:name="_Toc518921682"/>
            <w:bookmarkStart w:id="1576" w:name="_Toc518921971"/>
            <w:r w:rsidRPr="007F32E6">
              <w:rPr>
                <w:b w:val="0"/>
                <w:lang w:eastAsia="ru-RU"/>
              </w:rPr>
              <w:t>4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155,0</w:t>
            </w:r>
            <w:bookmarkEnd w:id="1572"/>
            <w:bookmarkEnd w:id="1573"/>
            <w:bookmarkEnd w:id="1574"/>
            <w:bookmarkEnd w:id="1575"/>
            <w:bookmarkEnd w:id="1576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577" w:name="_Toc518914329"/>
            <w:bookmarkStart w:id="1578" w:name="_Toc518920134"/>
            <w:bookmarkStart w:id="1579" w:name="_Toc518920521"/>
            <w:bookmarkStart w:id="1580" w:name="_Toc518921683"/>
            <w:bookmarkStart w:id="1581" w:name="_Toc518921972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069,5</w:t>
            </w:r>
            <w:bookmarkEnd w:id="1577"/>
            <w:bookmarkEnd w:id="1578"/>
            <w:bookmarkEnd w:id="1579"/>
            <w:bookmarkEnd w:id="1580"/>
            <w:bookmarkEnd w:id="1581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582" w:name="_Toc518914330"/>
            <w:bookmarkStart w:id="1583" w:name="_Toc518920135"/>
            <w:bookmarkStart w:id="1584" w:name="_Toc518920522"/>
            <w:bookmarkStart w:id="1585" w:name="_Toc518921684"/>
            <w:bookmarkStart w:id="1586" w:name="_Toc518921973"/>
            <w:r w:rsidRPr="007F32E6">
              <w:rPr>
                <w:b w:val="0"/>
                <w:lang w:eastAsia="ru-RU"/>
              </w:rPr>
              <w:t>186,7</w:t>
            </w:r>
            <w:bookmarkEnd w:id="1582"/>
            <w:bookmarkEnd w:id="1583"/>
            <w:bookmarkEnd w:id="1584"/>
            <w:bookmarkEnd w:id="1585"/>
            <w:bookmarkEnd w:id="1586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587" w:name="_Toc518914331"/>
            <w:bookmarkStart w:id="1588" w:name="_Toc518920136"/>
            <w:bookmarkStart w:id="1589" w:name="_Toc518920523"/>
            <w:bookmarkStart w:id="1590" w:name="_Toc518921685"/>
            <w:bookmarkStart w:id="1591" w:name="_Toc518921974"/>
            <w:r w:rsidRPr="007F32E6">
              <w:rPr>
                <w:b w:val="0"/>
                <w:lang w:eastAsia="ru-RU"/>
              </w:rPr>
              <w:t>2,8</w:t>
            </w:r>
            <w:bookmarkEnd w:id="1587"/>
            <w:bookmarkEnd w:id="1588"/>
            <w:bookmarkEnd w:id="1589"/>
            <w:bookmarkEnd w:id="1590"/>
            <w:bookmarkEnd w:id="1591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outlineLvl w:val="0"/>
              <w:rPr>
                <w:b w:val="0"/>
                <w:lang w:eastAsia="ru-RU"/>
              </w:rPr>
            </w:pPr>
            <w:bookmarkStart w:id="1592" w:name="_Toc518914332"/>
            <w:bookmarkStart w:id="1593" w:name="_Toc518920137"/>
            <w:bookmarkStart w:id="1594" w:name="_Toc518920524"/>
            <w:bookmarkStart w:id="1595" w:name="_Toc518921686"/>
            <w:bookmarkStart w:id="1596" w:name="_Toc518921975"/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132,6</w:t>
            </w:r>
            <w:bookmarkEnd w:id="1592"/>
            <w:bookmarkEnd w:id="1593"/>
            <w:bookmarkEnd w:id="1594"/>
            <w:bookmarkEnd w:id="1595"/>
            <w:bookmarkEnd w:id="1596"/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D574FC" w:rsidRDefault="001C02FE" w:rsidP="001C02F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Тункинский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10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607,1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768,5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652,8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651,7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829,4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213,2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490,7</w:t>
            </w:r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D574FC" w:rsidRDefault="001C02FE" w:rsidP="001C02F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Хоринский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10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693,3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744,8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568,5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681,0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880,5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230,4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587,0</w:t>
            </w:r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EF19D5" w:rsidRDefault="001C02FE" w:rsidP="001C02FE">
            <w:pPr>
              <w:suppressAutoHyphens w:val="0"/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</w:pPr>
            <w:r w:rsidRPr="00EF19D5"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  <w:t>Итого по районам: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11</w:t>
            </w:r>
            <w:r w:rsidR="00FC4504">
              <w:rPr>
                <w:bCs/>
                <w:i/>
                <w:iCs/>
                <w:color w:val="000000" w:themeColor="text1"/>
                <w:lang w:eastAsia="ru-RU"/>
              </w:rPr>
              <w:t xml:space="preserve"> </w:t>
            </w: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726,3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3</w:t>
            </w:r>
            <w:r w:rsidR="00FC4504">
              <w:rPr>
                <w:bCs/>
                <w:i/>
                <w:iCs/>
                <w:color w:val="000000" w:themeColor="text1"/>
                <w:lang w:eastAsia="ru-RU"/>
              </w:rPr>
              <w:t xml:space="preserve"> </w:t>
            </w: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910,9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863,1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4</w:t>
            </w:r>
            <w:r w:rsidR="00FC4504">
              <w:rPr>
                <w:bCs/>
                <w:i/>
                <w:iCs/>
                <w:color w:val="000000" w:themeColor="text1"/>
                <w:lang w:eastAsia="ru-RU"/>
              </w:rPr>
              <w:t xml:space="preserve"> </w:t>
            </w: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477,2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997,4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152,9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0,9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1</w:t>
            </w:r>
            <w:r w:rsidR="00FC4504">
              <w:rPr>
                <w:bCs/>
                <w:i/>
                <w:iCs/>
                <w:color w:val="000000" w:themeColor="text1"/>
                <w:lang w:eastAsia="ru-RU"/>
              </w:rPr>
              <w:t xml:space="preserve"> </w:t>
            </w: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323,9</w:t>
            </w:r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D574FC" w:rsidRDefault="001C02FE" w:rsidP="001C02F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Советский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12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013,3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938,3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641,1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4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995,1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061,0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131,1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245,7</w:t>
            </w:r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D574FC" w:rsidRDefault="001C02FE" w:rsidP="001C02F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Железнодорожный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13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109,9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4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103,0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700,3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5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910,9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285,7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106,3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003,2</w:t>
            </w:r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D574FC" w:rsidRDefault="001C02FE" w:rsidP="001C02FE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D574FC">
              <w:rPr>
                <w:b w:val="0"/>
                <w:color w:val="auto"/>
                <w:sz w:val="22"/>
                <w:szCs w:val="22"/>
                <w:lang w:eastAsia="ru-RU"/>
              </w:rPr>
              <w:t>Октябрьский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12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739,8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4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079,3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725,2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5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561,1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199,5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115,1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7F32E6">
              <w:rPr>
                <w:b w:val="0"/>
                <w:lang w:eastAsia="ru-RU"/>
              </w:rPr>
              <w:t>1</w:t>
            </w:r>
            <w:r w:rsidR="00FC4504">
              <w:rPr>
                <w:b w:val="0"/>
                <w:lang w:eastAsia="ru-RU"/>
              </w:rPr>
              <w:t xml:space="preserve"> </w:t>
            </w:r>
            <w:r w:rsidRPr="007F32E6">
              <w:rPr>
                <w:b w:val="0"/>
                <w:lang w:eastAsia="ru-RU"/>
              </w:rPr>
              <w:t>058,5</w:t>
            </w:r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C02FE" w:rsidRPr="00EF19D5" w:rsidRDefault="001C02FE" w:rsidP="001C02FE">
            <w:pPr>
              <w:suppressAutoHyphens w:val="0"/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</w:pPr>
            <w:r w:rsidRPr="00EF19D5">
              <w:rPr>
                <w:bCs/>
                <w:i/>
                <w:iCs/>
                <w:color w:val="000000" w:themeColor="text1"/>
                <w:sz w:val="22"/>
                <w:szCs w:val="22"/>
                <w:lang w:eastAsia="ru-RU"/>
              </w:rPr>
              <w:t>Итого по г. Улан-Удэ: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12</w:t>
            </w:r>
            <w:r w:rsidR="00FC4504">
              <w:rPr>
                <w:bCs/>
                <w:i/>
                <w:iCs/>
                <w:color w:val="000000" w:themeColor="text1"/>
                <w:lang w:eastAsia="ru-RU"/>
              </w:rPr>
              <w:t xml:space="preserve"> </w:t>
            </w: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736,0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4</w:t>
            </w:r>
            <w:r w:rsidR="00FC4504">
              <w:rPr>
                <w:bCs/>
                <w:i/>
                <w:iCs/>
                <w:color w:val="000000" w:themeColor="text1"/>
                <w:lang w:eastAsia="ru-RU"/>
              </w:rPr>
              <w:t xml:space="preserve"> </w:t>
            </w: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060,8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699,7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5</w:t>
            </w:r>
            <w:r w:rsidR="00FC4504">
              <w:rPr>
                <w:bCs/>
                <w:i/>
                <w:iCs/>
                <w:color w:val="000000" w:themeColor="text1"/>
                <w:lang w:eastAsia="ru-RU"/>
              </w:rPr>
              <w:t xml:space="preserve"> </w:t>
            </w: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580,8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1</w:t>
            </w:r>
            <w:r w:rsidR="00FC4504">
              <w:rPr>
                <w:bCs/>
                <w:i/>
                <w:iCs/>
                <w:color w:val="000000" w:themeColor="text1"/>
                <w:lang w:eastAsia="ru-RU"/>
              </w:rPr>
              <w:t xml:space="preserve"> </w:t>
            </w: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204,6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114,9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0,9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1</w:t>
            </w:r>
            <w:r w:rsidR="00FC4504">
              <w:rPr>
                <w:bCs/>
                <w:i/>
                <w:iCs/>
                <w:color w:val="000000" w:themeColor="text1"/>
                <w:lang w:eastAsia="ru-RU"/>
              </w:rPr>
              <w:t xml:space="preserve"> </w:t>
            </w:r>
            <w:r w:rsidRPr="007F32E6">
              <w:rPr>
                <w:bCs/>
                <w:i/>
                <w:iCs/>
                <w:color w:val="000000" w:themeColor="text1"/>
                <w:lang w:eastAsia="ru-RU"/>
              </w:rPr>
              <w:t>074,3</w:t>
            </w:r>
          </w:p>
        </w:tc>
      </w:tr>
      <w:tr w:rsidR="001C02FE" w:rsidRPr="00D574FC" w:rsidTr="005B1F3D">
        <w:trPr>
          <w:trHeight w:val="20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EF19D5" w:rsidRDefault="001C02FE" w:rsidP="001C02FE">
            <w:pPr>
              <w:suppressAutoHyphens w:val="0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EF19D5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Итого по РБ: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C00000"/>
                <w:lang w:eastAsia="ru-RU"/>
              </w:rPr>
            </w:pPr>
            <w:r w:rsidRPr="007F32E6">
              <w:rPr>
                <w:bCs/>
                <w:i/>
                <w:iCs/>
                <w:color w:val="C00000"/>
                <w:lang w:eastAsia="ru-RU"/>
              </w:rPr>
              <w:t>12</w:t>
            </w:r>
            <w:r w:rsidR="00FC4504">
              <w:rPr>
                <w:bCs/>
                <w:i/>
                <w:iCs/>
                <w:color w:val="C00000"/>
                <w:lang w:eastAsia="ru-RU"/>
              </w:rPr>
              <w:t xml:space="preserve"> </w:t>
            </w:r>
            <w:r w:rsidRPr="007F32E6">
              <w:rPr>
                <w:bCs/>
                <w:i/>
                <w:iCs/>
                <w:color w:val="C00000"/>
                <w:lang w:eastAsia="ru-RU"/>
              </w:rPr>
              <w:t>126,6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C00000"/>
                <w:lang w:eastAsia="ru-RU"/>
              </w:rPr>
            </w:pPr>
            <w:r w:rsidRPr="007F32E6">
              <w:rPr>
                <w:bCs/>
                <w:i/>
                <w:iCs/>
                <w:color w:val="C00000"/>
                <w:lang w:eastAsia="ru-RU"/>
              </w:rPr>
              <w:t>3</w:t>
            </w:r>
            <w:r w:rsidR="00FC4504">
              <w:rPr>
                <w:bCs/>
                <w:i/>
                <w:iCs/>
                <w:color w:val="C00000"/>
                <w:lang w:eastAsia="ru-RU"/>
              </w:rPr>
              <w:t xml:space="preserve"> </w:t>
            </w:r>
            <w:r w:rsidRPr="007F32E6">
              <w:rPr>
                <w:bCs/>
                <w:i/>
                <w:iCs/>
                <w:color w:val="C00000"/>
                <w:lang w:eastAsia="ru-RU"/>
              </w:rPr>
              <w:t>970,3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C00000"/>
                <w:lang w:eastAsia="ru-RU"/>
              </w:rPr>
            </w:pPr>
            <w:r w:rsidRPr="007F32E6">
              <w:rPr>
                <w:bCs/>
                <w:i/>
                <w:iCs/>
                <w:color w:val="C00000"/>
                <w:lang w:eastAsia="ru-RU"/>
              </w:rPr>
              <w:t>798,3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C00000"/>
                <w:lang w:eastAsia="ru-RU"/>
              </w:rPr>
            </w:pPr>
            <w:r w:rsidRPr="007F32E6">
              <w:rPr>
                <w:bCs/>
                <w:i/>
                <w:iCs/>
                <w:color w:val="C00000"/>
                <w:lang w:eastAsia="ru-RU"/>
              </w:rPr>
              <w:t>4</w:t>
            </w:r>
            <w:r w:rsidR="00FC4504">
              <w:rPr>
                <w:bCs/>
                <w:i/>
                <w:iCs/>
                <w:color w:val="C00000"/>
                <w:lang w:eastAsia="ru-RU"/>
              </w:rPr>
              <w:t xml:space="preserve"> </w:t>
            </w:r>
            <w:r w:rsidRPr="007F32E6">
              <w:rPr>
                <w:bCs/>
                <w:i/>
                <w:iCs/>
                <w:color w:val="C00000"/>
                <w:lang w:eastAsia="ru-RU"/>
              </w:rPr>
              <w:t>914,7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C00000"/>
                <w:lang w:eastAsia="ru-RU"/>
              </w:rPr>
            </w:pPr>
            <w:r w:rsidRPr="007F32E6">
              <w:rPr>
                <w:bCs/>
                <w:i/>
                <w:iCs/>
                <w:color w:val="C00000"/>
                <w:lang w:eastAsia="ru-RU"/>
              </w:rPr>
              <w:t>1</w:t>
            </w:r>
            <w:r w:rsidR="00FC4504">
              <w:rPr>
                <w:bCs/>
                <w:i/>
                <w:iCs/>
                <w:color w:val="C00000"/>
                <w:lang w:eastAsia="ru-RU"/>
              </w:rPr>
              <w:t xml:space="preserve"> </w:t>
            </w:r>
            <w:r w:rsidRPr="007F32E6">
              <w:rPr>
                <w:bCs/>
                <w:i/>
                <w:iCs/>
                <w:color w:val="C00000"/>
                <w:lang w:eastAsia="ru-RU"/>
              </w:rPr>
              <w:t>079,5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C00000"/>
                <w:lang w:eastAsia="ru-RU"/>
              </w:rPr>
            </w:pPr>
            <w:r w:rsidRPr="007F32E6">
              <w:rPr>
                <w:bCs/>
                <w:i/>
                <w:iCs/>
                <w:color w:val="C00000"/>
                <w:lang w:eastAsia="ru-RU"/>
              </w:rPr>
              <w:t>137,9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C00000"/>
                <w:lang w:eastAsia="ru-RU"/>
              </w:rPr>
            </w:pPr>
            <w:r w:rsidRPr="007F32E6">
              <w:rPr>
                <w:bCs/>
                <w:i/>
                <w:iCs/>
                <w:color w:val="C00000"/>
                <w:lang w:eastAsia="ru-RU"/>
              </w:rPr>
              <w:t>0,9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02FE" w:rsidRPr="007F32E6" w:rsidRDefault="001C02FE" w:rsidP="001C02FE">
            <w:pPr>
              <w:suppressAutoHyphens w:val="0"/>
              <w:jc w:val="center"/>
              <w:rPr>
                <w:bCs/>
                <w:i/>
                <w:iCs/>
                <w:color w:val="C00000"/>
                <w:lang w:eastAsia="ru-RU"/>
              </w:rPr>
            </w:pPr>
            <w:r w:rsidRPr="007F32E6">
              <w:rPr>
                <w:bCs/>
                <w:i/>
                <w:iCs/>
                <w:color w:val="C00000"/>
                <w:lang w:eastAsia="ru-RU"/>
              </w:rPr>
              <w:t>1</w:t>
            </w:r>
            <w:r w:rsidR="00FC4504">
              <w:rPr>
                <w:bCs/>
                <w:i/>
                <w:iCs/>
                <w:color w:val="C00000"/>
                <w:lang w:eastAsia="ru-RU"/>
              </w:rPr>
              <w:t xml:space="preserve"> </w:t>
            </w:r>
            <w:r w:rsidRPr="007F32E6">
              <w:rPr>
                <w:bCs/>
                <w:i/>
                <w:iCs/>
                <w:color w:val="C00000"/>
                <w:lang w:eastAsia="ru-RU"/>
              </w:rPr>
              <w:t>224,9</w:t>
            </w:r>
          </w:p>
        </w:tc>
      </w:tr>
    </w:tbl>
    <w:p w:rsidR="001C02FE" w:rsidRDefault="001C02FE" w:rsidP="001C02FE">
      <w:pPr>
        <w:ind w:firstLine="567"/>
        <w:jc w:val="center"/>
        <w:rPr>
          <w:sz w:val="16"/>
        </w:rPr>
      </w:pPr>
    </w:p>
    <w:p w:rsidR="001C02FE" w:rsidRDefault="001C02FE" w:rsidP="001C02FE">
      <w:pPr>
        <w:ind w:firstLine="567"/>
        <w:jc w:val="center"/>
        <w:rPr>
          <w:sz w:val="16"/>
        </w:rPr>
      </w:pPr>
    </w:p>
    <w:p w:rsidR="00D248ED" w:rsidRPr="005B1F3D" w:rsidRDefault="002A6F92" w:rsidP="005B1F3D">
      <w:pPr>
        <w:pStyle w:val="aff1"/>
        <w:rPr>
          <w:kern w:val="1"/>
        </w:rPr>
      </w:pPr>
      <w:bookmarkStart w:id="1597" w:name="_Toc518921976"/>
      <w:r w:rsidRPr="006E1D13">
        <w:rPr>
          <w:rStyle w:val="11"/>
          <w:rFonts w:ascii="Times New Roman" w:hAnsi="Times New Roman"/>
          <w:b/>
          <w:sz w:val="26"/>
          <w:szCs w:val="26"/>
        </w:rPr>
        <w:t>Возрастно-половая структура пенсионеров</w:t>
      </w:r>
      <w:r w:rsidR="009750F9">
        <w:rPr>
          <w:rStyle w:val="11"/>
          <w:rFonts w:ascii="Times New Roman" w:hAnsi="Times New Roman"/>
          <w:b/>
          <w:sz w:val="26"/>
          <w:szCs w:val="26"/>
        </w:rPr>
        <w:t xml:space="preserve">, получающих досрочные страховые пенсии </w:t>
      </w:r>
      <w:r w:rsidR="00F270C0" w:rsidRPr="00F270C0">
        <w:rPr>
          <w:rStyle w:val="11"/>
          <w:rFonts w:ascii="Times New Roman" w:hAnsi="Times New Roman"/>
          <w:b/>
          <w:sz w:val="26"/>
          <w:szCs w:val="26"/>
        </w:rPr>
        <w:t xml:space="preserve">        </w:t>
      </w:r>
      <w:r w:rsidR="009750F9">
        <w:rPr>
          <w:rStyle w:val="11"/>
          <w:rFonts w:ascii="Times New Roman" w:hAnsi="Times New Roman"/>
          <w:b/>
          <w:sz w:val="26"/>
          <w:szCs w:val="26"/>
        </w:rPr>
        <w:t>по</w:t>
      </w:r>
      <w:r w:rsidR="005B1F3D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9750F9">
        <w:rPr>
          <w:rStyle w:val="11"/>
          <w:rFonts w:ascii="Times New Roman" w:hAnsi="Times New Roman"/>
          <w:b/>
          <w:sz w:val="26"/>
          <w:szCs w:val="26"/>
        </w:rPr>
        <w:t>ст. 30  ч.1  п.1</w:t>
      </w:r>
      <w:bookmarkEnd w:id="1597"/>
      <w:r w:rsidR="00EC3045" w:rsidRPr="00B238B4">
        <w:rPr>
          <w:rStyle w:val="aff4"/>
        </w:rPr>
        <w:footnoteReference w:id="4"/>
      </w:r>
      <w:r w:rsidR="00BF30EE">
        <w:rPr>
          <w:rStyle w:val="11"/>
          <w:rFonts w:ascii="Times New Roman" w:hAnsi="Times New Roman"/>
          <w:b/>
          <w:sz w:val="26"/>
          <w:szCs w:val="26"/>
        </w:rPr>
        <w:t xml:space="preserve">, </w:t>
      </w:r>
      <w:r w:rsidR="00B85246">
        <w:rPr>
          <w:rStyle w:val="11"/>
          <w:rFonts w:ascii="Times New Roman" w:hAnsi="Times New Roman"/>
          <w:b/>
          <w:sz w:val="26"/>
          <w:szCs w:val="26"/>
        </w:rPr>
        <w:t xml:space="preserve">на 31 декабря </w:t>
      </w:r>
      <w:r w:rsidR="00BC6078" w:rsidRPr="006E1D13">
        <w:rPr>
          <w:rStyle w:val="11"/>
          <w:rFonts w:ascii="Times New Roman" w:hAnsi="Times New Roman"/>
          <w:b/>
          <w:sz w:val="26"/>
          <w:szCs w:val="26"/>
        </w:rPr>
        <w:t>201</w:t>
      </w:r>
      <w:r w:rsidR="00250B38" w:rsidRPr="00250B38">
        <w:rPr>
          <w:rStyle w:val="11"/>
          <w:rFonts w:ascii="Times New Roman" w:hAnsi="Times New Roman"/>
          <w:b/>
          <w:sz w:val="26"/>
          <w:szCs w:val="26"/>
        </w:rPr>
        <w:t>7</w:t>
      </w:r>
      <w:r w:rsidR="00BC6078" w:rsidRPr="006E1D13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r w:rsidR="00BC6078">
        <w:t>.</w:t>
      </w:r>
    </w:p>
    <w:p w:rsidR="00EF19D5" w:rsidRDefault="00146B42" w:rsidP="003527A8">
      <w:pPr>
        <w:pStyle w:val="aff1"/>
      </w:pPr>
      <w:r w:rsidRPr="005B1F3D">
        <w:t>4 512</w:t>
      </w:r>
      <w:r w:rsidR="00EF19D5" w:rsidRPr="005B1F3D">
        <w:t xml:space="preserve"> </w:t>
      </w:r>
      <w:r>
        <w:t>чел.</w:t>
      </w:r>
    </w:p>
    <w:p w:rsidR="00B23866" w:rsidRDefault="00146B42" w:rsidP="003527A8">
      <w:pPr>
        <w:pStyle w:val="aff1"/>
      </w:pPr>
      <w:r>
        <w:rPr>
          <w:noProof/>
          <w:lang w:eastAsia="ru-RU"/>
        </w:rPr>
        <w:drawing>
          <wp:inline distT="0" distB="0" distL="0" distR="0" wp14:anchorId="30B9381D" wp14:editId="4CAA6C07">
            <wp:extent cx="6607834" cy="2708694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0" r="6769"/>
                    <a:stretch/>
                  </pic:blipFill>
                  <pic:spPr bwMode="auto">
                    <a:xfrm>
                      <a:off x="0" y="0"/>
                      <a:ext cx="6616733" cy="271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41F" w:rsidRPr="006E1D13" w:rsidRDefault="0017441F" w:rsidP="00A80052">
      <w:pPr>
        <w:pStyle w:val="10"/>
        <w:ind w:firstLine="567"/>
        <w:jc w:val="center"/>
        <w:rPr>
          <w:rFonts w:ascii="Times New Roman" w:hAnsi="Times New Roman"/>
          <w:sz w:val="26"/>
          <w:szCs w:val="26"/>
        </w:rPr>
      </w:pPr>
      <w:bookmarkStart w:id="1598" w:name="_Toc518921977"/>
      <w:r w:rsidRPr="006E1D13">
        <w:rPr>
          <w:rFonts w:ascii="Times New Roman" w:hAnsi="Times New Roman"/>
          <w:sz w:val="26"/>
          <w:szCs w:val="26"/>
        </w:rPr>
        <w:lastRenderedPageBreak/>
        <w:t xml:space="preserve">Распределение численности пенсионеров, получающих </w:t>
      </w:r>
      <w:r w:rsidR="00FE5290">
        <w:rPr>
          <w:rFonts w:ascii="Times New Roman" w:hAnsi="Times New Roman"/>
          <w:sz w:val="26"/>
          <w:szCs w:val="26"/>
        </w:rPr>
        <w:t>досрочные</w:t>
      </w:r>
      <w:r w:rsidR="00A80052">
        <w:rPr>
          <w:rFonts w:ascii="Times New Roman" w:hAnsi="Times New Roman"/>
          <w:sz w:val="26"/>
          <w:szCs w:val="26"/>
        </w:rPr>
        <w:t xml:space="preserve"> </w:t>
      </w:r>
      <w:r w:rsidR="00FE5290">
        <w:rPr>
          <w:rFonts w:ascii="Times New Roman" w:hAnsi="Times New Roman"/>
          <w:sz w:val="26"/>
          <w:szCs w:val="26"/>
        </w:rPr>
        <w:t>страховые</w:t>
      </w:r>
      <w:r w:rsidRPr="006E1D13">
        <w:rPr>
          <w:rFonts w:ascii="Times New Roman" w:hAnsi="Times New Roman"/>
          <w:sz w:val="26"/>
          <w:szCs w:val="26"/>
        </w:rPr>
        <w:t xml:space="preserve"> пенси</w:t>
      </w:r>
      <w:r w:rsidR="00FE5290">
        <w:rPr>
          <w:rFonts w:ascii="Times New Roman" w:hAnsi="Times New Roman"/>
          <w:sz w:val="26"/>
          <w:szCs w:val="26"/>
        </w:rPr>
        <w:t>и</w:t>
      </w:r>
      <w:r w:rsidRPr="006E1D13">
        <w:rPr>
          <w:rFonts w:ascii="Times New Roman" w:hAnsi="Times New Roman"/>
          <w:sz w:val="26"/>
          <w:szCs w:val="26"/>
        </w:rPr>
        <w:t xml:space="preserve"> по </w:t>
      </w:r>
      <w:r w:rsidR="00A80052">
        <w:rPr>
          <w:rFonts w:ascii="Times New Roman" w:hAnsi="Times New Roman"/>
          <w:sz w:val="26"/>
          <w:szCs w:val="26"/>
        </w:rPr>
        <w:t>ст. 30 ч.1 п. 20</w:t>
      </w:r>
      <w:r w:rsidR="00EC3045" w:rsidRPr="00B238B4">
        <w:rPr>
          <w:rStyle w:val="aff4"/>
        </w:rPr>
        <w:footnoteReference w:id="5"/>
      </w:r>
      <w:r>
        <w:rPr>
          <w:rFonts w:ascii="Times New Roman" w:hAnsi="Times New Roman"/>
          <w:sz w:val="26"/>
          <w:szCs w:val="26"/>
        </w:rPr>
        <w:t>,</w:t>
      </w:r>
      <w:r w:rsidRPr="006E1D13">
        <w:rPr>
          <w:rFonts w:ascii="Times New Roman" w:hAnsi="Times New Roman"/>
          <w:sz w:val="26"/>
          <w:szCs w:val="26"/>
        </w:rPr>
        <w:t xml:space="preserve"> в разрезе пола и  возраста </w:t>
      </w:r>
      <w:r>
        <w:rPr>
          <w:rFonts w:ascii="Times New Roman" w:hAnsi="Times New Roman"/>
          <w:sz w:val="26"/>
          <w:szCs w:val="26"/>
        </w:rPr>
        <w:t xml:space="preserve">на </w:t>
      </w:r>
      <w:r w:rsidR="00B85246">
        <w:rPr>
          <w:rFonts w:ascii="Times New Roman" w:hAnsi="Times New Roman"/>
          <w:sz w:val="26"/>
          <w:szCs w:val="26"/>
        </w:rPr>
        <w:t>31 декабря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6E1D13">
        <w:rPr>
          <w:rFonts w:ascii="Times New Roman" w:hAnsi="Times New Roman"/>
          <w:sz w:val="26"/>
          <w:szCs w:val="26"/>
        </w:rPr>
        <w:t>201</w:t>
      </w:r>
      <w:r w:rsidR="00250B38" w:rsidRPr="00250B38">
        <w:rPr>
          <w:rFonts w:ascii="Times New Roman" w:hAnsi="Times New Roman"/>
          <w:sz w:val="26"/>
          <w:szCs w:val="26"/>
        </w:rPr>
        <w:t>7</w:t>
      </w:r>
      <w:r w:rsidRPr="006E1D13">
        <w:rPr>
          <w:rFonts w:ascii="Times New Roman" w:hAnsi="Times New Roman"/>
          <w:sz w:val="26"/>
          <w:szCs w:val="26"/>
        </w:rPr>
        <w:t xml:space="preserve"> года</w:t>
      </w:r>
      <w:bookmarkEnd w:id="1598"/>
    </w:p>
    <w:p w:rsidR="0017441F" w:rsidRPr="00015D2E" w:rsidRDefault="005242FC" w:rsidP="00355636">
      <w:pPr>
        <w:jc w:val="center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40FF2AED" wp14:editId="181E8C88">
            <wp:extent cx="6951556" cy="2298879"/>
            <wp:effectExtent l="0" t="0" r="1905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3"/>
                    <a:stretch/>
                  </pic:blipFill>
                  <pic:spPr bwMode="auto">
                    <a:xfrm>
                      <a:off x="0" y="0"/>
                      <a:ext cx="6968703" cy="23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DAF" w:rsidRPr="006E1D13" w:rsidRDefault="009F4DAF" w:rsidP="00F270C0">
      <w:pPr>
        <w:ind w:left="142" w:right="142"/>
        <w:jc w:val="center"/>
        <w:rPr>
          <w:sz w:val="26"/>
          <w:szCs w:val="26"/>
        </w:rPr>
      </w:pPr>
      <w:r w:rsidRPr="006E1D13">
        <w:rPr>
          <w:sz w:val="26"/>
          <w:szCs w:val="26"/>
        </w:rPr>
        <w:t xml:space="preserve">Распределение численности пенсионеров, получающих </w:t>
      </w:r>
      <w:r>
        <w:rPr>
          <w:sz w:val="26"/>
          <w:szCs w:val="26"/>
        </w:rPr>
        <w:t>досрочные страховые</w:t>
      </w:r>
      <w:r w:rsidRPr="006E1D13">
        <w:rPr>
          <w:sz w:val="26"/>
          <w:szCs w:val="26"/>
        </w:rPr>
        <w:t xml:space="preserve"> пенси</w:t>
      </w:r>
      <w:r>
        <w:rPr>
          <w:sz w:val="26"/>
          <w:szCs w:val="26"/>
        </w:rPr>
        <w:t>и</w:t>
      </w:r>
      <w:r w:rsidRPr="006E1D13">
        <w:rPr>
          <w:sz w:val="26"/>
          <w:szCs w:val="26"/>
        </w:rPr>
        <w:t xml:space="preserve"> по </w:t>
      </w:r>
      <w:r>
        <w:rPr>
          <w:sz w:val="26"/>
          <w:szCs w:val="26"/>
        </w:rPr>
        <w:t>ст. 30 ч.1 п. 19</w:t>
      </w:r>
      <w:r w:rsidR="00EC3045" w:rsidRPr="00B238B4">
        <w:rPr>
          <w:rStyle w:val="aff4"/>
        </w:rPr>
        <w:footnoteReference w:id="6"/>
      </w:r>
      <w:r>
        <w:rPr>
          <w:sz w:val="26"/>
          <w:szCs w:val="26"/>
        </w:rPr>
        <w:t>,</w:t>
      </w:r>
      <w:r w:rsidRPr="006E1D13">
        <w:rPr>
          <w:sz w:val="26"/>
          <w:szCs w:val="26"/>
        </w:rPr>
        <w:t xml:space="preserve"> в разрезе пола и  возраста </w:t>
      </w:r>
      <w:r>
        <w:rPr>
          <w:sz w:val="26"/>
          <w:szCs w:val="26"/>
        </w:rPr>
        <w:t xml:space="preserve">на </w:t>
      </w:r>
      <w:r w:rsidR="00B85246">
        <w:rPr>
          <w:sz w:val="26"/>
          <w:szCs w:val="26"/>
        </w:rPr>
        <w:t>31 декабря</w:t>
      </w:r>
      <w:r>
        <w:rPr>
          <w:sz w:val="26"/>
          <w:szCs w:val="26"/>
        </w:rPr>
        <w:t xml:space="preserve"> </w:t>
      </w:r>
      <w:r w:rsidRPr="006E1D13">
        <w:rPr>
          <w:sz w:val="26"/>
          <w:szCs w:val="26"/>
        </w:rPr>
        <w:t>201</w:t>
      </w:r>
      <w:r w:rsidRPr="00250B38">
        <w:rPr>
          <w:sz w:val="26"/>
          <w:szCs w:val="26"/>
        </w:rPr>
        <w:t>7</w:t>
      </w:r>
      <w:r w:rsidRPr="006E1D13">
        <w:rPr>
          <w:sz w:val="26"/>
          <w:szCs w:val="26"/>
        </w:rPr>
        <w:t xml:space="preserve"> года</w:t>
      </w:r>
    </w:p>
    <w:p w:rsidR="009F4DAF" w:rsidRPr="009F4DAF" w:rsidRDefault="005242FC" w:rsidP="00355636">
      <w:pPr>
        <w:jc w:val="center"/>
      </w:pPr>
      <w:r>
        <w:rPr>
          <w:noProof/>
          <w:lang w:eastAsia="ru-RU"/>
        </w:rPr>
        <w:drawing>
          <wp:inline distT="0" distB="0" distL="0" distR="0" wp14:anchorId="67020D5A" wp14:editId="54C72EA1">
            <wp:extent cx="6999668" cy="238195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7"/>
                    <a:stretch/>
                  </pic:blipFill>
                  <pic:spPr bwMode="auto">
                    <a:xfrm>
                      <a:off x="0" y="0"/>
                      <a:ext cx="6999668" cy="238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ADF" w:rsidRPr="00FF4E10" w:rsidRDefault="00393ADF" w:rsidP="00092F66">
      <w:pPr>
        <w:suppressAutoHyphens w:val="0"/>
        <w:jc w:val="center"/>
        <w:rPr>
          <w:b w:val="0"/>
          <w:sz w:val="26"/>
          <w:szCs w:val="26"/>
        </w:rPr>
      </w:pPr>
      <w:bookmarkStart w:id="1599" w:name="_Toc518921978"/>
      <w:r>
        <w:rPr>
          <w:rStyle w:val="11"/>
          <w:rFonts w:ascii="Times New Roman" w:hAnsi="Times New Roman"/>
          <w:b/>
          <w:sz w:val="26"/>
          <w:szCs w:val="26"/>
        </w:rPr>
        <w:t>Средний возраст получателей страхов</w:t>
      </w:r>
      <w:r w:rsidR="00003FAD">
        <w:rPr>
          <w:rStyle w:val="11"/>
          <w:rFonts w:ascii="Times New Roman" w:hAnsi="Times New Roman"/>
          <w:b/>
          <w:sz w:val="26"/>
          <w:szCs w:val="26"/>
        </w:rPr>
        <w:t>ой пенсии по видам пенсий в 2017</w:t>
      </w:r>
      <w:r>
        <w:rPr>
          <w:rStyle w:val="11"/>
          <w:rFonts w:ascii="Times New Roman" w:hAnsi="Times New Roman"/>
          <w:b/>
          <w:sz w:val="26"/>
          <w:szCs w:val="26"/>
        </w:rPr>
        <w:t>г.</w:t>
      </w:r>
      <w:bookmarkEnd w:id="1599"/>
    </w:p>
    <w:tbl>
      <w:tblPr>
        <w:tblW w:w="10930" w:type="dxa"/>
        <w:tblInd w:w="250" w:type="dxa"/>
        <w:tblLook w:val="04A0" w:firstRow="1" w:lastRow="0" w:firstColumn="1" w:lastColumn="0" w:noHBand="0" w:noVBand="1"/>
      </w:tblPr>
      <w:tblGrid>
        <w:gridCol w:w="4115"/>
        <w:gridCol w:w="1162"/>
        <w:gridCol w:w="1162"/>
        <w:gridCol w:w="1162"/>
        <w:gridCol w:w="1162"/>
        <w:gridCol w:w="1162"/>
        <w:gridCol w:w="1005"/>
      </w:tblGrid>
      <w:tr w:rsidR="00167A0D" w:rsidRPr="00003FAD" w:rsidTr="00355636">
        <w:trPr>
          <w:trHeight w:val="401"/>
        </w:trPr>
        <w:tc>
          <w:tcPr>
            <w:tcW w:w="4115" w:type="dxa"/>
            <w:vMerge w:val="restar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67A0D" w:rsidRPr="00003FAD" w:rsidRDefault="00167A0D" w:rsidP="00092F66">
            <w:pPr>
              <w:suppressAutoHyphens w:val="0"/>
              <w:spacing w:line="312" w:lineRule="auto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>Виды пенсий</w:t>
            </w:r>
          </w:p>
        </w:tc>
        <w:tc>
          <w:tcPr>
            <w:tcW w:w="232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67A0D" w:rsidRPr="00003FAD" w:rsidRDefault="00167A0D" w:rsidP="00092F66">
            <w:pPr>
              <w:suppressAutoHyphens w:val="0"/>
              <w:spacing w:line="312" w:lineRule="auto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 xml:space="preserve"> по старости</w:t>
            </w:r>
          </w:p>
        </w:tc>
        <w:tc>
          <w:tcPr>
            <w:tcW w:w="232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67A0D" w:rsidRPr="00003FAD" w:rsidRDefault="00167A0D" w:rsidP="00092F66">
            <w:pPr>
              <w:suppressAutoHyphens w:val="0"/>
              <w:spacing w:line="312" w:lineRule="auto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 xml:space="preserve"> по инвалидности</w:t>
            </w:r>
          </w:p>
        </w:tc>
        <w:tc>
          <w:tcPr>
            <w:tcW w:w="216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000000" w:fill="DAEEF3"/>
            <w:vAlign w:val="center"/>
            <w:hideMark/>
          </w:tcPr>
          <w:p w:rsidR="00167A0D" w:rsidRPr="00003FAD" w:rsidRDefault="00167A0D" w:rsidP="00092F66">
            <w:pPr>
              <w:suppressAutoHyphens w:val="0"/>
              <w:spacing w:line="312" w:lineRule="auto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 xml:space="preserve"> по СПК</w:t>
            </w:r>
          </w:p>
        </w:tc>
      </w:tr>
      <w:tr w:rsidR="00167A0D" w:rsidRPr="00003FAD" w:rsidTr="00355636">
        <w:trPr>
          <w:trHeight w:val="299"/>
        </w:trPr>
        <w:tc>
          <w:tcPr>
            <w:tcW w:w="4115" w:type="dxa"/>
            <w:vMerge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67A0D" w:rsidRPr="00003FAD" w:rsidRDefault="00167A0D" w:rsidP="00003FAD">
            <w:pPr>
              <w:suppressAutoHyphens w:val="0"/>
              <w:rPr>
                <w:bCs/>
                <w:color w:val="C00000"/>
                <w:sz w:val="22"/>
                <w:szCs w:val="22"/>
                <w:lang w:eastAsia="ru-RU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AEEF3"/>
            <w:noWrap/>
            <w:vAlign w:val="bottom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AEEF3"/>
            <w:noWrap/>
            <w:vAlign w:val="bottom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AEEF3"/>
            <w:noWrap/>
            <w:vAlign w:val="bottom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AEEF3"/>
            <w:noWrap/>
            <w:vAlign w:val="bottom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AEEF3"/>
            <w:noWrap/>
            <w:vAlign w:val="bottom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BFBFBF"/>
            </w:tcBorders>
            <w:shd w:val="clear" w:color="FFFFCC" w:fill="DAEEF3"/>
            <w:noWrap/>
            <w:vAlign w:val="bottom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Cs/>
                <w:color w:val="C00000"/>
                <w:sz w:val="22"/>
                <w:szCs w:val="22"/>
                <w:lang w:eastAsia="ru-RU"/>
              </w:rPr>
            </w:pPr>
            <w:r w:rsidRPr="00003FAD">
              <w:rPr>
                <w:bCs/>
                <w:color w:val="C00000"/>
                <w:sz w:val="22"/>
                <w:szCs w:val="22"/>
                <w:lang w:eastAsia="ru-RU"/>
              </w:rPr>
              <w:t>Ж</w:t>
            </w:r>
          </w:p>
        </w:tc>
      </w:tr>
      <w:tr w:rsidR="00167A0D" w:rsidRPr="00003FAD" w:rsidTr="00355636">
        <w:trPr>
          <w:trHeight w:val="312"/>
        </w:trPr>
        <w:tc>
          <w:tcPr>
            <w:tcW w:w="4115" w:type="dxa"/>
            <w:vMerge w:val="restart"/>
            <w:tcBorders>
              <w:top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03FAD">
              <w:rPr>
                <w:b w:val="0"/>
                <w:sz w:val="22"/>
                <w:szCs w:val="22"/>
                <w:lang w:eastAsia="ru-RU"/>
              </w:rPr>
              <w:t>Получатели страховой пенсии</w:t>
            </w:r>
          </w:p>
        </w:tc>
        <w:tc>
          <w:tcPr>
            <w:tcW w:w="232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FFFFFF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03FAD">
              <w:rPr>
                <w:b w:val="0"/>
                <w:color w:val="auto"/>
                <w:sz w:val="24"/>
                <w:szCs w:val="24"/>
                <w:lang w:eastAsia="ru-RU"/>
              </w:rPr>
              <w:t>65,9</w:t>
            </w:r>
          </w:p>
        </w:tc>
        <w:tc>
          <w:tcPr>
            <w:tcW w:w="232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48,7</w:t>
            </w:r>
          </w:p>
        </w:tc>
        <w:tc>
          <w:tcPr>
            <w:tcW w:w="216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30,4</w:t>
            </w:r>
          </w:p>
        </w:tc>
      </w:tr>
      <w:tr w:rsidR="00167A0D" w:rsidRPr="00003FAD" w:rsidTr="00355636">
        <w:trPr>
          <w:trHeight w:val="314"/>
        </w:trPr>
        <w:tc>
          <w:tcPr>
            <w:tcW w:w="4115" w:type="dxa"/>
            <w:vMerge/>
            <w:tcBorders>
              <w:top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67A0D" w:rsidRPr="00003FAD" w:rsidRDefault="00167A0D" w:rsidP="00003FAD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FFFFFF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03FAD">
              <w:rPr>
                <w:b w:val="0"/>
                <w:color w:val="auto"/>
                <w:sz w:val="24"/>
                <w:szCs w:val="24"/>
                <w:lang w:eastAsia="ru-RU"/>
              </w:rPr>
              <w:t>66,5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FFFFFF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03FAD">
              <w:rPr>
                <w:b w:val="0"/>
                <w:color w:val="auto"/>
                <w:sz w:val="24"/>
                <w:szCs w:val="24"/>
                <w:lang w:eastAsia="ru-RU"/>
              </w:rPr>
              <w:t>65,6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50,1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46,0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38,3</w:t>
            </w:r>
          </w:p>
        </w:tc>
      </w:tr>
      <w:tr w:rsidR="00167A0D" w:rsidRPr="00003FAD" w:rsidTr="00355636">
        <w:trPr>
          <w:trHeight w:val="314"/>
        </w:trPr>
        <w:tc>
          <w:tcPr>
            <w:tcW w:w="4115" w:type="dxa"/>
            <w:vMerge w:val="restart"/>
            <w:tcBorders>
              <w:top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vAlign w:val="center"/>
            <w:hideMark/>
          </w:tcPr>
          <w:p w:rsidR="00167A0D" w:rsidRPr="00003FAD" w:rsidRDefault="00167A0D" w:rsidP="00003FAD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03FAD">
              <w:rPr>
                <w:b w:val="0"/>
                <w:sz w:val="22"/>
                <w:szCs w:val="22"/>
                <w:lang w:eastAsia="ru-RU"/>
              </w:rPr>
              <w:t xml:space="preserve">Пенсионеры, пенсии которым назначены в этом году </w:t>
            </w:r>
          </w:p>
        </w:tc>
        <w:tc>
          <w:tcPr>
            <w:tcW w:w="232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56,1</w:t>
            </w:r>
          </w:p>
        </w:tc>
        <w:tc>
          <w:tcPr>
            <w:tcW w:w="232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216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22,5</w:t>
            </w:r>
          </w:p>
        </w:tc>
      </w:tr>
      <w:tr w:rsidR="00167A0D" w:rsidRPr="00003FAD" w:rsidTr="00355636">
        <w:trPr>
          <w:trHeight w:val="312"/>
        </w:trPr>
        <w:tc>
          <w:tcPr>
            <w:tcW w:w="4115" w:type="dxa"/>
            <w:vMerge/>
            <w:tcBorders>
              <w:top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vAlign w:val="center"/>
            <w:hideMark/>
          </w:tcPr>
          <w:p w:rsidR="00167A0D" w:rsidRPr="00003FAD" w:rsidRDefault="00167A0D" w:rsidP="00003FAD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58,7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54,2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48,8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43,6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27,9</w:t>
            </w:r>
          </w:p>
        </w:tc>
      </w:tr>
      <w:tr w:rsidR="00167A0D" w:rsidRPr="00003FAD" w:rsidTr="00355636">
        <w:trPr>
          <w:trHeight w:val="299"/>
        </w:trPr>
        <w:tc>
          <w:tcPr>
            <w:tcW w:w="4115" w:type="dxa"/>
            <w:vMerge w:val="restart"/>
            <w:tcBorders>
              <w:top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67A0D" w:rsidRPr="00003FAD" w:rsidRDefault="00167A0D" w:rsidP="00003FAD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03FAD">
              <w:rPr>
                <w:b w:val="0"/>
                <w:sz w:val="22"/>
                <w:szCs w:val="22"/>
                <w:lang w:eastAsia="ru-RU"/>
              </w:rPr>
              <w:t>Умершие  пенсионеры</w:t>
            </w:r>
          </w:p>
        </w:tc>
        <w:tc>
          <w:tcPr>
            <w:tcW w:w="232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74,9</w:t>
            </w:r>
          </w:p>
        </w:tc>
        <w:tc>
          <w:tcPr>
            <w:tcW w:w="232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50,9</w:t>
            </w:r>
          </w:p>
        </w:tc>
        <w:tc>
          <w:tcPr>
            <w:tcW w:w="216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75,5</w:t>
            </w:r>
          </w:p>
        </w:tc>
      </w:tr>
      <w:tr w:rsidR="00167A0D" w:rsidRPr="00003FAD" w:rsidTr="00355636">
        <w:trPr>
          <w:trHeight w:val="299"/>
        </w:trPr>
        <w:tc>
          <w:tcPr>
            <w:tcW w:w="4115" w:type="dxa"/>
            <w:vMerge/>
            <w:tcBorders>
              <w:top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167A0D" w:rsidRPr="00003FAD" w:rsidRDefault="00167A0D" w:rsidP="00003FAD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72,6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76,8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52,7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45,6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77,5</w:t>
            </w:r>
          </w:p>
        </w:tc>
      </w:tr>
      <w:tr w:rsidR="00167A0D" w:rsidRPr="00003FAD" w:rsidTr="00355636">
        <w:trPr>
          <w:trHeight w:val="312"/>
        </w:trPr>
        <w:tc>
          <w:tcPr>
            <w:tcW w:w="4115" w:type="dxa"/>
            <w:vMerge w:val="restart"/>
            <w:tcBorders>
              <w:top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vAlign w:val="center"/>
            <w:hideMark/>
          </w:tcPr>
          <w:p w:rsidR="00167A0D" w:rsidRPr="00003FAD" w:rsidRDefault="00167A0D" w:rsidP="00003FAD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03FAD">
              <w:rPr>
                <w:b w:val="0"/>
                <w:sz w:val="22"/>
                <w:szCs w:val="22"/>
                <w:lang w:eastAsia="ru-RU"/>
              </w:rPr>
              <w:t>Работающие пенсионеры</w:t>
            </w:r>
          </w:p>
        </w:tc>
        <w:tc>
          <w:tcPr>
            <w:tcW w:w="232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232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47,0</w:t>
            </w:r>
          </w:p>
        </w:tc>
        <w:tc>
          <w:tcPr>
            <w:tcW w:w="216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37,1</w:t>
            </w:r>
          </w:p>
        </w:tc>
      </w:tr>
      <w:tr w:rsidR="00167A0D" w:rsidRPr="00003FAD" w:rsidTr="00355636">
        <w:trPr>
          <w:trHeight w:val="312"/>
        </w:trPr>
        <w:tc>
          <w:tcPr>
            <w:tcW w:w="4115" w:type="dxa"/>
            <w:vMerge/>
            <w:tcBorders>
              <w:top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vAlign w:val="center"/>
            <w:hideMark/>
          </w:tcPr>
          <w:p w:rsidR="00167A0D" w:rsidRPr="00003FAD" w:rsidRDefault="00167A0D" w:rsidP="00003FAD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61,4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58,4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48,6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45,1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167A0D" w:rsidRPr="00003FAD" w:rsidRDefault="00167A0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43,8</w:t>
            </w:r>
          </w:p>
        </w:tc>
      </w:tr>
      <w:tr w:rsidR="00003FAD" w:rsidRPr="00003FAD" w:rsidTr="00355636">
        <w:trPr>
          <w:trHeight w:val="314"/>
        </w:trPr>
        <w:tc>
          <w:tcPr>
            <w:tcW w:w="4115" w:type="dxa"/>
            <w:vMerge w:val="restart"/>
            <w:tcBorders>
              <w:top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03FAD" w:rsidRPr="00003FAD" w:rsidRDefault="00003FAD" w:rsidP="00003FAD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003FAD">
              <w:rPr>
                <w:b w:val="0"/>
                <w:sz w:val="22"/>
                <w:szCs w:val="22"/>
                <w:lang w:eastAsia="ru-RU"/>
              </w:rPr>
              <w:t>Неработающие пенсионеры</w:t>
            </w:r>
          </w:p>
        </w:tc>
        <w:tc>
          <w:tcPr>
            <w:tcW w:w="232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03FAD" w:rsidRPr="00003FAD" w:rsidRDefault="00003FA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67,6</w:t>
            </w:r>
          </w:p>
        </w:tc>
        <w:tc>
          <w:tcPr>
            <w:tcW w:w="232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03FAD" w:rsidRPr="00003FAD" w:rsidRDefault="00003FA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49,2</w:t>
            </w:r>
          </w:p>
        </w:tc>
        <w:tc>
          <w:tcPr>
            <w:tcW w:w="216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03FAD" w:rsidRPr="00003FAD" w:rsidRDefault="00003FA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30,4</w:t>
            </w:r>
          </w:p>
        </w:tc>
      </w:tr>
      <w:tr w:rsidR="00003FAD" w:rsidRPr="00003FAD" w:rsidTr="00355636">
        <w:trPr>
          <w:trHeight w:val="314"/>
        </w:trPr>
        <w:tc>
          <w:tcPr>
            <w:tcW w:w="4115" w:type="dxa"/>
            <w:vMerge/>
            <w:tcBorders>
              <w:top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003FAD" w:rsidRPr="00003FAD" w:rsidRDefault="00003FAD" w:rsidP="00003FAD">
            <w:pPr>
              <w:suppressAutoHyphens w:val="0"/>
              <w:rPr>
                <w:b w:val="0"/>
                <w:lang w:eastAsia="ru-RU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03FAD" w:rsidRPr="00003FAD" w:rsidRDefault="00003FA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03FAD" w:rsidRPr="00003FAD" w:rsidRDefault="00003FA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67,6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03FAD" w:rsidRPr="00003FAD" w:rsidRDefault="00003FA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50,5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03FAD" w:rsidRPr="00003FAD" w:rsidRDefault="00003FA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03FAD" w:rsidRPr="00003FAD" w:rsidRDefault="00003FA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03FAD" w:rsidRPr="00003FAD" w:rsidRDefault="00003FAD" w:rsidP="00003FA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03FAD">
              <w:rPr>
                <w:b w:val="0"/>
                <w:sz w:val="24"/>
                <w:szCs w:val="24"/>
                <w:lang w:eastAsia="ru-RU"/>
              </w:rPr>
              <w:t>38,2</w:t>
            </w:r>
          </w:p>
        </w:tc>
      </w:tr>
    </w:tbl>
    <w:p w:rsidR="00DB787C" w:rsidRDefault="00DB787C" w:rsidP="00DB787C">
      <w:pPr>
        <w:suppressAutoHyphens w:val="0"/>
        <w:contextualSpacing/>
        <w:rPr>
          <w:noProof/>
          <w:lang w:eastAsia="ru-RU"/>
        </w:rPr>
      </w:pPr>
      <w:r w:rsidRPr="00003FAD">
        <w:rPr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854B6C5" wp14:editId="64F48D10">
                <wp:simplePos x="0" y="0"/>
                <wp:positionH relativeFrom="column">
                  <wp:posOffset>49736</wp:posOffset>
                </wp:positionH>
                <wp:positionV relativeFrom="paragraph">
                  <wp:posOffset>61078</wp:posOffset>
                </wp:positionV>
                <wp:extent cx="6953693" cy="1162685"/>
                <wp:effectExtent l="0" t="0" r="0" b="0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693" cy="116268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Pr="00C512D0" w:rsidRDefault="00CB3C5C" w:rsidP="00003FAD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В 2017 году средний возраст пенсионера, которому назначена пенсия «по старости» в текущем году, составил </w:t>
                            </w:r>
                            <w:r w:rsidRPr="002305E3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56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лет, в том числе у мужчин – 59 лет, у женщин – 54 года. Средняя продолжительность жизни составила 18,8 лет (у мужчин – 13,9, у женщин – 22,6 лет). Средняя продолжительность периода работы после выхода на пенсию 3,2 года (у мужчин – 2,7, у женщин – 4,2 года).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51" style="position:absolute;margin-left:3.9pt;margin-top:4.8pt;width:547.55pt;height:91.5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lZkwIAAM0EAAAOAAAAZHJzL2Uyb0RvYy54bWysVM1uEzEQviPxDpbvdJM0Ce2qmypqVYRU&#10;tRUt6nni9WZX8trGdrIbTkgci8Qz8AwICVpaXmHzRoy92zYqnBA5ODOe8fx8883u7delIEtubKFk&#10;QvtbPUq4ZCot5Dyhby+OXuxQYh3IFISSPKErbun+5PmzvUrHfKByJVJuCAaRNq50QnPndBxFluW8&#10;BLulNJdozJQpwaFq5lFqoMLopYgGvd44qpRJtVGMW4u3h62RTkL8LOPMnWaZ5Y6IhGJtLpwmnDN/&#10;RpM9iOcGdF6wrgz4hypKKCQmfQh1CA7IwhR/hCoLZpRVmdtiqoxUlhWMhx6wm37vSTfnOWgeekFw&#10;rH6Ayf6/sOxkeWZIkSZ0iJOSUOKMmi/N9frD+mPztblpvjW3ze36qvlBml94+bn52dwF011zs/6E&#10;xu/NNcG3CGSlbYzxzvWZ6TSLokelzkzp/7FfUgfwVw/g89oRhpfj3dH2eHebEoa2fn88GO+MfNTo&#10;8bk21r3iqiReSKhRC5m+wREH5GF5bF3rf+/nU0p1VAiB9xALSaqEDvA3wiyAbMsEOBRLjf1bOacE&#10;xBxpzJwJITfe+pCHYHOyBGSSXVmvdOUJ6aPzwLauBg9F27yXXD2rA8aYuENmptIVAm9Uy0ir2VGB&#10;KY7BujMwSEEkK66VO8UjEwrrVp1ESa7M+7/de39kBlopqZDSWOe7BRhOiXgtkTO7/eHQ70BQhqOX&#10;A1TMpmW2aZGL8kBhr31cYM2C6P2duBczo8pL3L6pz4omkAxzt+h1yoFrVw33l/HpNLgh7zW4Y3mu&#10;mQ/uofPgXtSXYHQ3WYekOFH39If4yWxb33a604VTWREG76FucUXWeAV3JvCn22+/lJt68Hr8Ck1+&#10;AwAA//8DAFBLAwQUAAYACAAAACEAAQCXI9oAAAAIAQAADwAAAGRycy9kb3ducmV2LnhtbEyPwW6D&#10;MBBE75X6D9ZW6q0x4ZAEgolIpH5AaT9gwRugxWuEHXD79XVO7W1HM5p5W5yCGcVCsxssK9huEhDE&#10;rdUDdwo+3l9fDiCcR9Y4WiYF3+TgVD4+FJhru/IbLbXvRCxhl6OC3vspl9K1PRl0GzsRR+9qZ4M+&#10;yrmTesY1lptRpkmykwYHjgs9TnTpqf2qb0ZB00wYDj9VSK0ZPtf6Kqvzsij1/BSqIwhPwf+F4Y4f&#10;0aGMTI29sXZiVLCP4F5BtgNxd7dJmoFo4pWle5BlIf8/UP4CAAD//wMAUEsBAi0AFAAGAAgAAAAh&#10;ALaDOJL+AAAA4QEAABMAAAAAAAAAAAAAAAAAAAAAAFtDb250ZW50X1R5cGVzXS54bWxQSwECLQAU&#10;AAYACAAAACEAOP0h/9YAAACUAQAACwAAAAAAAAAAAAAAAAAvAQAAX3JlbHMvLnJlbHNQSwECLQAU&#10;AAYACAAAACEAfkUZWZMCAADNBAAADgAAAAAAAAAAAAAAAAAuAgAAZHJzL2Uyb0RvYy54bWxQSwEC&#10;LQAUAAYACAAAACEAAQCXI9oAAAAIAQAADwAAAAAAAAAAAAAAAADtBAAAZHJzL2Rvd25yZXYueG1s&#10;UEsFBgAAAAAEAAQA8wAAAPQFAAAAAA==&#10;" filled="f" stroked="f" strokeweight="1.75pt">
                <v:stroke dashstyle="3 1"/>
                <v:textbox>
                  <w:txbxContent>
                    <w:p w:rsidR="00CB3C5C" w:rsidRPr="00C512D0" w:rsidRDefault="00CB3C5C" w:rsidP="00003FAD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В 2017 году средний возраст пенсионера, которому назначена пенсия «по старости» в текущем году, составил </w:t>
                      </w:r>
                      <w:r w:rsidRPr="002305E3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56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лет, в том числе у мужчин – 59 лет, у женщин – 54 года. Средняя продолжительность жизни составила 18,8 лет (у мужчин – 13,9, у женщин – 22,6 лет). Средняя продолжительность периода работы после выхода на пенсию 3,2 года (у мужчин – 2,7, у женщин – 4,2 года).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787C" w:rsidRDefault="00DB787C" w:rsidP="00DB787C">
      <w:pPr>
        <w:suppressAutoHyphens w:val="0"/>
        <w:spacing w:line="276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D4956D" wp14:editId="3A753EAE">
            <wp:extent cx="7056000" cy="1011738"/>
            <wp:effectExtent l="0" t="0" r="0" b="0"/>
            <wp:docPr id="1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0" cy="10117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D0F77" w:rsidRDefault="009202E9" w:rsidP="00092F66">
      <w:pPr>
        <w:suppressAutoHyphens w:val="0"/>
        <w:contextualSpacing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600" w:name="_Toc518921979"/>
      <w:r>
        <w:rPr>
          <w:rStyle w:val="11"/>
          <w:rFonts w:ascii="Times New Roman" w:hAnsi="Times New Roman"/>
          <w:b/>
          <w:sz w:val="26"/>
          <w:szCs w:val="26"/>
        </w:rPr>
        <w:lastRenderedPageBreak/>
        <w:t>Средний возраст получателей страховой пенсии по старост</w:t>
      </w:r>
      <w:r w:rsidR="00003FAD">
        <w:rPr>
          <w:rStyle w:val="11"/>
          <w:rFonts w:ascii="Times New Roman" w:hAnsi="Times New Roman"/>
          <w:b/>
          <w:sz w:val="26"/>
          <w:szCs w:val="26"/>
        </w:rPr>
        <w:t xml:space="preserve">и по отдельным категориям </w:t>
      </w:r>
      <w:r w:rsidR="00F270C0" w:rsidRPr="00F270C0">
        <w:rPr>
          <w:rStyle w:val="11"/>
          <w:rFonts w:ascii="Times New Roman" w:hAnsi="Times New Roman"/>
          <w:b/>
          <w:sz w:val="26"/>
          <w:szCs w:val="26"/>
        </w:rPr>
        <w:t xml:space="preserve">          </w:t>
      </w:r>
      <w:r w:rsidR="00003FAD">
        <w:rPr>
          <w:rStyle w:val="11"/>
          <w:rFonts w:ascii="Times New Roman" w:hAnsi="Times New Roman"/>
          <w:b/>
          <w:sz w:val="26"/>
          <w:szCs w:val="26"/>
        </w:rPr>
        <w:t>в 2017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г.</w:t>
      </w:r>
      <w:bookmarkEnd w:id="1600"/>
    </w:p>
    <w:tbl>
      <w:tblPr>
        <w:tblW w:w="10915" w:type="dxa"/>
        <w:tblInd w:w="108" w:type="dxa"/>
        <w:tblBorders>
          <w:top w:val="single" w:sz="4" w:space="0" w:color="BFBF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708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94"/>
      </w:tblGrid>
      <w:tr w:rsidR="00092F66" w:rsidRPr="00092F66" w:rsidTr="004E4D1D">
        <w:trPr>
          <w:trHeight w:val="300"/>
        </w:trPr>
        <w:tc>
          <w:tcPr>
            <w:tcW w:w="2708" w:type="dxa"/>
            <w:vMerge w:val="restart"/>
            <w:shd w:val="clear" w:color="000000" w:fill="DAEEF3"/>
            <w:vAlign w:val="center"/>
            <w:hideMark/>
          </w:tcPr>
          <w:p w:rsidR="00092F66" w:rsidRPr="00092F66" w:rsidRDefault="00092F66" w:rsidP="00092F66">
            <w:pPr>
              <w:suppressAutoHyphens w:val="0"/>
              <w:contextualSpacing/>
              <w:jc w:val="center"/>
              <w:rPr>
                <w:bCs/>
                <w:color w:val="C00000"/>
                <w:lang w:eastAsia="ru-RU"/>
              </w:rPr>
            </w:pPr>
            <w:r w:rsidRPr="00092F66">
              <w:rPr>
                <w:bCs/>
                <w:color w:val="C00000"/>
                <w:lang w:eastAsia="ru-RU"/>
              </w:rPr>
              <w:t>Категории страховой пенсий по старости</w:t>
            </w:r>
          </w:p>
        </w:tc>
        <w:tc>
          <w:tcPr>
            <w:tcW w:w="1276" w:type="dxa"/>
            <w:gridSpan w:val="2"/>
            <w:vMerge w:val="restart"/>
            <w:shd w:val="clear" w:color="000000" w:fill="DAEEF3"/>
            <w:vAlign w:val="center"/>
            <w:hideMark/>
          </w:tcPr>
          <w:p w:rsidR="00092F66" w:rsidRPr="00092F66" w:rsidRDefault="00092F66" w:rsidP="00092F66">
            <w:pPr>
              <w:suppressAutoHyphens w:val="0"/>
              <w:contextualSpacing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на общих основаниях</w:t>
            </w:r>
          </w:p>
        </w:tc>
        <w:tc>
          <w:tcPr>
            <w:tcW w:w="6931" w:type="dxa"/>
            <w:gridSpan w:val="12"/>
            <w:shd w:val="clear" w:color="FFFFCC" w:fill="DAEEF3"/>
            <w:vAlign w:val="center"/>
            <w:hideMark/>
          </w:tcPr>
          <w:p w:rsidR="00092F66" w:rsidRPr="00092F66" w:rsidRDefault="00092F66" w:rsidP="00092F66">
            <w:pPr>
              <w:suppressAutoHyphens w:val="0"/>
              <w:contextualSpacing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отдельные виды досрочных страховых пенсий</w:t>
            </w:r>
          </w:p>
        </w:tc>
      </w:tr>
      <w:tr w:rsidR="00092F66" w:rsidRPr="00092F66" w:rsidTr="004E4D1D">
        <w:trPr>
          <w:trHeight w:val="570"/>
        </w:trPr>
        <w:tc>
          <w:tcPr>
            <w:tcW w:w="2708" w:type="dxa"/>
            <w:vMerge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000000" w:fill="DAEEF3"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 xml:space="preserve">ст.30, ч.1, </w:t>
            </w:r>
            <w:r w:rsidRPr="00092F66">
              <w:rPr>
                <w:bCs/>
                <w:color w:val="C00000"/>
                <w:szCs w:val="16"/>
                <w:lang w:eastAsia="ru-RU"/>
              </w:rPr>
              <w:br/>
              <w:t>п.1</w:t>
            </w:r>
          </w:p>
        </w:tc>
        <w:tc>
          <w:tcPr>
            <w:tcW w:w="1134" w:type="dxa"/>
            <w:gridSpan w:val="2"/>
            <w:shd w:val="clear" w:color="000000" w:fill="DAEEF3"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 xml:space="preserve">ст.30, ч.1, </w:t>
            </w:r>
            <w:r w:rsidRPr="00092F66">
              <w:rPr>
                <w:bCs/>
                <w:color w:val="C00000"/>
                <w:szCs w:val="16"/>
                <w:lang w:eastAsia="ru-RU"/>
              </w:rPr>
              <w:br/>
              <w:t>п.2</w:t>
            </w:r>
          </w:p>
        </w:tc>
        <w:tc>
          <w:tcPr>
            <w:tcW w:w="1134" w:type="dxa"/>
            <w:gridSpan w:val="2"/>
            <w:shd w:val="clear" w:color="000000" w:fill="DAEEF3"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 xml:space="preserve">ст.30, ч.1, </w:t>
            </w:r>
            <w:r w:rsidRPr="00092F66">
              <w:rPr>
                <w:bCs/>
                <w:color w:val="C00000"/>
                <w:szCs w:val="16"/>
                <w:lang w:eastAsia="ru-RU"/>
              </w:rPr>
              <w:br/>
              <w:t>п.3-18</w:t>
            </w:r>
          </w:p>
        </w:tc>
        <w:tc>
          <w:tcPr>
            <w:tcW w:w="1134" w:type="dxa"/>
            <w:gridSpan w:val="2"/>
            <w:shd w:val="clear" w:color="000000" w:fill="DAEEF3"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ст.30, ч.1, п.19</w:t>
            </w:r>
          </w:p>
        </w:tc>
        <w:tc>
          <w:tcPr>
            <w:tcW w:w="1134" w:type="dxa"/>
            <w:gridSpan w:val="2"/>
            <w:shd w:val="clear" w:color="000000" w:fill="DAEEF3"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ст.30, ч.1, п.20</w:t>
            </w:r>
          </w:p>
        </w:tc>
        <w:tc>
          <w:tcPr>
            <w:tcW w:w="1261" w:type="dxa"/>
            <w:gridSpan w:val="2"/>
            <w:shd w:val="clear" w:color="000000" w:fill="DAEEF3"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ст.32, ч.1, п.6,7</w:t>
            </w:r>
          </w:p>
        </w:tc>
      </w:tr>
      <w:tr w:rsidR="00092F66" w:rsidRPr="00092F66" w:rsidTr="004E4D1D">
        <w:trPr>
          <w:trHeight w:val="315"/>
        </w:trPr>
        <w:tc>
          <w:tcPr>
            <w:tcW w:w="2708" w:type="dxa"/>
            <w:vMerge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lang w:eastAsia="ru-RU"/>
              </w:rPr>
            </w:pPr>
          </w:p>
        </w:tc>
        <w:tc>
          <w:tcPr>
            <w:tcW w:w="567" w:type="dxa"/>
            <w:shd w:val="clear" w:color="FFFFCC" w:fill="DAEEF3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709" w:type="dxa"/>
            <w:shd w:val="clear" w:color="FFFFCC" w:fill="DAEEF3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67" w:type="dxa"/>
            <w:shd w:val="clear" w:color="FFFFCC" w:fill="DAEEF3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67" w:type="dxa"/>
            <w:shd w:val="clear" w:color="FFFFCC" w:fill="DAEEF3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67" w:type="dxa"/>
            <w:shd w:val="clear" w:color="FFFFCC" w:fill="DAEEF3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67" w:type="dxa"/>
            <w:shd w:val="clear" w:color="FFFFCC" w:fill="DAEEF3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67" w:type="dxa"/>
            <w:shd w:val="clear" w:color="FFFFCC" w:fill="DAEEF3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67" w:type="dxa"/>
            <w:shd w:val="clear" w:color="FFFFCC" w:fill="DAEEF3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67" w:type="dxa"/>
            <w:shd w:val="clear" w:color="FFFFCC" w:fill="DAEEF3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67" w:type="dxa"/>
            <w:shd w:val="clear" w:color="FFFFCC" w:fill="DAEEF3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67" w:type="dxa"/>
            <w:shd w:val="clear" w:color="FFFFCC" w:fill="DAEEF3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567" w:type="dxa"/>
            <w:shd w:val="clear" w:color="FFFFCC" w:fill="DAEEF3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  <w:tc>
          <w:tcPr>
            <w:tcW w:w="567" w:type="dxa"/>
            <w:shd w:val="clear" w:color="FFFFCC" w:fill="DAEEF3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М</w:t>
            </w:r>
          </w:p>
        </w:tc>
        <w:tc>
          <w:tcPr>
            <w:tcW w:w="694" w:type="dxa"/>
            <w:shd w:val="clear" w:color="FFFFCC" w:fill="DAEEF3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Cs/>
                <w:color w:val="C00000"/>
                <w:szCs w:val="16"/>
                <w:lang w:eastAsia="ru-RU"/>
              </w:rPr>
            </w:pPr>
            <w:r w:rsidRPr="00092F66">
              <w:rPr>
                <w:bCs/>
                <w:color w:val="C00000"/>
                <w:szCs w:val="16"/>
                <w:lang w:eastAsia="ru-RU"/>
              </w:rPr>
              <w:t>Ж</w:t>
            </w:r>
          </w:p>
        </w:tc>
      </w:tr>
      <w:tr w:rsidR="00092F66" w:rsidRPr="00092F66" w:rsidTr="004E4D1D">
        <w:trPr>
          <w:trHeight w:val="283"/>
        </w:trPr>
        <w:tc>
          <w:tcPr>
            <w:tcW w:w="2708" w:type="dxa"/>
            <w:vMerge w:val="restart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szCs w:val="22"/>
                <w:lang w:eastAsia="ru-RU"/>
              </w:rPr>
            </w:pPr>
            <w:r w:rsidRPr="00092F66">
              <w:rPr>
                <w:b w:val="0"/>
                <w:szCs w:val="22"/>
                <w:lang w:eastAsia="ru-RU"/>
              </w:rPr>
              <w:t>Получатели страховой пенсии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67,2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65,3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65,8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62,6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59,1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58,0</w:t>
            </w:r>
          </w:p>
        </w:tc>
        <w:tc>
          <w:tcPr>
            <w:tcW w:w="1261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63,9</w:t>
            </w:r>
          </w:p>
        </w:tc>
      </w:tr>
      <w:tr w:rsidR="00092F66" w:rsidRPr="00092F66" w:rsidTr="004E4D1D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szCs w:val="22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68,1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66,8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64,7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66,5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65,6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66,0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62,7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62,4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62,2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58,8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59,0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57,9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64,4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63,6</w:t>
            </w:r>
          </w:p>
        </w:tc>
      </w:tr>
      <w:tr w:rsidR="00092F66" w:rsidRPr="00092F66" w:rsidTr="004E4D1D">
        <w:trPr>
          <w:trHeight w:val="283"/>
        </w:trPr>
        <w:tc>
          <w:tcPr>
            <w:tcW w:w="2708" w:type="dxa"/>
            <w:vMerge w:val="restart"/>
            <w:shd w:val="clear" w:color="auto" w:fill="auto"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szCs w:val="22"/>
                <w:lang w:eastAsia="ru-RU"/>
              </w:rPr>
            </w:pPr>
            <w:r w:rsidRPr="00092F66">
              <w:rPr>
                <w:b w:val="0"/>
                <w:szCs w:val="22"/>
                <w:lang w:eastAsia="ru-RU"/>
              </w:rPr>
              <w:t>Пенсионеры, пенсии которым назначены в этом году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57,3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50,9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54,6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53,5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49,0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47,5</w:t>
            </w:r>
          </w:p>
        </w:tc>
        <w:tc>
          <w:tcPr>
            <w:tcW w:w="1261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53,7</w:t>
            </w:r>
          </w:p>
        </w:tc>
      </w:tr>
      <w:tr w:rsidR="00092F66" w:rsidRPr="00092F66" w:rsidTr="004E4D1D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szCs w:val="22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60,1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55,4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51,9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48,0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55,7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50,7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53,9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50,9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51,8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48,7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49,6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47,1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55,8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51,0</w:t>
            </w:r>
          </w:p>
        </w:tc>
      </w:tr>
      <w:tr w:rsidR="00092F66" w:rsidRPr="00092F66" w:rsidTr="004E4D1D">
        <w:trPr>
          <w:trHeight w:val="283"/>
        </w:trPr>
        <w:tc>
          <w:tcPr>
            <w:tcW w:w="2708" w:type="dxa"/>
            <w:vMerge w:val="restart"/>
            <w:shd w:val="clear" w:color="auto" w:fill="auto"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szCs w:val="22"/>
                <w:lang w:eastAsia="ru-RU"/>
              </w:rPr>
            </w:pPr>
            <w:r w:rsidRPr="00092F66">
              <w:rPr>
                <w:b w:val="0"/>
                <w:szCs w:val="22"/>
                <w:lang w:eastAsia="ru-RU"/>
              </w:rPr>
              <w:t>Умершие  пенсионеры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75,5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73,4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73,8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67,1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63,5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62,4</w:t>
            </w:r>
          </w:p>
        </w:tc>
        <w:tc>
          <w:tcPr>
            <w:tcW w:w="1261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71,0</w:t>
            </w:r>
          </w:p>
        </w:tc>
      </w:tr>
      <w:tr w:rsidR="00092F66" w:rsidRPr="00092F66" w:rsidTr="004E4D1D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szCs w:val="22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73,3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77,3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72,7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75,8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72,8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76,0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66,9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69,4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67,0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62,3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64,0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62,1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69,8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72,8</w:t>
            </w:r>
          </w:p>
        </w:tc>
      </w:tr>
      <w:tr w:rsidR="00092F66" w:rsidRPr="00092F66" w:rsidTr="004E4D1D">
        <w:trPr>
          <w:trHeight w:val="283"/>
        </w:trPr>
        <w:tc>
          <w:tcPr>
            <w:tcW w:w="2708" w:type="dxa"/>
            <w:vMerge w:val="restart"/>
            <w:shd w:val="clear" w:color="auto" w:fill="auto"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szCs w:val="22"/>
                <w:lang w:eastAsia="ru-RU"/>
              </w:rPr>
            </w:pPr>
            <w:r w:rsidRPr="00092F66">
              <w:rPr>
                <w:b w:val="0"/>
                <w:szCs w:val="22"/>
                <w:lang w:eastAsia="ru-RU"/>
              </w:rPr>
              <w:t>Работающие пенсионеры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61,1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58,2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59,3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58,6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56,4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55,9</w:t>
            </w:r>
          </w:p>
        </w:tc>
        <w:tc>
          <w:tcPr>
            <w:tcW w:w="1261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58,7</w:t>
            </w:r>
          </w:p>
        </w:tc>
      </w:tr>
      <w:tr w:rsidR="00092F66" w:rsidRPr="00092F66" w:rsidTr="004E4D1D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szCs w:val="22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63,9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60,1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58,5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57,6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60,0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58,0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58,7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57,8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59,5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56,1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57,6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55,7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60,3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57,6</w:t>
            </w:r>
          </w:p>
        </w:tc>
      </w:tr>
      <w:tr w:rsidR="00092F66" w:rsidRPr="00092F66" w:rsidTr="004E4D1D">
        <w:trPr>
          <w:trHeight w:val="283"/>
        </w:trPr>
        <w:tc>
          <w:tcPr>
            <w:tcW w:w="2708" w:type="dxa"/>
            <w:vMerge w:val="restart"/>
            <w:shd w:val="clear" w:color="auto" w:fill="auto"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szCs w:val="22"/>
                <w:lang w:eastAsia="ru-RU"/>
              </w:rPr>
            </w:pPr>
            <w:r w:rsidRPr="00092F66">
              <w:rPr>
                <w:b w:val="0"/>
                <w:szCs w:val="22"/>
                <w:lang w:eastAsia="ru-RU"/>
              </w:rPr>
              <w:t>Неработающие пенсионеры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68,4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68,0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68,0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64,3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63,5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62,5</w:t>
            </w:r>
          </w:p>
        </w:tc>
        <w:tc>
          <w:tcPr>
            <w:tcW w:w="1261" w:type="dxa"/>
            <w:gridSpan w:val="2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65,6</w:t>
            </w:r>
          </w:p>
        </w:tc>
      </w:tr>
      <w:tr w:rsidR="00092F66" w:rsidRPr="00092F66" w:rsidTr="004E4D1D">
        <w:trPr>
          <w:trHeight w:val="283"/>
        </w:trPr>
        <w:tc>
          <w:tcPr>
            <w:tcW w:w="2708" w:type="dxa"/>
            <w:vMerge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68,8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68,2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67,1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69,6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67,7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68,3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64,3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64,1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65,6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63,2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65,3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62,4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65,8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092F66" w:rsidRPr="00092F66" w:rsidRDefault="00092F66" w:rsidP="00092F66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092F66">
              <w:rPr>
                <w:b w:val="0"/>
                <w:lang w:eastAsia="ru-RU"/>
              </w:rPr>
              <w:t>65,5</w:t>
            </w:r>
          </w:p>
        </w:tc>
      </w:tr>
    </w:tbl>
    <w:p w:rsidR="003A5675" w:rsidRDefault="003A5675" w:rsidP="003A5675">
      <w:pPr>
        <w:suppressAutoHyphens w:val="0"/>
        <w:spacing w:line="276" w:lineRule="auto"/>
        <w:rPr>
          <w:noProof/>
          <w:lang w:eastAsia="ru-RU"/>
        </w:rPr>
      </w:pPr>
    </w:p>
    <w:p w:rsidR="003A5675" w:rsidRDefault="005132DD" w:rsidP="004E4D1D">
      <w:pPr>
        <w:suppressAutoHyphens w:val="0"/>
        <w:spacing w:after="200" w:line="276" w:lineRule="auto"/>
        <w:ind w:left="-142"/>
        <w:jc w:val="center"/>
        <w:rPr>
          <w:noProof/>
          <w:lang w:eastAsia="ru-RU"/>
        </w:rPr>
      </w:pPr>
      <w:r w:rsidRPr="00003FAD">
        <w:rPr>
          <w:b w:val="0"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EF26903" wp14:editId="74B35CB9">
                <wp:simplePos x="0" y="0"/>
                <wp:positionH relativeFrom="column">
                  <wp:posOffset>-4061</wp:posOffset>
                </wp:positionH>
                <wp:positionV relativeFrom="paragraph">
                  <wp:posOffset>26138</wp:posOffset>
                </wp:positionV>
                <wp:extent cx="6889898" cy="1467293"/>
                <wp:effectExtent l="0" t="0" r="0" b="0"/>
                <wp:wrapNone/>
                <wp:docPr id="104" name="Скругленный 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898" cy="1467293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Pr="00BF30EE" w:rsidRDefault="00CB3C5C" w:rsidP="00003FAD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  <w:bookmarkStart w:id="1601" w:name="_Toc453058927"/>
                            <w:r w:rsidRPr="00BF30EE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По состоянию на 31 декабря 2017 года </w:t>
                            </w:r>
                            <w:bookmarkEnd w:id="1601"/>
                            <w:r w:rsidRPr="00BF30EE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средний возраст пенсионера «по старости» достиг 66 лет, в том числе у мужчин – 67 лет и у женщин 66 лет.</w:t>
                            </w:r>
                          </w:p>
                          <w:p w:rsidR="00CB3C5C" w:rsidRPr="00A72978" w:rsidRDefault="00CB3C5C" w:rsidP="00003FAD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BF30EE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Средний возраст получателя страховых пенсий по инвалидности составил 49 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лет</w:t>
                            </w:r>
                            <w:r w:rsidRPr="00BF30EE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, в том числе у мужчин – 50 лет и у женщин – 46 лет. Также средний возраст работающего получателя страх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овых пенсий по инвалидности – 47лет</w:t>
                            </w:r>
                            <w:r w:rsidRPr="00BF30EE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, в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 том числе у мужчин – 49 лет и у женщин – 45</w:t>
                            </w:r>
                            <w:r w:rsidRPr="00BF30EE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 лет.</w:t>
                            </w:r>
                          </w:p>
                          <w:p w:rsidR="00CB3C5C" w:rsidRPr="005E5BF2" w:rsidRDefault="00CB3C5C" w:rsidP="00003FAD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  <w:r w:rsidRPr="00BF30EE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Средний возраст получателя страховых пенсий по СПК– 30 лет, в том числе у мужчин – 14 лет и у женщин – 38 лет.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4" o:spid="_x0000_s1052" style="position:absolute;left:0;text-align:left;margin-left:-.3pt;margin-top:2.05pt;width:542.5pt;height:115.5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KqkwIAAM8EAAAOAAAAZHJzL2Uyb0RvYy54bWysVM1uEzEQviPxDpbvdJOQpu2qmypqVYRU&#10;tRUt6nni9WZX8trGdrIbTkgci8Qz8AwICVpaXmHzRoy9mzYqnBCJ5Mx4xvPzzTfZP6hLQRbc2ELJ&#10;hPa3epRwyVRayFlC314ev9ilxDqQKQgleUKX3NKD8fNn+5WO+UDlSqTcEAwibVzphObO6TiKLMt5&#10;CXZLaS7RmClTgkPVzKLUQIXRSxENer1RVCmTaqMYtxZvj1ojHYf4WcaZO8syyx0RCcXaXDhNOKf+&#10;jMb7EM8M6LxgXRnwD1WUUEhM+hDqCByQuSn+CFUWzCirMrfFVBmpLCsYDz1gN/3ek24uctA89ILg&#10;WP0Ak/1/Ydnp4tyQIsXZ9YaUSChxSM2X5mb1YfWx+drcNt+au+Zudd38IM0vvPzc/Gzug+m+uV19&#10;QuP35ob4xwhlpW2MES/0uek0i6LHpc5M6X+xY1IH+JcP8PPaEYaXo93dPfxSwtDWH452BnsvfdTo&#10;8bk21r3iqiReSKhRc5m+wSEH7GFxYl3rv/bzKaU6LoTAe4iFJFVCB/jZxiyAfMsEOBRLjQhYOaME&#10;xAyJzJwJITfe+pBHYHOyAOSSXVqvdOUJ6aPzwLeuBg9F27yXXD2tA8qD0RqnqUqXCL1RLSetZscF&#10;pjgB687BIAmRrrhY7gyPTCisW3USJbky7/927/2RG2ilpEJSY53v5mA4JeK1RNbs9YdDvwVBGW7v&#10;DFAxm5bppkXOy0OFvfZxhTULovd3Yi1mRpVXuH8TnxVNIBnmbtHrlEPXLhtuMOOTSXBD5mtwJ/JC&#10;Mx/cQ+fBvayvwOhusg5JcarWCwDxk9m2vu10J3OnsiIM3kPd4oqs8QpuTeBPt+F+LTf14PX4PzT+&#10;DQAA//8DAFBLAwQUAAYACAAAACEAxStlTNoAAAAIAQAADwAAAGRycy9kb3ducmV2LnhtbEyP0U6E&#10;MBRE3038h+aa+LZbFnFDkMsGTfwA0Q+40C6g9JbQLlS/3u6TPk5mMnOmPAUziVUvbrSMcNgnIDR3&#10;Vo3cI3y8v+5yEM4TK5osa4Rv7eBU3d6UVCi78ZteG9+LWMKuIITB+7mQ0nWDNuT2dtYcvbNdDPko&#10;l16qhbZYbiaZJslRGho5Lgw065dBd1/NxSC07Uwh/6lDas34uTVnWT+vK+L9XaifQHgd/F8YrvgR&#10;HarI1NoLKycmhN0xBhGyA4irm+RZBqJFSB8eU5BVKf8fqH4BAAD//wMAUEsBAi0AFAAGAAgAAAAh&#10;ALaDOJL+AAAA4QEAABMAAAAAAAAAAAAAAAAAAAAAAFtDb250ZW50X1R5cGVzXS54bWxQSwECLQAU&#10;AAYACAAAACEAOP0h/9YAAACUAQAACwAAAAAAAAAAAAAAAAAvAQAAX3JlbHMvLnJlbHNQSwECLQAU&#10;AAYACAAAACEAERRCqpMCAADPBAAADgAAAAAAAAAAAAAAAAAuAgAAZHJzL2Uyb0RvYy54bWxQSwEC&#10;LQAUAAYACAAAACEAxStlTNoAAAAIAQAADwAAAAAAAAAAAAAAAADtBAAAZHJzL2Rvd25yZXYueG1s&#10;UEsFBgAAAAAEAAQA8wAAAPQFAAAAAA==&#10;" filled="f" stroked="f" strokeweight="1.75pt">
                <v:stroke dashstyle="3 1"/>
                <v:textbox>
                  <w:txbxContent>
                    <w:p w:rsidR="00CB3C5C" w:rsidRPr="00BF30EE" w:rsidRDefault="00CB3C5C" w:rsidP="00003FAD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  <w:bookmarkStart w:id="1633" w:name="_Toc453058927"/>
                      <w:r w:rsidRPr="00BF30EE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По состоянию на 31 декабря 2017 года </w:t>
                      </w:r>
                      <w:bookmarkEnd w:id="1633"/>
                      <w:r w:rsidRPr="00BF30EE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средний возраст пенсионера «по старости» достиг 66 лет, в том числе у мужчин – 67 лет и у женщин 66 лет.</w:t>
                      </w:r>
                    </w:p>
                    <w:p w:rsidR="00CB3C5C" w:rsidRPr="00A72978" w:rsidRDefault="00CB3C5C" w:rsidP="00003FAD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  <w:highlight w:val="yellow"/>
                        </w:rPr>
                      </w:pPr>
                      <w:r w:rsidRPr="00BF30EE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Средний возраст получателя страховых пенсий по инвалидности составил 49 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лет</w:t>
                      </w:r>
                      <w:r w:rsidRPr="00BF30EE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, в том числе у мужчин – 50 лет и у женщин – 46 лет. Также средний возраст работающего получателя страх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овых пенсий по инвалидности – 47лет</w:t>
                      </w:r>
                      <w:r w:rsidRPr="00BF30EE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, в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 том числе у мужчин – 49 лет и у женщин – 45</w:t>
                      </w:r>
                      <w:r w:rsidRPr="00BF30EE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 лет.</w:t>
                      </w:r>
                    </w:p>
                    <w:p w:rsidR="00CB3C5C" w:rsidRPr="005E5BF2" w:rsidRDefault="00CB3C5C" w:rsidP="00003FAD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  <w:r w:rsidRPr="00BF30EE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Средний возраст получателя страховых пенсий по СПК– 30 лет, в том числе у мужчин – 14 лет и у женщин – 38 лет. </w:t>
                      </w:r>
                    </w:p>
                  </w:txbxContent>
                </v:textbox>
              </v:roundrect>
            </w:pict>
          </mc:Fallback>
        </mc:AlternateContent>
      </w:r>
      <w:r w:rsidR="003A5675">
        <w:rPr>
          <w:noProof/>
          <w:lang w:eastAsia="ru-RU"/>
        </w:rPr>
        <w:drawing>
          <wp:inline distT="0" distB="0" distL="0" distR="0" wp14:anchorId="1FF90DBC" wp14:editId="3090A7C2">
            <wp:extent cx="7056000" cy="1493054"/>
            <wp:effectExtent l="0" t="0" r="0" b="0"/>
            <wp:docPr id="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0" cy="14930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A16CD" w:rsidRPr="006E1D13" w:rsidRDefault="00BA16CD" w:rsidP="00F270C0">
      <w:pPr>
        <w:pStyle w:val="10"/>
        <w:tabs>
          <w:tab w:val="clear" w:pos="0"/>
          <w:tab w:val="num" w:pos="284"/>
        </w:tabs>
        <w:spacing w:before="0" w:after="0"/>
        <w:ind w:left="284" w:right="567"/>
        <w:jc w:val="center"/>
        <w:rPr>
          <w:rFonts w:ascii="Times New Roman" w:hAnsi="Times New Roman"/>
          <w:sz w:val="26"/>
          <w:szCs w:val="26"/>
        </w:rPr>
      </w:pPr>
      <w:bookmarkStart w:id="1602" w:name="_Toc518921980"/>
      <w:r w:rsidRPr="006E1D13">
        <w:rPr>
          <w:rFonts w:ascii="Times New Roman" w:hAnsi="Times New Roman"/>
          <w:sz w:val="26"/>
          <w:szCs w:val="26"/>
        </w:rPr>
        <w:t xml:space="preserve">Распределение численности пенсионеров, получающих </w:t>
      </w:r>
      <w:r>
        <w:rPr>
          <w:rFonts w:ascii="Times New Roman" w:hAnsi="Times New Roman"/>
          <w:sz w:val="26"/>
          <w:szCs w:val="26"/>
        </w:rPr>
        <w:t>досрочные страховые</w:t>
      </w:r>
      <w:r w:rsidRPr="006E1D13">
        <w:rPr>
          <w:rFonts w:ascii="Times New Roman" w:hAnsi="Times New Roman"/>
          <w:sz w:val="26"/>
          <w:szCs w:val="26"/>
        </w:rPr>
        <w:t xml:space="preserve"> пенси</w:t>
      </w:r>
      <w:r>
        <w:rPr>
          <w:rFonts w:ascii="Times New Roman" w:hAnsi="Times New Roman"/>
          <w:sz w:val="26"/>
          <w:szCs w:val="26"/>
        </w:rPr>
        <w:t>и</w:t>
      </w:r>
      <w:r w:rsidRPr="006E1D13">
        <w:rPr>
          <w:rFonts w:ascii="Times New Roman" w:hAnsi="Times New Roman"/>
          <w:sz w:val="26"/>
          <w:szCs w:val="26"/>
        </w:rPr>
        <w:t xml:space="preserve"> по </w:t>
      </w:r>
      <w:r>
        <w:rPr>
          <w:rFonts w:ascii="Times New Roman" w:hAnsi="Times New Roman"/>
          <w:sz w:val="26"/>
          <w:szCs w:val="26"/>
        </w:rPr>
        <w:t>ст. 32 ч.1 п. 6, 7</w:t>
      </w:r>
      <w:r w:rsidRPr="00B238B4">
        <w:rPr>
          <w:rStyle w:val="aff4"/>
        </w:rPr>
        <w:footnoteReference w:id="7"/>
      </w:r>
      <w:r>
        <w:rPr>
          <w:rFonts w:ascii="Times New Roman" w:hAnsi="Times New Roman"/>
          <w:sz w:val="26"/>
          <w:szCs w:val="26"/>
        </w:rPr>
        <w:t>,</w:t>
      </w:r>
      <w:r w:rsidRPr="006E1D13">
        <w:rPr>
          <w:rFonts w:ascii="Times New Roman" w:hAnsi="Times New Roman"/>
          <w:sz w:val="26"/>
          <w:szCs w:val="26"/>
        </w:rPr>
        <w:t xml:space="preserve"> в разрезе пола и  возраста </w:t>
      </w:r>
      <w:r>
        <w:rPr>
          <w:rFonts w:ascii="Times New Roman" w:hAnsi="Times New Roman"/>
          <w:sz w:val="26"/>
          <w:szCs w:val="26"/>
        </w:rPr>
        <w:t xml:space="preserve">на </w:t>
      </w:r>
      <w:r w:rsidR="00170DE2">
        <w:rPr>
          <w:rFonts w:ascii="Times New Roman" w:hAnsi="Times New Roman"/>
          <w:sz w:val="26"/>
          <w:szCs w:val="26"/>
        </w:rPr>
        <w:t>31 декабря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6E1D13">
        <w:rPr>
          <w:rFonts w:ascii="Times New Roman" w:hAnsi="Times New Roman"/>
          <w:sz w:val="26"/>
          <w:szCs w:val="26"/>
        </w:rPr>
        <w:t>201</w:t>
      </w:r>
      <w:r w:rsidRPr="00250B38">
        <w:rPr>
          <w:rFonts w:ascii="Times New Roman" w:hAnsi="Times New Roman"/>
          <w:sz w:val="26"/>
          <w:szCs w:val="26"/>
        </w:rPr>
        <w:t>7</w:t>
      </w:r>
      <w:r w:rsidRPr="006E1D13">
        <w:rPr>
          <w:rFonts w:ascii="Times New Roman" w:hAnsi="Times New Roman"/>
          <w:sz w:val="26"/>
          <w:szCs w:val="26"/>
        </w:rPr>
        <w:t xml:space="preserve"> года</w:t>
      </w:r>
      <w:bookmarkEnd w:id="1602"/>
    </w:p>
    <w:p w:rsidR="00393ADF" w:rsidRPr="00003FAD" w:rsidRDefault="00B7356B" w:rsidP="00D85A21">
      <w:pPr>
        <w:suppressAutoHyphens w:val="0"/>
        <w:spacing w:after="120" w:line="276" w:lineRule="auto"/>
        <w:rPr>
          <w:rStyle w:val="11"/>
          <w:rFonts w:ascii="Times New Roman" w:hAnsi="Times New Roman"/>
          <w:kern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38809BBD" wp14:editId="38E36878">
            <wp:extent cx="6962775" cy="2368506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7"/>
                    <a:stretch/>
                  </pic:blipFill>
                  <pic:spPr bwMode="auto">
                    <a:xfrm>
                      <a:off x="0" y="0"/>
                      <a:ext cx="6967186" cy="237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ADF" w:rsidRDefault="004E4D1D" w:rsidP="004E4D1D">
      <w:pPr>
        <w:tabs>
          <w:tab w:val="left" w:pos="284"/>
        </w:tabs>
        <w:ind w:left="-142"/>
        <w:jc w:val="center"/>
        <w:rPr>
          <w:rStyle w:val="11"/>
          <w:rFonts w:ascii="Times New Roman" w:hAnsi="Times New Roman"/>
          <w:b/>
          <w:sz w:val="26"/>
          <w:szCs w:val="26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72B9006" wp14:editId="2D40F426">
                <wp:simplePos x="0" y="0"/>
                <wp:positionH relativeFrom="column">
                  <wp:posOffset>-4061</wp:posOffset>
                </wp:positionH>
                <wp:positionV relativeFrom="paragraph">
                  <wp:posOffset>-2259</wp:posOffset>
                </wp:positionV>
                <wp:extent cx="6889750" cy="1413510"/>
                <wp:effectExtent l="0" t="0" r="0" b="0"/>
                <wp:wrapNone/>
                <wp:docPr id="105" name="Скругленный 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0" cy="141351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Pr="00083285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A33047">
                              <w:rPr>
                                <w:b w:val="0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85445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Доля пенсионеров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,</w:t>
                            </w:r>
                            <w:r w:rsidRPr="00985445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котор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ым назначена досрочная пенсия за работу в</w:t>
                            </w:r>
                            <w:r w:rsidRPr="00985445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«РКС и МКС», составила 8,7% от численности пенсионеров, которым назначена пенсия по старости в текущем год</w:t>
                            </w:r>
                            <w:r w:rsidRPr="00083285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у. Средний возраст получателя досрочной пенсии за работу в  «РКС и МКС», составил 63,9 лет, у мужчин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64,4</w:t>
                            </w:r>
                            <w:r w:rsidRPr="00083285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года и у женщин –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63,6</w:t>
                            </w:r>
                            <w:r w:rsidRPr="00083285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лет. </w:t>
                            </w:r>
                          </w:p>
                          <w:p w:rsidR="00CB3C5C" w:rsidRPr="00C512D0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083285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Средняя продолжительность жизни пенсионеров по «РКС и МКС» после назначения пенсии составила 17,3 года (у мужчин – 14, у женщин – 21,8 лет).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5" o:spid="_x0000_s1053" style="position:absolute;left:0;text-align:left;margin-left:-.3pt;margin-top:-.2pt;width:542.5pt;height:111.3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ZVlQIAAM8EAAAOAAAAZHJzL2Uyb0RvYy54bWysVM1uEzEQviPxDpbvdLMh6U/UTRW1KkKq&#10;2ooW9ex47exKXtvYTnbDCYljkXgGngEhQUvLKzhvxNi7aaPCCZGDM+MZz8/3zez+QVMJtGDGlkpm&#10;ON3qYcQkVXkpZxl+e3n8Yhcj64jMiVCSZXjJLD4YP3+2X+sR66tCiZwZBEGkHdU6w4VzepQklhas&#10;InZLaSbByJWpiAPVzJLckBqiVyLp93rbSa1Mro2izFq4PWqNeBzjc86oO+PcModEhqE2F08Tz2k4&#10;k/E+Gc0M0UVJuzLIP1RRkVJC0odQR8QRNDflH6GqkhplFXdbVFWJ4rykLPYA3aS9J91cFESz2AuA&#10;Y/UDTPb/haWni3ODyhy46w0xkqQCkvwXf7P6sProv/pb/83f+bvVtf+B/C+4/Ox/+vtouve3q09g&#10;/O5vUHgMUNbajiDihT43nWZBDLg03FThHzpGTYR/+QA/axyicLm9u7u3MwSWKNjSQfpymEaCksfn&#10;2lj3iqkKBSHDRs1l/gZIjtiTxYl1kBf8134hpVTHpRCRaCFRneE+/KBXSmDeuCAOxEoDAlbOMCJi&#10;BoNMnYkhN96GkEfEFmhBYJbs0gYlNA3phAyJWJy3roYARdt8kFwzbSLK/Z01TlOVLwF6o9qZtJoe&#10;l5DihFh3TgwMIQABi+XO4OBCQd2qkzAqlHn/t/vgD7MBVoxqGGqo892cGIaReC1havbSwSBsQVQG&#10;w50+KGbTMt20yHl1qKDXFFZY0ygGfyfWIjequoL9m4SsYCKSQu4WvU45dO2ywQZTNplEN5h8TdyJ&#10;vNA0BA/QBXAvmytidMesg6E4VesFIKMn3La+LbuTuVO8jMQHqFtcgZagwNZEgroND2u5qUevx+/Q&#10;+DcAAAD//wMAUEsDBBQABgAIAAAAIQBV/SeA2AAAAAgBAAAPAAAAZHJzL2Rvd25yZXYueG1sTI/R&#10;ToRADEXfTfyHSU182x0kmw1hGTZo4geIfkBhuoAyHcLMAvr1dp+0L21zb25Pi/PmRrXQHAbPBp72&#10;CSji1tuBOwMf76+7DFSIyBZHz2TgmwKcy/u7AnPrV36jpY6dkhAOORroY5xyrUPbk8Ow9xOxaBc/&#10;O4yyzp22M64S7kadJslROxxYLvQ40UtP7Vd9dQaaZsIt+6m21Lvhc60vunpeFmMeH7bqBCrSFv/M&#10;cMMXdCiFqfFXtkGNBnZHMUo7gLqpSXaQqTGQSoEuC/3/gfIXAAD//wMAUEsBAi0AFAAGAAgAAAAh&#10;ALaDOJL+AAAA4QEAABMAAAAAAAAAAAAAAAAAAAAAAFtDb250ZW50X1R5cGVzXS54bWxQSwECLQAU&#10;AAYACAAAACEAOP0h/9YAAACUAQAACwAAAAAAAAAAAAAAAAAvAQAAX3JlbHMvLnJlbHNQSwECLQAU&#10;AAYACAAAACEA5og2VZUCAADPBAAADgAAAAAAAAAAAAAAAAAuAgAAZHJzL2Uyb0RvYy54bWxQSwEC&#10;LQAUAAYACAAAACEAVf0ngNgAAAAIAQAADwAAAAAAAAAAAAAAAADvBAAAZHJzL2Rvd25yZXYueG1s&#10;UEsFBgAAAAAEAAQA8wAAAPQFAAAAAA==&#10;" filled="f" stroked="f" strokeweight="1.75pt">
                <v:stroke dashstyle="3 1"/>
                <v:textbox>
                  <w:txbxContent>
                    <w:p w:rsidR="00CB3C5C" w:rsidRPr="00083285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A33047">
                        <w:rPr>
                          <w:b w:val="0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985445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Доля пенсионеров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,</w:t>
                      </w:r>
                      <w:r w:rsidRPr="00985445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котор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ым назначена досрочная пенсия за работу в</w:t>
                      </w:r>
                      <w:r w:rsidRPr="00985445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«РКС и МКС», составила 8,7% от численности пенсионеров, которым назначена пенсия по старости в текущем год</w:t>
                      </w:r>
                      <w:r w:rsidRPr="00083285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у. Средний возраст получателя досрочной пенсии за работу в  «РКС и МКС», составил 63,9 лет, у мужчин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64,4</w:t>
                      </w:r>
                      <w:r w:rsidRPr="00083285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года и у женщин –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63,6</w:t>
                      </w:r>
                      <w:r w:rsidRPr="00083285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лет. </w:t>
                      </w:r>
                    </w:p>
                    <w:p w:rsidR="00CB3C5C" w:rsidRPr="00C512D0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083285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Средняя продолжительность жизни пенсионеров по «РКС и МКС» после назначения пенсии составила 17,3 года (у мужчин – 14, у женщин – 21,8 лет).</w:t>
                      </w:r>
                    </w:p>
                  </w:txbxContent>
                </v:textbox>
              </v:roundrect>
            </w:pict>
          </mc:Fallback>
        </mc:AlternateContent>
      </w:r>
      <w:r w:rsidR="00DB787C">
        <w:rPr>
          <w:noProof/>
          <w:lang w:eastAsia="ru-RU"/>
        </w:rPr>
        <w:drawing>
          <wp:inline distT="0" distB="0" distL="0" distR="0" wp14:anchorId="2FE31199" wp14:editId="3526F279">
            <wp:extent cx="7056000" cy="1409936"/>
            <wp:effectExtent l="0" t="0" r="0" b="0"/>
            <wp:docPr id="1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0" cy="14099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270C0" w:rsidRDefault="00F270C0" w:rsidP="008B2A8A">
      <w:pPr>
        <w:suppressAutoHyphens w:val="0"/>
        <w:spacing w:after="200" w:line="276" w:lineRule="auto"/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0F606D" w:rsidRPr="00751C85" w:rsidRDefault="000F606D" w:rsidP="008B2A8A">
      <w:pPr>
        <w:suppressAutoHyphens w:val="0"/>
        <w:spacing w:after="200" w:line="276" w:lineRule="auto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603" w:name="_Toc518921981"/>
      <w:r w:rsidRPr="00751C85">
        <w:rPr>
          <w:rStyle w:val="11"/>
          <w:rFonts w:ascii="Times New Roman" w:hAnsi="Times New Roman"/>
          <w:b/>
          <w:sz w:val="26"/>
          <w:szCs w:val="26"/>
        </w:rPr>
        <w:lastRenderedPageBreak/>
        <w:t>РАЗДЕЛ 2. ФИНАНСОВЫЕ ХАРАКТЕРИСТИКИ ПЕНСИОННОЙ СИСТЕМЫ</w:t>
      </w:r>
      <w:bookmarkEnd w:id="1603"/>
    </w:p>
    <w:p w:rsidR="00C275DE" w:rsidRPr="00751C85" w:rsidRDefault="00556191" w:rsidP="00167A0D">
      <w:pPr>
        <w:tabs>
          <w:tab w:val="left" w:pos="142"/>
        </w:tabs>
        <w:ind w:right="-1" w:firstLine="567"/>
        <w:jc w:val="center"/>
        <w:rPr>
          <w:sz w:val="24"/>
          <w:szCs w:val="26"/>
        </w:rPr>
      </w:pPr>
      <w:bookmarkStart w:id="1604" w:name="_Toc518921982"/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Динамика основных финансовых показателей пенсионной системы </w:t>
      </w:r>
      <w:r w:rsidR="00DF4649">
        <w:rPr>
          <w:rStyle w:val="11"/>
          <w:rFonts w:ascii="Times New Roman" w:hAnsi="Times New Roman"/>
          <w:b/>
          <w:sz w:val="26"/>
          <w:szCs w:val="26"/>
        </w:rPr>
        <w:t xml:space="preserve">и экономики региона </w:t>
      </w:r>
      <w:r w:rsidR="00B4157B">
        <w:rPr>
          <w:rStyle w:val="11"/>
          <w:rFonts w:ascii="Times New Roman" w:hAnsi="Times New Roman"/>
          <w:b/>
          <w:sz w:val="26"/>
          <w:szCs w:val="26"/>
        </w:rPr>
        <w:t>за 2011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-201</w:t>
      </w:r>
      <w:r w:rsidR="00B4157B">
        <w:rPr>
          <w:rStyle w:val="11"/>
          <w:rFonts w:ascii="Times New Roman" w:hAnsi="Times New Roman"/>
          <w:b/>
          <w:sz w:val="26"/>
          <w:szCs w:val="26"/>
        </w:rPr>
        <w:t>7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604"/>
      <w:r>
        <w:rPr>
          <w:sz w:val="26"/>
          <w:szCs w:val="26"/>
        </w:rPr>
        <w:t>.</w:t>
      </w:r>
      <w:r w:rsidR="003D3A05">
        <w:rPr>
          <w:sz w:val="26"/>
          <w:szCs w:val="26"/>
        </w:rPr>
        <w:t xml:space="preserve"> </w:t>
      </w:r>
      <w:r w:rsidR="003D3A05" w:rsidRPr="003D3A05">
        <w:rPr>
          <w:sz w:val="24"/>
          <w:szCs w:val="26"/>
        </w:rPr>
        <w:t>(</w:t>
      </w:r>
      <w:r w:rsidR="003D3A05">
        <w:rPr>
          <w:sz w:val="24"/>
          <w:szCs w:val="26"/>
        </w:rPr>
        <w:t>млн</w:t>
      </w:r>
      <w:r w:rsidR="003D3A05" w:rsidRPr="003D3A05">
        <w:rPr>
          <w:sz w:val="24"/>
          <w:szCs w:val="26"/>
        </w:rPr>
        <w:t>.</w:t>
      </w:r>
      <w:r w:rsidR="001F70A1">
        <w:rPr>
          <w:sz w:val="24"/>
          <w:szCs w:val="26"/>
        </w:rPr>
        <w:t xml:space="preserve"> </w:t>
      </w:r>
      <w:r w:rsidR="003D3A05" w:rsidRPr="003D3A05">
        <w:rPr>
          <w:sz w:val="24"/>
          <w:szCs w:val="26"/>
        </w:rPr>
        <w:t>руб.)</w:t>
      </w:r>
    </w:p>
    <w:tbl>
      <w:tblPr>
        <w:tblW w:w="1093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559"/>
        <w:gridCol w:w="1032"/>
        <w:gridCol w:w="1033"/>
        <w:gridCol w:w="1033"/>
        <w:gridCol w:w="1032"/>
        <w:gridCol w:w="1033"/>
        <w:gridCol w:w="1033"/>
        <w:gridCol w:w="1175"/>
      </w:tblGrid>
      <w:tr w:rsidR="00B4157B" w:rsidRPr="00B4157B" w:rsidTr="00C47E64">
        <w:trPr>
          <w:trHeight w:val="397"/>
        </w:trPr>
        <w:tc>
          <w:tcPr>
            <w:tcW w:w="355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03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103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103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03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03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3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17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B4157B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</w:tr>
      <w:tr w:rsidR="00B4157B" w:rsidRPr="00B4157B" w:rsidTr="00C47E64">
        <w:trPr>
          <w:trHeight w:val="397"/>
        </w:trPr>
        <w:tc>
          <w:tcPr>
            <w:tcW w:w="3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167A0D" w:rsidRDefault="00B4157B" w:rsidP="00B4157B">
            <w:pPr>
              <w:suppressAutoHyphens w:val="0"/>
              <w:ind w:left="-57" w:right="-57"/>
              <w:rPr>
                <w:b w:val="0"/>
                <w:color w:val="auto"/>
                <w:sz w:val="22"/>
                <w:szCs w:val="24"/>
                <w:lang w:eastAsia="ru-RU"/>
              </w:rPr>
            </w:pPr>
            <w:r w:rsidRPr="00167A0D">
              <w:rPr>
                <w:b w:val="0"/>
                <w:color w:val="auto"/>
                <w:sz w:val="22"/>
                <w:szCs w:val="24"/>
                <w:lang w:eastAsia="ru-RU"/>
              </w:rPr>
              <w:t>Поступило средств - всего                                    в том числе: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B4157B">
              <w:rPr>
                <w:b w:val="0"/>
                <w:color w:val="000082"/>
                <w:sz w:val="22"/>
                <w:szCs w:val="22"/>
                <w:lang w:eastAsia="ru-RU"/>
              </w:rPr>
              <w:t>13</w:t>
            </w:r>
            <w:r w:rsidR="00EF0F4A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color w:val="000082"/>
                <w:sz w:val="22"/>
                <w:szCs w:val="22"/>
                <w:lang w:eastAsia="ru-RU"/>
              </w:rPr>
              <w:t>678,0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B4157B">
              <w:rPr>
                <w:b w:val="0"/>
                <w:color w:val="000082"/>
                <w:sz w:val="22"/>
                <w:szCs w:val="22"/>
                <w:lang w:eastAsia="ru-RU"/>
              </w:rPr>
              <w:t>12</w:t>
            </w:r>
            <w:r w:rsidR="00EF0F4A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color w:val="000082"/>
                <w:sz w:val="22"/>
                <w:szCs w:val="22"/>
                <w:lang w:eastAsia="ru-RU"/>
              </w:rPr>
              <w:t>875,8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B4157B">
              <w:rPr>
                <w:b w:val="0"/>
                <w:color w:val="000082"/>
                <w:sz w:val="22"/>
                <w:szCs w:val="22"/>
                <w:lang w:eastAsia="ru-RU"/>
              </w:rPr>
              <w:t>14</w:t>
            </w:r>
            <w:r w:rsidR="00EF0F4A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color w:val="000082"/>
                <w:sz w:val="22"/>
                <w:szCs w:val="22"/>
                <w:lang w:eastAsia="ru-RU"/>
              </w:rPr>
              <w:t>224,7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B4157B">
              <w:rPr>
                <w:b w:val="0"/>
                <w:color w:val="000082"/>
                <w:sz w:val="22"/>
                <w:szCs w:val="22"/>
                <w:lang w:eastAsia="ru-RU"/>
              </w:rPr>
              <w:t>14</w:t>
            </w:r>
            <w:r w:rsidR="00EF0F4A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color w:val="000082"/>
                <w:sz w:val="22"/>
                <w:szCs w:val="22"/>
                <w:lang w:eastAsia="ru-RU"/>
              </w:rPr>
              <w:t>317,3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B4157B">
              <w:rPr>
                <w:b w:val="0"/>
                <w:color w:val="000082"/>
                <w:sz w:val="22"/>
                <w:szCs w:val="22"/>
                <w:lang w:eastAsia="ru-RU"/>
              </w:rPr>
              <w:t>14</w:t>
            </w:r>
            <w:r w:rsidR="00EF0F4A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color w:val="000082"/>
                <w:sz w:val="22"/>
                <w:szCs w:val="22"/>
                <w:lang w:eastAsia="ru-RU"/>
              </w:rPr>
              <w:t>398,3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B4157B">
              <w:rPr>
                <w:b w:val="0"/>
                <w:color w:val="000082"/>
                <w:sz w:val="22"/>
                <w:szCs w:val="22"/>
                <w:lang w:eastAsia="ru-RU"/>
              </w:rPr>
              <w:t>14</w:t>
            </w:r>
            <w:r w:rsidR="00EF0F4A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color w:val="000082"/>
                <w:sz w:val="22"/>
                <w:szCs w:val="22"/>
                <w:lang w:eastAsia="ru-RU"/>
              </w:rPr>
              <w:t>652,6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B4157B">
              <w:rPr>
                <w:b w:val="0"/>
                <w:color w:val="000082"/>
                <w:sz w:val="22"/>
                <w:szCs w:val="22"/>
                <w:lang w:eastAsia="ru-RU"/>
              </w:rPr>
              <w:t>15</w:t>
            </w:r>
            <w:r w:rsidR="00EF0F4A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color w:val="000082"/>
                <w:sz w:val="22"/>
                <w:szCs w:val="22"/>
                <w:lang w:eastAsia="ru-RU"/>
              </w:rPr>
              <w:t>470,5</w:t>
            </w:r>
          </w:p>
        </w:tc>
      </w:tr>
      <w:tr w:rsidR="00B4157B" w:rsidRPr="00B4157B" w:rsidTr="00C47E64">
        <w:trPr>
          <w:trHeight w:val="397"/>
        </w:trPr>
        <w:tc>
          <w:tcPr>
            <w:tcW w:w="3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A839C6" w:rsidRDefault="00B4157B" w:rsidP="00A839C6">
            <w:pPr>
              <w:suppressAutoHyphens w:val="0"/>
              <w:ind w:left="-57" w:right="-57"/>
              <w:jc w:val="right"/>
              <w:rPr>
                <w:b w:val="0"/>
                <w:i/>
                <w:sz w:val="22"/>
                <w:szCs w:val="24"/>
                <w:lang w:eastAsia="ru-RU"/>
              </w:rPr>
            </w:pPr>
            <w:r w:rsidRPr="00A839C6">
              <w:rPr>
                <w:b w:val="0"/>
                <w:i/>
                <w:sz w:val="22"/>
                <w:szCs w:val="24"/>
                <w:lang w:eastAsia="ru-RU"/>
              </w:rPr>
              <w:t xml:space="preserve">Страховые взносы для финансирования страховой пенсии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11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743,5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10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781,8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11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578,0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13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949,8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14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161,5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14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448,2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15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279,3</w:t>
            </w:r>
          </w:p>
        </w:tc>
      </w:tr>
      <w:tr w:rsidR="00B4157B" w:rsidRPr="00B4157B" w:rsidTr="00C47E64">
        <w:trPr>
          <w:trHeight w:val="397"/>
        </w:trPr>
        <w:tc>
          <w:tcPr>
            <w:tcW w:w="3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167A0D" w:rsidRDefault="00B4157B" w:rsidP="00B4157B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Израсходовано средств</w:t>
            </w:r>
            <w:r w:rsidR="00167A0D">
              <w:rPr>
                <w:b w:val="0"/>
                <w:sz w:val="22"/>
                <w:szCs w:val="24"/>
                <w:lang w:eastAsia="ru-RU"/>
              </w:rPr>
              <w:t xml:space="preserve"> -</w:t>
            </w:r>
            <w:r w:rsidRPr="00167A0D">
              <w:rPr>
                <w:b w:val="0"/>
                <w:sz w:val="22"/>
                <w:szCs w:val="24"/>
                <w:lang w:eastAsia="ru-RU"/>
              </w:rPr>
              <w:t xml:space="preserve"> всего: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27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409,0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30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624,4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36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568,2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39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253,9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44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317,1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44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813,6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48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119,9</w:t>
            </w:r>
          </w:p>
        </w:tc>
      </w:tr>
      <w:tr w:rsidR="00B4157B" w:rsidRPr="00B4157B" w:rsidTr="00C47E64">
        <w:trPr>
          <w:trHeight w:val="397"/>
        </w:trPr>
        <w:tc>
          <w:tcPr>
            <w:tcW w:w="3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167A0D" w:rsidRDefault="00B4157B" w:rsidP="00B4157B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На пенсионное обеспечение                   в том числе: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23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443,8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25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632,0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29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710,5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31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505,2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35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618,3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36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382,1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40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611,1</w:t>
            </w:r>
          </w:p>
        </w:tc>
      </w:tr>
      <w:tr w:rsidR="00B4157B" w:rsidRPr="00B4157B" w:rsidTr="00C47E64">
        <w:trPr>
          <w:trHeight w:val="397"/>
        </w:trPr>
        <w:tc>
          <w:tcPr>
            <w:tcW w:w="3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167A0D" w:rsidRDefault="00B4157B" w:rsidP="00B4157B">
            <w:pPr>
              <w:suppressAutoHyphens w:val="0"/>
              <w:ind w:left="-57" w:right="-57"/>
              <w:jc w:val="right"/>
              <w:rPr>
                <w:b w:val="0"/>
                <w:i/>
                <w:iCs/>
                <w:color w:val="auto"/>
                <w:sz w:val="22"/>
                <w:szCs w:val="24"/>
                <w:lang w:eastAsia="ru-RU"/>
              </w:rPr>
            </w:pPr>
            <w:r w:rsidRPr="00167A0D">
              <w:rPr>
                <w:b w:val="0"/>
                <w:i/>
                <w:iCs/>
                <w:color w:val="auto"/>
                <w:sz w:val="22"/>
                <w:szCs w:val="24"/>
                <w:lang w:eastAsia="ru-RU"/>
              </w:rPr>
              <w:t xml:space="preserve"> Расходы на выплату  страховой пенсии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20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777,5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22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719,0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26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285,2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27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783,6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31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475,5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32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108,8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34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714,4</w:t>
            </w:r>
          </w:p>
        </w:tc>
      </w:tr>
      <w:tr w:rsidR="00B4157B" w:rsidRPr="00B4157B" w:rsidTr="00C47E64">
        <w:trPr>
          <w:trHeight w:val="397"/>
        </w:trPr>
        <w:tc>
          <w:tcPr>
            <w:tcW w:w="3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167A0D" w:rsidRDefault="00B4157B" w:rsidP="00B4157B">
            <w:pPr>
              <w:suppressAutoHyphens w:val="0"/>
              <w:ind w:left="-57" w:right="-57"/>
              <w:jc w:val="right"/>
              <w:rPr>
                <w:b w:val="0"/>
                <w:i/>
                <w:iCs/>
                <w:color w:val="auto"/>
                <w:sz w:val="22"/>
                <w:szCs w:val="24"/>
                <w:lang w:eastAsia="ru-RU"/>
              </w:rPr>
            </w:pPr>
            <w:r w:rsidRPr="00167A0D">
              <w:rPr>
                <w:b w:val="0"/>
                <w:i/>
                <w:iCs/>
                <w:color w:val="auto"/>
                <w:sz w:val="22"/>
                <w:szCs w:val="24"/>
                <w:lang w:eastAsia="ru-RU"/>
              </w:rPr>
              <w:t>Расходы на выплату пенсий по ГПО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2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258,0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2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500,5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2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849,7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3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120,5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3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479,9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3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585,3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3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827,2</w:t>
            </w:r>
          </w:p>
        </w:tc>
      </w:tr>
      <w:tr w:rsidR="00B4157B" w:rsidRPr="00B4157B" w:rsidTr="00C47E64">
        <w:trPr>
          <w:trHeight w:val="397"/>
        </w:trPr>
        <w:tc>
          <w:tcPr>
            <w:tcW w:w="3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167A0D" w:rsidRDefault="00B4157B" w:rsidP="00B4157B">
            <w:pPr>
              <w:suppressAutoHyphens w:val="0"/>
              <w:ind w:left="-57" w:right="-57"/>
              <w:rPr>
                <w:b w:val="0"/>
                <w:i/>
                <w:iCs/>
                <w:color w:val="auto"/>
                <w:sz w:val="22"/>
                <w:szCs w:val="24"/>
                <w:lang w:eastAsia="ru-RU"/>
              </w:rPr>
            </w:pPr>
            <w:r w:rsidRPr="00167A0D">
              <w:rPr>
                <w:b w:val="0"/>
                <w:i/>
                <w:iCs/>
                <w:color w:val="auto"/>
                <w:sz w:val="22"/>
                <w:szCs w:val="24"/>
                <w:lang w:eastAsia="ru-RU"/>
              </w:rPr>
              <w:t>Расходы на ФСД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480,9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580,9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740,7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636,6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792,5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484,7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386,5</w:t>
            </w:r>
          </w:p>
        </w:tc>
      </w:tr>
      <w:tr w:rsidR="00B4157B" w:rsidRPr="00B4157B" w:rsidTr="00C47E64">
        <w:trPr>
          <w:trHeight w:val="397"/>
        </w:trPr>
        <w:tc>
          <w:tcPr>
            <w:tcW w:w="3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167A0D" w:rsidRDefault="00B4157B" w:rsidP="00B4157B">
            <w:pPr>
              <w:suppressAutoHyphens w:val="0"/>
              <w:ind w:left="-57" w:right="-57"/>
              <w:rPr>
                <w:b w:val="0"/>
                <w:i/>
                <w:iCs/>
                <w:color w:val="auto"/>
                <w:sz w:val="22"/>
                <w:szCs w:val="24"/>
                <w:lang w:eastAsia="ru-RU"/>
              </w:rPr>
            </w:pPr>
            <w:r w:rsidRPr="00167A0D">
              <w:rPr>
                <w:b w:val="0"/>
                <w:i/>
                <w:iCs/>
                <w:color w:val="auto"/>
                <w:sz w:val="22"/>
                <w:szCs w:val="24"/>
                <w:lang w:eastAsia="ru-RU"/>
              </w:rPr>
              <w:t>Расходы на ЕДВ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794,1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895,0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2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018,1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2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014,4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2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160,3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2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199,0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2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352,0</w:t>
            </w:r>
          </w:p>
        </w:tc>
      </w:tr>
      <w:tr w:rsidR="00B4157B" w:rsidRPr="00B4157B" w:rsidTr="00C47E64">
        <w:trPr>
          <w:trHeight w:val="397"/>
        </w:trPr>
        <w:tc>
          <w:tcPr>
            <w:tcW w:w="3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167A0D" w:rsidRDefault="00B4157B" w:rsidP="00B4157B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Уровень ВРП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153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624,1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164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737,8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176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888,9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186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492,9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926761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202 823,4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199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225,5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</w:tr>
      <w:tr w:rsidR="00B4157B" w:rsidRPr="00B4157B" w:rsidTr="00C47E64">
        <w:trPr>
          <w:trHeight w:val="397"/>
        </w:trPr>
        <w:tc>
          <w:tcPr>
            <w:tcW w:w="3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167A0D" w:rsidRDefault="00B4157B" w:rsidP="00B4157B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Доходы бюджета Республики Бурятия*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38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624,8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41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150,5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45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059,4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43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593,0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46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148,9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44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920,1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50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B4157B">
              <w:rPr>
                <w:b w:val="0"/>
                <w:sz w:val="22"/>
                <w:szCs w:val="22"/>
                <w:lang w:eastAsia="ru-RU"/>
              </w:rPr>
              <w:t>162,8</w:t>
            </w:r>
          </w:p>
        </w:tc>
      </w:tr>
      <w:tr w:rsidR="00B4157B" w:rsidRPr="00B4157B" w:rsidTr="00C47E64">
        <w:trPr>
          <w:trHeight w:val="397"/>
        </w:trPr>
        <w:tc>
          <w:tcPr>
            <w:tcW w:w="3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167A0D" w:rsidRDefault="00B4157B" w:rsidP="00B4157B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Обеспеченность выплаты страховой части страховой пенсии, %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56,5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47,5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44,0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50,2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45,0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45,0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44,0</w:t>
            </w:r>
          </w:p>
        </w:tc>
      </w:tr>
      <w:tr w:rsidR="00B4157B" w:rsidRPr="00B4157B" w:rsidTr="00C47E64">
        <w:trPr>
          <w:trHeight w:val="397"/>
        </w:trPr>
        <w:tc>
          <w:tcPr>
            <w:tcW w:w="3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B4157B" w:rsidRPr="00167A0D" w:rsidRDefault="00B4157B" w:rsidP="00B4157B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Индексация страховой пенсии, %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8,8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10,7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10,1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8,3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11,4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4,0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5,4</w:t>
            </w:r>
          </w:p>
        </w:tc>
      </w:tr>
      <w:tr w:rsidR="00B4157B" w:rsidRPr="00B4157B" w:rsidTr="00C47E64">
        <w:trPr>
          <w:trHeight w:val="397"/>
        </w:trPr>
        <w:tc>
          <w:tcPr>
            <w:tcW w:w="3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4157B" w:rsidRPr="00167A0D" w:rsidRDefault="00B4157B" w:rsidP="00B4157B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Индексация социальных пенсий %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10,3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14,1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17,1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10,3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4,0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1,5</w:t>
            </w:r>
          </w:p>
        </w:tc>
      </w:tr>
      <w:tr w:rsidR="00B4157B" w:rsidRPr="00B4157B" w:rsidTr="00C47E64">
        <w:trPr>
          <w:trHeight w:val="397"/>
        </w:trPr>
        <w:tc>
          <w:tcPr>
            <w:tcW w:w="3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B4157B" w:rsidRPr="00167A0D" w:rsidRDefault="00B4157B" w:rsidP="00B4157B">
            <w:pPr>
              <w:suppressAutoHyphens w:val="0"/>
              <w:ind w:left="-57" w:right="-57"/>
              <w:rPr>
                <w:b w:val="0"/>
                <w:sz w:val="22"/>
                <w:szCs w:val="24"/>
                <w:lang w:eastAsia="ru-RU"/>
              </w:rPr>
            </w:pPr>
            <w:r w:rsidRPr="00167A0D">
              <w:rPr>
                <w:b w:val="0"/>
                <w:sz w:val="22"/>
                <w:szCs w:val="24"/>
                <w:lang w:eastAsia="ru-RU"/>
              </w:rPr>
              <w:t>Уровень инфляции, %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6,1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6,6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6,5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11,4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12,9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5,4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157B" w:rsidRPr="00B4157B" w:rsidRDefault="00B4157B" w:rsidP="00B4157B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4157B">
              <w:rPr>
                <w:b w:val="0"/>
                <w:sz w:val="22"/>
                <w:szCs w:val="22"/>
                <w:lang w:eastAsia="ru-RU"/>
              </w:rPr>
              <w:t>2,5</w:t>
            </w:r>
          </w:p>
        </w:tc>
      </w:tr>
    </w:tbl>
    <w:p w:rsidR="00CB60E5" w:rsidRPr="009B551A" w:rsidRDefault="00CB60E5" w:rsidP="009B551A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1605" w:name="_Toc518921983"/>
      <w:r w:rsidRPr="009B551A">
        <w:rPr>
          <w:rFonts w:ascii="Times New Roman" w:hAnsi="Times New Roman"/>
          <w:sz w:val="26"/>
          <w:szCs w:val="26"/>
        </w:rPr>
        <w:t xml:space="preserve">Динамика страховых взносов и расходов на выплату страховой пенсии в 2011-2017 гг. </w:t>
      </w:r>
      <w:r w:rsidR="009B551A" w:rsidRPr="009B551A">
        <w:rPr>
          <w:rFonts w:ascii="Times New Roman" w:hAnsi="Times New Roman"/>
          <w:sz w:val="26"/>
          <w:szCs w:val="26"/>
        </w:rPr>
        <w:t xml:space="preserve">     </w:t>
      </w:r>
      <w:r w:rsidRPr="009B551A">
        <w:rPr>
          <w:rFonts w:ascii="Times New Roman" w:hAnsi="Times New Roman"/>
          <w:sz w:val="26"/>
          <w:szCs w:val="26"/>
        </w:rPr>
        <w:t>(млн. руб.)</w:t>
      </w:r>
      <w:r w:rsidR="006A0399" w:rsidRPr="009B551A">
        <w:rPr>
          <w:rFonts w:ascii="Times New Roman" w:hAnsi="Times New Roman"/>
          <w:sz w:val="26"/>
          <w:szCs w:val="26"/>
        </w:rPr>
        <w:t>**</w:t>
      </w:r>
      <w:bookmarkEnd w:id="1605"/>
    </w:p>
    <w:p w:rsidR="003A3FA2" w:rsidRDefault="00C47E64" w:rsidP="006A0399">
      <w:pPr>
        <w:suppressAutoHyphens w:val="0"/>
        <w:spacing w:after="200" w:line="276" w:lineRule="auto"/>
        <w:jc w:val="center"/>
        <w:rPr>
          <w:b w:val="0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230E845" wp14:editId="194B7084">
                <wp:simplePos x="0" y="0"/>
                <wp:positionH relativeFrom="column">
                  <wp:posOffset>49530</wp:posOffset>
                </wp:positionH>
                <wp:positionV relativeFrom="paragraph">
                  <wp:posOffset>2688428</wp:posOffset>
                </wp:positionV>
                <wp:extent cx="6889750" cy="1179830"/>
                <wp:effectExtent l="0" t="0" r="0" b="0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0" cy="117983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Pr="00C512D0" w:rsidRDefault="00CB3C5C" w:rsidP="00C47E64">
                            <w:pPr>
                              <w:tabs>
                                <w:tab w:val="left" w:pos="142"/>
                              </w:tabs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A33047">
                              <w:rPr>
                                <w:b w:val="0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В 2017 году страховые взносы на выплату страховой пенсии по старости увеличились на 5,8%, что говорит об относительно положительной тенденции развития экономики региона. И за 2011-2017 гг. средний темп роста составляет 4,5% в год. Однако за данный период наблюдается увеличение расходов на выплату страховой пенсии по старости в среднем на 8,9%.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" o:spid="_x0000_s1054" style="position:absolute;left:0;text-align:left;margin-left:3.9pt;margin-top:211.7pt;width:542.5pt;height:92.9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qdlAIAAM0EAAAOAAAAZHJzL2Uyb0RvYy54bWysVM1uEzEQviPxDpbvdJPQNGnUTRW1KkKq&#10;SkWLena83mSlXdvYTnbDCYkjSDwDz4CQoKXlFTZvxGfvpo0KJ0QOzoxnPD/ffLMHh1WRk6UwNlMy&#10;pt2dDiVCcpVkchbTN5cnz4aUWMdkwnIlRUxXwtLD8dMnB6UeiZ6aqzwRhiCItKNSx3TunB5FkeVz&#10;UTC7o7SQMKbKFMxBNbMoMaxE9CKPep3OXlQqk2ijuLAWt8eNkY5D/DQV3L1KUyscyWOK2lw4TTin&#10;/ozGB2w0M0zPM96Wwf6hioJlEknvQx0zx8jCZH+EKjJulFWp2+GqiFSaZlyEHtBNt/Oom4s50yL0&#10;AnCsvofJ/r+w/Gx5bkiWxLQ/oESyAjOqv9TX6/frD/XX+qb+Vt/Wt+uP9Q9S/8Ll5/pnfRdMd/XN&#10;+hOM3+trgrcAstR2hHgX+ty0moXoUalSU/h/9EuqAP7qHnxROcJxuTcc7g/6mBGHrdsd7A+fh/FE&#10;D8+1se6FUAXxQkyNWsjkNUYckGfLU+uQF/4bP59SqpMsz8OYc0nKmPbw6yMLA9vSnDmIhUb/Vs4o&#10;YfkMNObOhJBbb33IY2bnZMnAJLuyXvFNI10ufSIR2NbW4KFomveSq6ZVwLg33OA0VckKwBvVMNJq&#10;fpIhxSmz7pwZUBBAYK3cKxxprlC3aiVK5sq8+9u99wczYKWkBKVR59sFM4KS/KUEZ/a7u7t+B4Ky&#10;2x/0oJhty3TbIhfFkUKvXSyw5kH0/i7fiKlRxRW2b+KzwsQkR+4GvVY5cs2qYX+5mEyCG3ivmTuV&#10;F5r74B46D+5ldcWMbifrQIoztaE/Gz2abePbTHeycCrNwuA91A2uGItXsDNhQO1++6Xc1oPXw1do&#10;/BsAAP//AwBQSwMEFAAGAAgAAAAhACgdFvnbAAAACgEAAA8AAABkcnMvZG93bnJldi54bWxMj9FO&#10;hEAMRd9N/IdJTXxzB3GzrkjZoIkfIO4HFOgCyswQZhZGv97uk7719jb3nuaHaEa18OwHZxHuNwko&#10;to1rB9shHD/e7vagfCDb0ugsI3yzh0NxfZVT1rrVvvNShU5JiPUZIfQhTJnWvunZkN+4ia14Jzcb&#10;CiLnTrczrRJuRp0myU4bGqw09DTxa8/NV3U2CHU9Udz/lDF1Zvhcq5MuX5YF8fYmls+gAsfwdwwX&#10;fEGHQphqd7atVyPCo4AHhG36sAV18ZOnVFY1wk4m0EWu/79Q/AIAAP//AwBQSwECLQAUAAYACAAA&#10;ACEAtoM4kv4AAADhAQAAEwAAAAAAAAAAAAAAAAAAAAAAW0NvbnRlbnRfVHlwZXNdLnhtbFBLAQIt&#10;ABQABgAIAAAAIQA4/SH/1gAAAJQBAAALAAAAAAAAAAAAAAAAAC8BAABfcmVscy8ucmVsc1BLAQIt&#10;ABQABgAIAAAAIQBhNXqdlAIAAM0EAAAOAAAAAAAAAAAAAAAAAC4CAABkcnMvZTJvRG9jLnhtbFBL&#10;AQItABQABgAIAAAAIQAoHRb52wAAAAoBAAAPAAAAAAAAAAAAAAAAAO4EAABkcnMvZG93bnJldi54&#10;bWxQSwUGAAAAAAQABADzAAAA9gUAAAAA&#10;" filled="f" stroked="f" strokeweight="1.75pt">
                <v:stroke dashstyle="3 1"/>
                <v:textbox>
                  <w:txbxContent>
                    <w:p w:rsidR="00CB3C5C" w:rsidRPr="00C512D0" w:rsidRDefault="00CB3C5C" w:rsidP="00C47E64">
                      <w:pPr>
                        <w:tabs>
                          <w:tab w:val="left" w:pos="142"/>
                        </w:tabs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A33047">
                        <w:rPr>
                          <w:b w:val="0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В 2017 году страховые взносы на выплату страховой пенсии по старости увеличились на 5,8%, что говорит об относительно положительной тенденции развития экономики региона. И за 2011-2017 гг. средний темп роста составляет 4,5% в год. Однако за данный период наблюдается увеличение расходов на выплату страховой пенсии по старости в среднем на 8,9%. </w:t>
                      </w:r>
                    </w:p>
                  </w:txbxContent>
                </v:textbox>
              </v:roundrect>
            </w:pict>
          </mc:Fallback>
        </mc:AlternateContent>
      </w:r>
      <w:r w:rsidR="006A0399">
        <w:rPr>
          <w:b w:val="0"/>
          <w:noProof/>
          <w:lang w:eastAsia="ru-RU"/>
        </w:rPr>
        <w:drawing>
          <wp:inline distT="0" distB="0" distL="0" distR="0" wp14:anchorId="7E283C6F" wp14:editId="68A36F46">
            <wp:extent cx="5276132" cy="2568272"/>
            <wp:effectExtent l="0" t="0" r="127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7" b="2438"/>
                    <a:stretch/>
                  </pic:blipFill>
                  <pic:spPr bwMode="auto">
                    <a:xfrm>
                      <a:off x="0" y="0"/>
                      <a:ext cx="5285614" cy="257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FA2" w:rsidRPr="003A3FA2" w:rsidRDefault="006A0399" w:rsidP="005B3EDF">
      <w:pPr>
        <w:suppressAutoHyphens w:val="0"/>
        <w:spacing w:after="200" w:line="276" w:lineRule="auto"/>
        <w:jc w:val="center"/>
        <w:rPr>
          <w:b w:val="0"/>
        </w:rPr>
      </w:pPr>
      <w:r>
        <w:rPr>
          <w:noProof/>
          <w:kern w:val="1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0F0C17F" wp14:editId="0F3C02A7">
                <wp:simplePos x="0" y="0"/>
                <wp:positionH relativeFrom="column">
                  <wp:posOffset>0</wp:posOffset>
                </wp:positionH>
                <wp:positionV relativeFrom="paragraph">
                  <wp:posOffset>1176655</wp:posOffset>
                </wp:positionV>
                <wp:extent cx="1860550" cy="0"/>
                <wp:effectExtent l="0" t="0" r="2540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92.65pt" to="146.5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zO4wEAANsDAAAOAAAAZHJzL2Uyb0RvYy54bWysU82O0zAQviPxDpbvNGmlXa2ipnvYFVwQ&#10;VPw8gNexG2v9J9s06Q04I/UReAUOIK20wDM4b8TYTbMrQAghLs6MZ76Z+T5Plue9kmjLnBdG13g+&#10;KzFimppG6E2NX796/OgMIx+Ibog0mtV4xzw+Xz18sOxsxRamNbJhDkER7avO1rgNwVZF4WnLFPEz&#10;Y5mGIDdOkQCu2xSNIx1UV7JYlOVp0RnXWGco8x5uLw9BvMr1OWc0POfcs4BkjWG2kE+Xz6t0Fqsl&#10;qTaO2FbQcQzyD1MoIjQ0nUpdkkDQGyd+KaUEdcYbHmbUqMJwLijLHIDNvPyJzcuWWJa5gDjeTjL5&#10;/1eWPtuuHRJNjRdzjDRR8Ebx4/B22Mev8dOwR8O7+D1+iZ/jTfwWb4b3YN8OH8BOwXg7Xu8RwEHL&#10;zvoKSl7otRs9b9cuCdNzp9IXKKM+67+b9Gd9QBQu52en5ckJPBM9xoo7oHU+PGFGoWTUWAqdpCEV&#10;2T71AZpB6jEFnDTIoXW2wk6ylCz1C8aBbmqW0XnR2IV0aEtgRZrrTANq5cwE4ULKCVT+GTTmJhjL&#10;y/e3wCk7dzQ6TEAltHG/6xr646j8kH9kfeCaaF+ZZpcfIssBG5RVGrc9reh9P8Pv/snVDwAAAP//&#10;AwBQSwMEFAAGAAgAAAAhAGlP+LDcAAAACAEAAA8AAABkcnMvZG93bnJldi54bWxMj81OwzAQhO9I&#10;fQdrK3GjTltB0xCnqvg5wSEEDj268ZJEjddR7CaBp2eRKsFxvxnNzqS7ybZiwN43jhQsFxEIpNKZ&#10;hioFH+/PNzEIHzQZ3TpCBV/oYZfNrlKdGDfSGw5FqASHkE+0gjqELpHSlzVa7ReuQ2Lt0/VWBz77&#10;SppejxxuW7mKojtpdUP8odYdPtRYnoqzVbB5einybnx8/c7lRub54EJ8Oih1PZ/29yACTuHPDL/1&#10;uTpk3OnozmS8aBXwkMA0vl2DYHm1XTM5XojMUvl/QPYDAAD//wMAUEsBAi0AFAAGAAgAAAAhALaD&#10;OJL+AAAA4QEAABMAAAAAAAAAAAAAAAAAAAAAAFtDb250ZW50X1R5cGVzXS54bWxQSwECLQAUAAYA&#10;CAAAACEAOP0h/9YAAACUAQAACwAAAAAAAAAAAAAAAAAvAQAAX3JlbHMvLnJlbHNQSwECLQAUAAYA&#10;CAAAACEA8IMMzuMBAADbAwAADgAAAAAAAAAAAAAAAAAuAgAAZHJzL2Uyb0RvYy54bWxQSwECLQAU&#10;AAYACAAAACEAaU/4sNwAAAAIAQAADwAAAAAAAAAAAAAAAAA9BAAAZHJzL2Rvd25yZXYueG1sUEsF&#10;BgAAAAAEAAQA8wAAAEYFAAAAAA==&#10;" strokecolor="black [3040]"/>
            </w:pict>
          </mc:Fallback>
        </mc:AlternateContent>
      </w:r>
      <w:r w:rsidR="00A839C6">
        <w:rPr>
          <w:noProof/>
          <w:lang w:eastAsia="ru-RU"/>
        </w:rPr>
        <w:drawing>
          <wp:inline distT="0" distB="0" distL="0" distR="0" wp14:anchorId="0C3E6829" wp14:editId="512E95CE">
            <wp:extent cx="7056000" cy="1087760"/>
            <wp:effectExtent l="0" t="0" r="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0" cy="10877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85A21" w:rsidRDefault="004B185F" w:rsidP="00D85A21">
      <w:pPr>
        <w:suppressAutoHyphens w:val="0"/>
        <w:rPr>
          <w:b w:val="0"/>
        </w:rPr>
      </w:pPr>
      <w:r w:rsidRPr="005B400E">
        <w:rPr>
          <w:b w:val="0"/>
        </w:rPr>
        <w:t>* - по состоянию на 1 янв</w:t>
      </w:r>
      <w:r>
        <w:rPr>
          <w:b w:val="0"/>
        </w:rPr>
        <w:t xml:space="preserve">аря года следующего за </w:t>
      </w:r>
      <w:proofErr w:type="gramStart"/>
      <w:r>
        <w:rPr>
          <w:b w:val="0"/>
        </w:rPr>
        <w:t>отчетным</w:t>
      </w:r>
      <w:proofErr w:type="gramEnd"/>
      <w:r>
        <w:rPr>
          <w:b w:val="0"/>
        </w:rPr>
        <w:t xml:space="preserve"> </w:t>
      </w:r>
    </w:p>
    <w:p w:rsidR="006A0399" w:rsidRDefault="006A0399" w:rsidP="00D85A21">
      <w:pPr>
        <w:suppressAutoHyphens w:val="0"/>
        <w:rPr>
          <w:b w:val="0"/>
        </w:rPr>
      </w:pPr>
      <w:r w:rsidRPr="005B400E">
        <w:rPr>
          <w:b w:val="0"/>
        </w:rPr>
        <w:t xml:space="preserve">* - </w:t>
      </w:r>
      <w:r>
        <w:rPr>
          <w:b w:val="0"/>
        </w:rPr>
        <w:t>без учета расходов на выплату пособия на погребение</w:t>
      </w:r>
    </w:p>
    <w:p w:rsidR="003A3FA2" w:rsidRDefault="003A3FA2" w:rsidP="000504BC">
      <w:pPr>
        <w:pStyle w:val="aff1"/>
        <w:spacing w:line="240" w:lineRule="auto"/>
        <w:rPr>
          <w:sz w:val="24"/>
          <w:szCs w:val="24"/>
        </w:rPr>
      </w:pPr>
      <w:bookmarkStart w:id="1606" w:name="_Toc518921984"/>
      <w:r w:rsidRPr="006E1D13">
        <w:rPr>
          <w:rStyle w:val="11"/>
          <w:rFonts w:ascii="Times New Roman" w:hAnsi="Times New Roman"/>
          <w:b/>
          <w:sz w:val="26"/>
          <w:szCs w:val="26"/>
        </w:rPr>
        <w:lastRenderedPageBreak/>
        <w:t xml:space="preserve">Обеспеченность расходов на выплату </w:t>
      </w:r>
      <w:r>
        <w:rPr>
          <w:rStyle w:val="11"/>
          <w:rFonts w:ascii="Times New Roman" w:hAnsi="Times New Roman"/>
          <w:b/>
          <w:sz w:val="26"/>
          <w:szCs w:val="26"/>
        </w:rPr>
        <w:t>страх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овой пенсии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по старости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собственными средствами на обязательно</w:t>
      </w:r>
      <w:r w:rsidR="00D85A21">
        <w:rPr>
          <w:rStyle w:val="11"/>
          <w:rFonts w:ascii="Times New Roman" w:hAnsi="Times New Roman"/>
          <w:b/>
          <w:sz w:val="26"/>
          <w:szCs w:val="26"/>
        </w:rPr>
        <w:t>е пенсионное страхование за 2011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-201</w:t>
      </w:r>
      <w:r w:rsidR="00D85A21">
        <w:rPr>
          <w:rStyle w:val="11"/>
          <w:rFonts w:ascii="Times New Roman" w:hAnsi="Times New Roman"/>
          <w:b/>
          <w:sz w:val="26"/>
          <w:szCs w:val="26"/>
        </w:rPr>
        <w:t>7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1606"/>
    </w:p>
    <w:p w:rsidR="003A3FA2" w:rsidRPr="000F606D" w:rsidRDefault="003A3FA2" w:rsidP="000504BC">
      <w:pPr>
        <w:ind w:right="-256"/>
        <w:rPr>
          <w:sz w:val="10"/>
          <w:szCs w:val="24"/>
        </w:rPr>
      </w:pPr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45"/>
        <w:gridCol w:w="1611"/>
        <w:gridCol w:w="1612"/>
        <w:gridCol w:w="1612"/>
        <w:gridCol w:w="1611"/>
        <w:gridCol w:w="1612"/>
        <w:gridCol w:w="1612"/>
      </w:tblGrid>
      <w:tr w:rsidR="000504BC" w:rsidRPr="000504BC" w:rsidTr="00B93D3D">
        <w:trPr>
          <w:trHeight w:val="397"/>
        </w:trPr>
        <w:tc>
          <w:tcPr>
            <w:tcW w:w="1245" w:type="dxa"/>
            <w:vMerge w:val="restar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C00000"/>
                <w:sz w:val="24"/>
                <w:szCs w:val="24"/>
                <w:lang w:eastAsia="ru-RU"/>
              </w:rPr>
              <w:t>Отчетный период</w:t>
            </w:r>
          </w:p>
        </w:tc>
        <w:tc>
          <w:tcPr>
            <w:tcW w:w="322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C00000"/>
                <w:sz w:val="24"/>
                <w:szCs w:val="24"/>
                <w:lang w:eastAsia="ru-RU"/>
              </w:rPr>
              <w:t>Расходы на выплату страховой пенсии по старости, млн. руб.</w:t>
            </w:r>
          </w:p>
        </w:tc>
        <w:tc>
          <w:tcPr>
            <w:tcW w:w="3223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C00000"/>
                <w:sz w:val="24"/>
                <w:szCs w:val="24"/>
                <w:lang w:eastAsia="ru-RU"/>
              </w:rPr>
              <w:t>Поступило доходов на выплату страховой пенсии за отчетный период, млн. руб.</w:t>
            </w:r>
          </w:p>
        </w:tc>
        <w:tc>
          <w:tcPr>
            <w:tcW w:w="322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C00000"/>
                <w:sz w:val="24"/>
                <w:szCs w:val="24"/>
                <w:lang w:eastAsia="ru-RU"/>
              </w:rPr>
              <w:t>Обеспеченность выплаты страховой пенсии по старости, %</w:t>
            </w:r>
          </w:p>
        </w:tc>
      </w:tr>
      <w:tr w:rsidR="000504BC" w:rsidRPr="000504BC" w:rsidTr="00B93D3D">
        <w:trPr>
          <w:trHeight w:val="272"/>
        </w:trPr>
        <w:tc>
          <w:tcPr>
            <w:tcW w:w="1245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0504BC" w:rsidRPr="000504BC" w:rsidRDefault="000504BC" w:rsidP="000504BC">
            <w:pPr>
              <w:suppressAutoHyphens w:val="0"/>
              <w:rPr>
                <w:b w:val="0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C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C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C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C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C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C00000"/>
                <w:sz w:val="24"/>
                <w:szCs w:val="24"/>
                <w:lang w:eastAsia="ru-RU"/>
              </w:rPr>
              <w:t>факт</w:t>
            </w:r>
          </w:p>
        </w:tc>
      </w:tr>
      <w:tr w:rsidR="000504BC" w:rsidRPr="000504BC" w:rsidTr="00B93D3D">
        <w:trPr>
          <w:trHeight w:val="291"/>
        </w:trPr>
        <w:tc>
          <w:tcPr>
            <w:tcW w:w="12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C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C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C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C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C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C00000"/>
                <w:sz w:val="24"/>
                <w:szCs w:val="24"/>
                <w:lang w:eastAsia="ru-RU"/>
              </w:rPr>
              <w:t>6=4:2*100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C00000"/>
                <w:sz w:val="24"/>
                <w:szCs w:val="24"/>
                <w:lang w:eastAsia="ru-RU"/>
              </w:rPr>
              <w:t>7=5:3*100</w:t>
            </w:r>
          </w:p>
        </w:tc>
      </w:tr>
      <w:tr w:rsidR="000504BC" w:rsidRPr="000504BC" w:rsidTr="00B93D3D">
        <w:trPr>
          <w:trHeight w:val="369"/>
        </w:trPr>
        <w:tc>
          <w:tcPr>
            <w:tcW w:w="12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20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737,6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20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737,6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10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927,7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11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743,5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52,7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56,6</w:t>
            </w:r>
          </w:p>
        </w:tc>
      </w:tr>
      <w:tr w:rsidR="000504BC" w:rsidRPr="000504BC" w:rsidTr="00B93D3D">
        <w:trPr>
          <w:trHeight w:val="369"/>
        </w:trPr>
        <w:tc>
          <w:tcPr>
            <w:tcW w:w="12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22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674,4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22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674,4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10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533,1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10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781,8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46,5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47,6</w:t>
            </w:r>
          </w:p>
        </w:tc>
      </w:tr>
      <w:tr w:rsidR="000504BC" w:rsidRPr="000504BC" w:rsidTr="00B93D3D">
        <w:trPr>
          <w:trHeight w:val="369"/>
        </w:trPr>
        <w:tc>
          <w:tcPr>
            <w:tcW w:w="12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26 286,2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26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285,2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11 736,3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11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578,0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44,6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44,0</w:t>
            </w:r>
          </w:p>
        </w:tc>
      </w:tr>
      <w:tr w:rsidR="000504BC" w:rsidRPr="000504BC" w:rsidTr="00B93D3D">
        <w:trPr>
          <w:trHeight w:val="369"/>
        </w:trPr>
        <w:tc>
          <w:tcPr>
            <w:tcW w:w="12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27 840,2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27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783,6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13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046,0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13 949,8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50,2</w:t>
            </w:r>
          </w:p>
        </w:tc>
      </w:tr>
      <w:tr w:rsidR="000504BC" w:rsidRPr="000504BC" w:rsidTr="00B93D3D">
        <w:trPr>
          <w:trHeight w:val="369"/>
        </w:trPr>
        <w:tc>
          <w:tcPr>
            <w:tcW w:w="12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31 506,0 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31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475,5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13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576,0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14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161,5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44,5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45,0</w:t>
            </w:r>
          </w:p>
        </w:tc>
      </w:tr>
      <w:tr w:rsidR="000504BC" w:rsidRPr="000504BC" w:rsidTr="00B93D3D">
        <w:trPr>
          <w:trHeight w:val="369"/>
        </w:trPr>
        <w:tc>
          <w:tcPr>
            <w:tcW w:w="12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32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110,9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32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108,8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14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388,9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14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448,2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44,8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45,0</w:t>
            </w:r>
          </w:p>
        </w:tc>
      </w:tr>
      <w:tr w:rsidR="000504BC" w:rsidRPr="000504BC" w:rsidTr="00B93D3D">
        <w:trPr>
          <w:trHeight w:val="369"/>
        </w:trPr>
        <w:tc>
          <w:tcPr>
            <w:tcW w:w="12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34</w:t>
            </w:r>
            <w:r w:rsidR="00926761">
              <w:rPr>
                <w:b w:val="0"/>
                <w:sz w:val="24"/>
                <w:szCs w:val="24"/>
                <w:lang w:eastAsia="ru-RU"/>
              </w:rPr>
              <w:t> 728,3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92676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34</w:t>
            </w:r>
            <w:r w:rsidR="00926761">
              <w:rPr>
                <w:b w:val="0"/>
                <w:sz w:val="24"/>
                <w:szCs w:val="24"/>
                <w:lang w:eastAsia="ru-RU"/>
              </w:rPr>
              <w:t> 714,4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15</w:t>
            </w:r>
            <w:r w:rsidR="00EF0F4A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0504BC">
              <w:rPr>
                <w:b w:val="0"/>
                <w:sz w:val="24"/>
                <w:szCs w:val="24"/>
                <w:lang w:eastAsia="ru-RU"/>
              </w:rPr>
              <w:t>279,3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504BC">
              <w:rPr>
                <w:b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04BC" w:rsidRPr="000504BC" w:rsidRDefault="00926761" w:rsidP="000504B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44,0</w:t>
            </w:r>
          </w:p>
        </w:tc>
      </w:tr>
    </w:tbl>
    <w:p w:rsidR="003A3FA2" w:rsidRDefault="003A3FA2" w:rsidP="003A3FA2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0504BC" w:rsidRDefault="000504BC" w:rsidP="00FF4A10">
      <w:pPr>
        <w:suppressAutoHyphens w:val="0"/>
        <w:spacing w:before="120" w:after="120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607" w:name="_Toc518921985"/>
      <w:r w:rsidRPr="00B517EC">
        <w:rPr>
          <w:rStyle w:val="11"/>
          <w:rFonts w:ascii="Times New Roman" w:hAnsi="Times New Roman"/>
          <w:b/>
          <w:sz w:val="26"/>
          <w:szCs w:val="26"/>
        </w:rPr>
        <w:t>Расходы на выплату пен</w:t>
      </w:r>
      <w:r w:rsidR="001451B4">
        <w:rPr>
          <w:rStyle w:val="11"/>
          <w:rFonts w:ascii="Times New Roman" w:hAnsi="Times New Roman"/>
          <w:b/>
          <w:sz w:val="26"/>
          <w:szCs w:val="26"/>
        </w:rPr>
        <w:t>сионного обеспечения в 2014-2017</w:t>
      </w:r>
      <w:r w:rsidRPr="00B517EC">
        <w:rPr>
          <w:rStyle w:val="11"/>
          <w:rFonts w:ascii="Times New Roman" w:hAnsi="Times New Roman"/>
          <w:b/>
          <w:sz w:val="26"/>
          <w:szCs w:val="26"/>
        </w:rPr>
        <w:t xml:space="preserve"> гг. (тыс. руб.)</w:t>
      </w:r>
      <w:bookmarkEnd w:id="1607"/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1346"/>
        <w:gridCol w:w="1347"/>
        <w:gridCol w:w="1347"/>
        <w:gridCol w:w="1347"/>
        <w:gridCol w:w="992"/>
      </w:tblGrid>
      <w:tr w:rsidR="000504BC" w:rsidRPr="000504BC" w:rsidTr="00C47E64">
        <w:trPr>
          <w:trHeight w:val="340"/>
        </w:trPr>
        <w:tc>
          <w:tcPr>
            <w:tcW w:w="4536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346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347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347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347" w:type="dxa"/>
            <w:tcBorders>
              <w:top w:val="single" w:sz="8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0504BC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992" w:type="dxa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ind w:left="-57" w:right="-57"/>
              <w:jc w:val="center"/>
              <w:rPr>
                <w:bCs/>
                <w:color w:val="C00000"/>
                <w:lang w:eastAsia="ru-RU"/>
              </w:rPr>
            </w:pPr>
            <w:r>
              <w:rPr>
                <w:bCs/>
                <w:color w:val="C00000"/>
                <w:lang w:eastAsia="ru-RU"/>
              </w:rPr>
              <w:t>Средний темп роста,%</w:t>
            </w:r>
          </w:p>
        </w:tc>
      </w:tr>
      <w:tr w:rsidR="000504BC" w:rsidRPr="000504BC" w:rsidTr="00C47E64">
        <w:trPr>
          <w:trHeight w:val="340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auto"/>
                <w:sz w:val="24"/>
                <w:szCs w:val="24"/>
                <w:lang w:eastAsia="ru-RU"/>
              </w:rPr>
              <w:t>Выплата страховой пенсии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EF0F4A">
            <w:pPr>
              <w:suppressAutoHyphens w:val="0"/>
              <w:ind w:left="-57" w:right="-57"/>
              <w:rPr>
                <w:b w:val="0"/>
                <w:sz w:val="22"/>
                <w:szCs w:val="22"/>
                <w:lang w:eastAsia="ru-RU"/>
              </w:rPr>
            </w:pPr>
            <w:r w:rsidRPr="000504BC">
              <w:rPr>
                <w:b w:val="0"/>
                <w:sz w:val="22"/>
                <w:szCs w:val="22"/>
                <w:lang w:eastAsia="ru-RU"/>
              </w:rPr>
              <w:t>27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sz w:val="22"/>
                <w:szCs w:val="22"/>
                <w:lang w:eastAsia="ru-RU"/>
              </w:rPr>
              <w:t>739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sz w:val="22"/>
                <w:szCs w:val="22"/>
                <w:lang w:eastAsia="ru-RU"/>
              </w:rPr>
              <w:t>060,4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EF0F4A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31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426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761,9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EF0F4A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32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060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059,2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EF0F4A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34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664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498,5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107,7</w:t>
            </w:r>
          </w:p>
        </w:tc>
      </w:tr>
      <w:tr w:rsidR="000504BC" w:rsidRPr="000504BC" w:rsidTr="00C47E64">
        <w:trPr>
          <w:trHeight w:val="340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auto"/>
                <w:sz w:val="24"/>
                <w:szCs w:val="24"/>
                <w:lang w:eastAsia="ru-RU"/>
              </w:rPr>
              <w:t>Выплата накопительной пенсии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504BC">
              <w:rPr>
                <w:b w:val="0"/>
                <w:sz w:val="22"/>
                <w:szCs w:val="22"/>
                <w:lang w:eastAsia="ru-RU"/>
              </w:rPr>
              <w:t>142,4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294,3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489,7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009,0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192,1</w:t>
            </w:r>
          </w:p>
        </w:tc>
      </w:tr>
      <w:tr w:rsidR="000504BC" w:rsidRPr="000504BC" w:rsidTr="00C47E64">
        <w:trPr>
          <w:trHeight w:val="340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auto"/>
                <w:sz w:val="24"/>
                <w:szCs w:val="24"/>
                <w:lang w:eastAsia="ru-RU"/>
              </w:rPr>
              <w:t>Выплата пенсий по государственному пенсионному обеспечению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504BC">
              <w:rPr>
                <w:b w:val="0"/>
                <w:sz w:val="22"/>
                <w:szCs w:val="22"/>
                <w:lang w:eastAsia="ru-RU"/>
              </w:rPr>
              <w:t>3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sz w:val="22"/>
                <w:szCs w:val="22"/>
                <w:lang w:eastAsia="ru-RU"/>
              </w:rPr>
              <w:t>120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sz w:val="22"/>
                <w:szCs w:val="22"/>
                <w:lang w:eastAsia="ru-RU"/>
              </w:rPr>
              <w:t>498,2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479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872,3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585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336,2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827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230,4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107,0</w:t>
            </w:r>
          </w:p>
        </w:tc>
      </w:tr>
      <w:tr w:rsidR="000504BC" w:rsidRPr="000504BC" w:rsidTr="00C47E64">
        <w:trPr>
          <w:trHeight w:val="340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auto"/>
                <w:sz w:val="24"/>
                <w:szCs w:val="24"/>
                <w:lang w:eastAsia="ru-RU"/>
              </w:rPr>
              <w:t>Выплата ежемесячной денежной выплаты и ДЕМО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997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613,4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107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064,8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199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010,7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352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025,7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105,6</w:t>
            </w:r>
          </w:p>
        </w:tc>
      </w:tr>
      <w:tr w:rsidR="000504BC" w:rsidRPr="000504BC" w:rsidTr="00C47E64">
        <w:trPr>
          <w:trHeight w:val="340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auto"/>
                <w:sz w:val="24"/>
                <w:szCs w:val="24"/>
                <w:lang w:eastAsia="ru-RU"/>
              </w:rPr>
              <w:t>Выплата дополнительного материального обеспечения, доплат к пенсии, пособий и компенсаций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54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516,6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54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961,0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51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090,7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54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593,6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100,0</w:t>
            </w:r>
          </w:p>
        </w:tc>
      </w:tr>
      <w:tr w:rsidR="000504BC" w:rsidRPr="000504BC" w:rsidTr="00C47E64">
        <w:trPr>
          <w:trHeight w:val="340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auto"/>
                <w:sz w:val="24"/>
                <w:szCs w:val="24"/>
                <w:lang w:eastAsia="ru-RU"/>
              </w:rPr>
              <w:t>Оплата стоимости проезда пенсионерам к месту отдыха и обратно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504BC">
              <w:rPr>
                <w:b w:val="0"/>
                <w:sz w:val="22"/>
                <w:szCs w:val="22"/>
                <w:lang w:eastAsia="ru-RU"/>
              </w:rPr>
              <w:t>21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sz w:val="22"/>
                <w:szCs w:val="22"/>
                <w:lang w:eastAsia="ru-RU"/>
              </w:rPr>
              <w:t>079,1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22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771,3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27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482,8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30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563,1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113,2</w:t>
            </w:r>
          </w:p>
        </w:tc>
      </w:tr>
      <w:tr w:rsidR="000504BC" w:rsidRPr="000504BC" w:rsidTr="00C47E64">
        <w:trPr>
          <w:trHeight w:val="340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auto"/>
                <w:sz w:val="24"/>
                <w:szCs w:val="24"/>
                <w:lang w:eastAsia="ru-RU"/>
              </w:rPr>
              <w:t>Выплата правопреемникам умерших застрахованных лиц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504BC">
              <w:rPr>
                <w:b w:val="0"/>
                <w:sz w:val="22"/>
                <w:szCs w:val="22"/>
                <w:lang w:eastAsia="ru-RU"/>
              </w:rPr>
              <w:t>21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sz w:val="22"/>
                <w:szCs w:val="22"/>
                <w:lang w:eastAsia="ru-RU"/>
              </w:rPr>
              <w:t>883,2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23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267,4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27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240,2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28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940,5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109,8</w:t>
            </w:r>
          </w:p>
        </w:tc>
      </w:tr>
      <w:tr w:rsidR="000504BC" w:rsidRPr="000504BC" w:rsidTr="00C47E64">
        <w:trPr>
          <w:trHeight w:val="340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auto"/>
                <w:sz w:val="24"/>
                <w:szCs w:val="24"/>
                <w:lang w:eastAsia="ru-RU"/>
              </w:rPr>
              <w:t>Выплата федеральной социальной доплаты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504BC">
              <w:rPr>
                <w:b w:val="0"/>
                <w:sz w:val="22"/>
                <w:szCs w:val="22"/>
                <w:lang w:eastAsia="ru-RU"/>
              </w:rPr>
              <w:t>636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sz w:val="22"/>
                <w:szCs w:val="22"/>
                <w:lang w:eastAsia="ru-RU"/>
              </w:rPr>
              <w:t>623,4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504BC">
              <w:rPr>
                <w:b w:val="0"/>
                <w:sz w:val="22"/>
                <w:szCs w:val="22"/>
                <w:lang w:eastAsia="ru-RU"/>
              </w:rPr>
              <w:t>792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sz w:val="22"/>
                <w:szCs w:val="22"/>
                <w:lang w:eastAsia="ru-RU"/>
              </w:rPr>
              <w:t>468,4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504BC">
              <w:rPr>
                <w:b w:val="0"/>
                <w:sz w:val="22"/>
                <w:szCs w:val="22"/>
                <w:lang w:eastAsia="ru-RU"/>
              </w:rPr>
              <w:t>1</w:t>
            </w:r>
            <w:r w:rsidR="00EF0F4A">
              <w:rPr>
                <w:b w:val="0"/>
                <w:sz w:val="22"/>
                <w:szCs w:val="22"/>
                <w:lang w:eastAsia="ru-RU"/>
              </w:rPr>
              <w:t> </w:t>
            </w:r>
            <w:r w:rsidRPr="000504BC">
              <w:rPr>
                <w:b w:val="0"/>
                <w:sz w:val="22"/>
                <w:szCs w:val="22"/>
                <w:lang w:eastAsia="ru-RU"/>
              </w:rPr>
              <w:t>484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sz w:val="22"/>
                <w:szCs w:val="22"/>
                <w:lang w:eastAsia="ru-RU"/>
              </w:rPr>
              <w:t>717,0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504BC">
              <w:rPr>
                <w:b w:val="0"/>
                <w:sz w:val="22"/>
                <w:szCs w:val="22"/>
                <w:lang w:eastAsia="ru-RU"/>
              </w:rPr>
              <w:t>1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sz w:val="22"/>
                <w:szCs w:val="22"/>
                <w:lang w:eastAsia="ru-RU"/>
              </w:rPr>
              <w:t>386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sz w:val="22"/>
                <w:szCs w:val="22"/>
                <w:lang w:eastAsia="ru-RU"/>
              </w:rPr>
              <w:t>543,0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129,6</w:t>
            </w:r>
          </w:p>
        </w:tc>
      </w:tr>
      <w:tr w:rsidR="000504BC" w:rsidRPr="000504BC" w:rsidTr="00C47E64">
        <w:trPr>
          <w:trHeight w:val="340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auto"/>
                <w:sz w:val="24"/>
                <w:szCs w:val="24"/>
                <w:lang w:eastAsia="ru-RU"/>
              </w:rPr>
              <w:t>Срочная пенсионная выплата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504BC">
              <w:rPr>
                <w:b w:val="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313,5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624,2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622,8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227,5</w:t>
            </w:r>
          </w:p>
        </w:tc>
      </w:tr>
      <w:tr w:rsidR="000504BC" w:rsidRPr="000504BC" w:rsidTr="00C47E64">
        <w:trPr>
          <w:trHeight w:val="340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auto"/>
                <w:sz w:val="24"/>
                <w:szCs w:val="24"/>
                <w:lang w:eastAsia="ru-RU"/>
              </w:rPr>
              <w:t>Выплата социального пособия на погребение и оказание услуг по погребению согласно гарантированному перечню этих услуг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504BC">
              <w:rPr>
                <w:b w:val="0"/>
                <w:sz w:val="22"/>
                <w:szCs w:val="22"/>
                <w:lang w:eastAsia="ru-RU"/>
              </w:rPr>
              <w:t>46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sz w:val="22"/>
                <w:szCs w:val="22"/>
                <w:lang w:eastAsia="ru-RU"/>
              </w:rPr>
              <w:t>608,1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50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723,0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50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757,4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52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471,4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104,0</w:t>
            </w:r>
          </w:p>
        </w:tc>
      </w:tr>
      <w:tr w:rsidR="000504BC" w:rsidRPr="000504BC" w:rsidTr="00C47E64">
        <w:trPr>
          <w:trHeight w:val="340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auto"/>
                <w:sz w:val="24"/>
                <w:szCs w:val="24"/>
                <w:lang w:eastAsia="ru-RU"/>
              </w:rPr>
              <w:t>Выплата пенсий, назначенных досрочно гражданам, признанным безработными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504BC">
              <w:rPr>
                <w:b w:val="0"/>
                <w:sz w:val="22"/>
                <w:szCs w:val="22"/>
                <w:lang w:eastAsia="ru-RU"/>
              </w:rPr>
              <w:t>37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sz w:val="22"/>
                <w:szCs w:val="22"/>
                <w:lang w:eastAsia="ru-RU"/>
              </w:rPr>
              <w:t>659,8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50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177,4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53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051,9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54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707,7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113,3</w:t>
            </w:r>
          </w:p>
        </w:tc>
      </w:tr>
      <w:tr w:rsidR="000504BC" w:rsidRPr="000504BC" w:rsidTr="00C47E64">
        <w:trPr>
          <w:trHeight w:val="340"/>
        </w:trPr>
        <w:tc>
          <w:tcPr>
            <w:tcW w:w="4536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0504BC" w:rsidRPr="000504BC" w:rsidRDefault="000504BC" w:rsidP="000504B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504BC">
              <w:rPr>
                <w:b w:val="0"/>
                <w:color w:val="auto"/>
                <w:sz w:val="24"/>
                <w:szCs w:val="24"/>
                <w:lang w:eastAsia="ru-RU"/>
              </w:rPr>
              <w:t>Компенсационная выплата лицам, осуществляющим уход за нетрудоспособными гражданами</w:t>
            </w:r>
          </w:p>
        </w:tc>
        <w:tc>
          <w:tcPr>
            <w:tcW w:w="1346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504BC">
              <w:rPr>
                <w:b w:val="0"/>
                <w:sz w:val="22"/>
                <w:szCs w:val="22"/>
                <w:lang w:eastAsia="ru-RU"/>
              </w:rPr>
              <w:t>549</w:t>
            </w:r>
            <w:r w:rsidR="00EF0F4A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sz w:val="22"/>
                <w:szCs w:val="22"/>
                <w:lang w:eastAsia="ru-RU"/>
              </w:rPr>
              <w:t>550,2</w:t>
            </w:r>
          </w:p>
        </w:tc>
        <w:tc>
          <w:tcPr>
            <w:tcW w:w="1347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597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358,3</w:t>
            </w:r>
          </w:p>
        </w:tc>
        <w:tc>
          <w:tcPr>
            <w:tcW w:w="1347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619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127,4</w:t>
            </w:r>
          </w:p>
        </w:tc>
        <w:tc>
          <w:tcPr>
            <w:tcW w:w="1347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667</w:t>
            </w:r>
            <w:r w:rsidR="00EF0F4A">
              <w:rPr>
                <w:b w:val="0"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 w:val="0"/>
                <w:color w:val="auto"/>
                <w:sz w:val="22"/>
                <w:szCs w:val="22"/>
                <w:lang w:eastAsia="ru-RU"/>
              </w:rPr>
              <w:t>022,8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106,7</w:t>
            </w:r>
          </w:p>
        </w:tc>
      </w:tr>
      <w:tr w:rsidR="000504BC" w:rsidRPr="000504BC" w:rsidTr="00C47E64">
        <w:trPr>
          <w:trHeight w:val="340"/>
        </w:trPr>
        <w:tc>
          <w:tcPr>
            <w:tcW w:w="45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504BC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A54F80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0504BC">
              <w:rPr>
                <w:bCs/>
                <w:i/>
                <w:iCs/>
                <w:sz w:val="22"/>
                <w:szCs w:val="22"/>
                <w:lang w:eastAsia="ru-RU"/>
              </w:rPr>
              <w:t>34</w:t>
            </w:r>
            <w:r w:rsidR="00EF0F4A">
              <w:rPr>
                <w:bCs/>
                <w:i/>
                <w:iCs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Cs/>
                <w:i/>
                <w:iCs/>
                <w:sz w:val="22"/>
                <w:szCs w:val="22"/>
                <w:lang w:eastAsia="ru-RU"/>
              </w:rPr>
              <w:t>225</w:t>
            </w:r>
            <w:r w:rsidR="00EF0F4A">
              <w:rPr>
                <w:bCs/>
                <w:i/>
                <w:iCs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Cs/>
                <w:i/>
                <w:iCs/>
                <w:sz w:val="22"/>
                <w:szCs w:val="22"/>
                <w:lang w:eastAsia="ru-RU"/>
              </w:rPr>
              <w:t>234,8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A54F80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0504BC">
              <w:rPr>
                <w:bCs/>
                <w:i/>
                <w:iCs/>
                <w:sz w:val="22"/>
                <w:szCs w:val="22"/>
                <w:lang w:eastAsia="ru-RU"/>
              </w:rPr>
              <w:t>38</w:t>
            </w:r>
            <w:r w:rsidR="00EF0F4A">
              <w:rPr>
                <w:bCs/>
                <w:i/>
                <w:iCs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Cs/>
                <w:i/>
                <w:iCs/>
                <w:sz w:val="22"/>
                <w:szCs w:val="22"/>
                <w:lang w:eastAsia="ru-RU"/>
              </w:rPr>
              <w:t>606</w:t>
            </w:r>
            <w:r w:rsidR="00EF0F4A">
              <w:rPr>
                <w:bCs/>
                <w:i/>
                <w:iCs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Cs/>
                <w:i/>
                <w:iCs/>
                <w:sz w:val="22"/>
                <w:szCs w:val="22"/>
                <w:lang w:eastAsia="ru-RU"/>
              </w:rPr>
              <w:t>033,6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A54F80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0504BC">
              <w:rPr>
                <w:bCs/>
                <w:i/>
                <w:iCs/>
                <w:sz w:val="22"/>
                <w:szCs w:val="22"/>
                <w:lang w:eastAsia="ru-RU"/>
              </w:rPr>
              <w:t>40</w:t>
            </w:r>
            <w:r w:rsidR="00EF0F4A">
              <w:rPr>
                <w:bCs/>
                <w:i/>
                <w:iCs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Cs/>
                <w:i/>
                <w:iCs/>
                <w:sz w:val="22"/>
                <w:szCs w:val="22"/>
                <w:lang w:eastAsia="ru-RU"/>
              </w:rPr>
              <w:t>158</w:t>
            </w:r>
            <w:r w:rsidR="00EF0F4A">
              <w:rPr>
                <w:bCs/>
                <w:i/>
                <w:iCs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Cs/>
                <w:i/>
                <w:iCs/>
                <w:sz w:val="22"/>
                <w:szCs w:val="22"/>
                <w:lang w:eastAsia="ru-RU"/>
              </w:rPr>
              <w:t>987,3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A54F80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0504BC">
              <w:rPr>
                <w:bCs/>
                <w:i/>
                <w:iCs/>
                <w:sz w:val="22"/>
                <w:szCs w:val="22"/>
                <w:lang w:eastAsia="ru-RU"/>
              </w:rPr>
              <w:t>43</w:t>
            </w:r>
            <w:r w:rsidR="00EF0F4A">
              <w:rPr>
                <w:bCs/>
                <w:i/>
                <w:iCs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Cs/>
                <w:i/>
                <w:iCs/>
                <w:sz w:val="22"/>
                <w:szCs w:val="22"/>
                <w:lang w:eastAsia="ru-RU"/>
              </w:rPr>
              <w:t>121</w:t>
            </w:r>
            <w:r w:rsidR="00EF0F4A">
              <w:rPr>
                <w:bCs/>
                <w:i/>
                <w:iCs/>
                <w:sz w:val="22"/>
                <w:szCs w:val="22"/>
                <w:lang w:eastAsia="ru-RU"/>
              </w:rPr>
              <w:t xml:space="preserve"> </w:t>
            </w:r>
            <w:r w:rsidRPr="000504BC">
              <w:rPr>
                <w:bCs/>
                <w:i/>
                <w:iCs/>
                <w:sz w:val="22"/>
                <w:szCs w:val="22"/>
                <w:lang w:eastAsia="ru-RU"/>
              </w:rPr>
              <w:t>228,5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0504BC" w:rsidRPr="000504BC" w:rsidRDefault="000504BC" w:rsidP="000504BC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sz w:val="22"/>
                <w:szCs w:val="22"/>
                <w:lang w:eastAsia="ru-RU"/>
              </w:rPr>
              <w:t>108,0</w:t>
            </w:r>
          </w:p>
        </w:tc>
      </w:tr>
    </w:tbl>
    <w:p w:rsidR="00FF4A10" w:rsidRDefault="001C68D7" w:rsidP="00FF4A10">
      <w:pPr>
        <w:suppressAutoHyphens w:val="0"/>
        <w:ind w:right="567"/>
        <w:rPr>
          <w:noProof/>
          <w:lang w:val="en-US" w:eastAsia="ru-RU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335E06C" wp14:editId="44EF47E1">
                <wp:simplePos x="0" y="0"/>
                <wp:positionH relativeFrom="column">
                  <wp:posOffset>-57224</wp:posOffset>
                </wp:positionH>
                <wp:positionV relativeFrom="paragraph">
                  <wp:posOffset>109620</wp:posOffset>
                </wp:positionV>
                <wp:extent cx="6996991" cy="839972"/>
                <wp:effectExtent l="0" t="0" r="0" b="0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6991" cy="839972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Pr="00C512D0" w:rsidRDefault="00CB3C5C" w:rsidP="000504BC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В 2017 году выплаты на пенсионное обеспечение увеличились на 7,4% по сравнению с 2016 г. Расходы на выплату страховой пенсии составили 80,4% от всех расходов на пенсионное обеспечение и увеличились по сравнению с 2016 г. на 8,1%.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" o:spid="_x0000_s1055" style="position:absolute;margin-left:-4.5pt;margin-top:8.65pt;width:550.95pt;height:66.1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FvNkAIAAMwEAAAOAAAAZHJzL2Uyb0RvYy54bWysVM1uEzEQviPxDpbvdJPQv6y6qaJWRUhV&#10;G9Ginideb3Ylr21sJ7vhhMSxSDwDz4CQoKXlFTZvxNi7aaPCCRFFzoxnPD/ffJODw7oUZMGNLZRM&#10;aH+rRwmXTKWFnCX07eXJi31KrAOZglCSJ3TJLT0cPX92UOmYD1SuRMoNwSDSxpVOaO6cjqPIspyX&#10;YLeU5hKNmTIlOFTNLEoNVBi9FNGg19uNKmVSbRTj1uLtcWukoxA/yzhz51lmuSMioVibC6cJ59Sf&#10;0egA4pkBnResKwP+oYoSColJH0IdgwMyN8UfocqCGWVV5raYKiOVZQXjoQfspt970s1FDpqHXhAc&#10;qx9gsv8vLDtbTAwp0oTu9CmRUOKMmi/NzerD6mPztbltvjV3zd3quvlBml94+bn52dwH031zu/qE&#10;xu/NDcG3CGSlbYzxLvTEdJpF0aNSZ6b0v9gvqQP4ywfwee0Iw8vd4RC/WARD2/7L4XBv4INGj6+1&#10;se4VVyXxQkKNmsv0DU44AA+LU+ta/7WfzyjVSSEE3kMsJKkSOsDPDiYBJFsmwKFYamzfyhklIGbI&#10;YuZMCLnx1oc8BpuTBSCR7NJ6pStPSB+dB7J1NXgk2t695OppHSAeDNcwTVW6RNyNaglpNTspMMUp&#10;WDcBgwxEruJWuXM8MqGwbtVJlOTKvP/bvfdHYqCVkgoZjXW+m4PhlIjXEikz7G9v+xUIyvbO3gAV&#10;s2mZblrkvDxS2CsOBKsLovd3Yi1mRpVXuHxjnxVNIBnmbtHrlCPXbhquL+PjcXBD2mtwp/JCMx/c&#10;Q+fBvayvwOhusg45cabW7If4yWxb33a647lTWREG76FucUXWeAVXJvCnW2+/k5t68Hr8Exr9BgAA&#10;//8DAFBLAwQUAAYACAAAACEAymXYttwAAAAKAQAADwAAAGRycy9kb3ducmV2LnhtbEyPQU7DMBBF&#10;90jcwRokdq1DQKUJcaqAxAEIHGAST5NAPI5iN3F7etwV7Gbmf/15vzgEM4qFZjdYVvCwTUAQt1YP&#10;3Cn4+nzf7EE4j6xxtEwKzuTgUN7eFJhru/IHLbXvRAxhl6OC3vspl9K1PRl0WzsRR+1oZ4M+rnMn&#10;9YxrDDejTJNkJw0OHD/0ONFbT+1PfTIKmmbCsL9UIbVm+F7ro6xel0Wp+7tQvYDwFPyfGa74ER3K&#10;yNTYE2snRgWbLFbx8f78COKqJ1magWji9JTtQJaF/F+h/AUAAP//AwBQSwECLQAUAAYACAAAACEA&#10;toM4kv4AAADhAQAAEwAAAAAAAAAAAAAAAAAAAAAAW0NvbnRlbnRfVHlwZXNdLnhtbFBLAQItABQA&#10;BgAIAAAAIQA4/SH/1gAAAJQBAAALAAAAAAAAAAAAAAAAAC8BAABfcmVscy8ucmVsc1BLAQItABQA&#10;BgAIAAAAIQBS0FvNkAIAAMwEAAAOAAAAAAAAAAAAAAAAAC4CAABkcnMvZTJvRG9jLnhtbFBLAQIt&#10;ABQABgAIAAAAIQDKZdi23AAAAAoBAAAPAAAAAAAAAAAAAAAAAOoEAABkcnMvZG93bnJldi54bWxQ&#10;SwUGAAAAAAQABADzAAAA8wUAAAAA&#10;" filled="f" stroked="f" strokeweight="1.75pt">
                <v:stroke dashstyle="3 1"/>
                <v:textbox>
                  <w:txbxContent>
                    <w:p w:rsidR="00CB3C5C" w:rsidRPr="00C512D0" w:rsidRDefault="00CB3C5C" w:rsidP="000504BC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В 2017 году выплаты на пенсионное обеспечение увеличились на 7,4% по сравнению с 2016 г. Расходы на выплату страховой пенсии составили 80,4% от всех расходов на пенсионное обеспечение и увеличились по сравнению с 2016 г. на 8,1%.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504BC" w:rsidRDefault="005B3EDF" w:rsidP="00C47E64">
      <w:pPr>
        <w:suppressAutoHyphens w:val="0"/>
        <w:ind w:left="-142" w:right="567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A568DF" wp14:editId="26B4ED3C">
            <wp:extent cx="7056000" cy="805370"/>
            <wp:effectExtent l="0" t="0" r="0" b="0"/>
            <wp:docPr id="1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0" cy="805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93D3D" w:rsidRDefault="00B93D3D" w:rsidP="00B93D3D">
      <w:pPr>
        <w:spacing w:before="120" w:after="120"/>
        <w:jc w:val="center"/>
        <w:rPr>
          <w:sz w:val="24"/>
          <w:szCs w:val="24"/>
        </w:rPr>
      </w:pPr>
      <w:bookmarkStart w:id="1608" w:name="_Toc518921992"/>
      <w:bookmarkStart w:id="1609" w:name="_Toc518921986"/>
      <w:r w:rsidRPr="00892614">
        <w:rPr>
          <w:rStyle w:val="11"/>
          <w:rFonts w:ascii="Times New Roman" w:hAnsi="Times New Roman"/>
          <w:b/>
          <w:sz w:val="26"/>
          <w:szCs w:val="26"/>
        </w:rPr>
        <w:lastRenderedPageBreak/>
        <w:t xml:space="preserve">Расходы на выплату ежемесячной денежной выплаты  и дополнительного ежемесячного материального обеспечения некоторых </w:t>
      </w:r>
      <w:r>
        <w:rPr>
          <w:rStyle w:val="11"/>
          <w:rFonts w:ascii="Times New Roman" w:hAnsi="Times New Roman"/>
          <w:b/>
          <w:sz w:val="26"/>
          <w:szCs w:val="26"/>
        </w:rPr>
        <w:t>категорий граждан за 2011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>-201</w:t>
      </w:r>
      <w:r>
        <w:rPr>
          <w:rStyle w:val="11"/>
          <w:rFonts w:ascii="Times New Roman" w:hAnsi="Times New Roman"/>
          <w:b/>
          <w:sz w:val="26"/>
          <w:szCs w:val="26"/>
        </w:rPr>
        <w:t>7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608"/>
      <w:r w:rsidRPr="003527A8">
        <w:rPr>
          <w:rStyle w:val="aff2"/>
          <w:b/>
        </w:rPr>
        <w:t>.</w:t>
      </w:r>
      <w:r>
        <w:rPr>
          <w:sz w:val="26"/>
          <w:szCs w:val="26"/>
        </w:rPr>
        <w:t xml:space="preserve"> </w:t>
      </w:r>
      <w:r w:rsidRPr="000F606D">
        <w:rPr>
          <w:sz w:val="24"/>
          <w:szCs w:val="24"/>
        </w:rPr>
        <w:t>(млн. руб.)</w:t>
      </w:r>
    </w:p>
    <w:tbl>
      <w:tblPr>
        <w:tblW w:w="1091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685"/>
        <w:gridCol w:w="870"/>
        <w:gridCol w:w="871"/>
        <w:gridCol w:w="871"/>
        <w:gridCol w:w="871"/>
        <w:gridCol w:w="871"/>
        <w:gridCol w:w="871"/>
        <w:gridCol w:w="871"/>
        <w:gridCol w:w="1134"/>
      </w:tblGrid>
      <w:tr w:rsidR="00B93D3D" w:rsidRPr="00D936FC" w:rsidTr="00B93D3D">
        <w:trPr>
          <w:trHeight w:val="720"/>
        </w:trPr>
        <w:tc>
          <w:tcPr>
            <w:tcW w:w="36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Вид ЕДВ</w:t>
            </w:r>
          </w:p>
        </w:tc>
        <w:tc>
          <w:tcPr>
            <w:tcW w:w="87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87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87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87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87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87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87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D936FC">
              <w:rPr>
                <w:color w:val="C00000"/>
                <w:sz w:val="22"/>
                <w:szCs w:val="24"/>
                <w:lang w:eastAsia="ru-RU"/>
              </w:rPr>
              <w:t>средний темп роста, %</w:t>
            </w:r>
          </w:p>
        </w:tc>
      </w:tr>
      <w:tr w:rsidR="00B93D3D" w:rsidRPr="00D936FC" w:rsidTr="00B93D3D">
        <w:trPr>
          <w:trHeight w:val="567"/>
        </w:trPr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ЕДВ ветеранам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262,0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264,6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283,6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279,1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285,4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290,5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307,0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102,7%</w:t>
            </w:r>
          </w:p>
        </w:tc>
      </w:tr>
      <w:tr w:rsidR="00B93D3D" w:rsidRPr="00D936FC" w:rsidTr="00B93D3D">
        <w:trPr>
          <w:trHeight w:val="567"/>
        </w:trPr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ЕДВ инвалидам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1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D936FC">
              <w:rPr>
                <w:b w:val="0"/>
                <w:sz w:val="24"/>
                <w:szCs w:val="24"/>
                <w:lang w:eastAsia="ru-RU"/>
              </w:rPr>
              <w:t>496,8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1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D936FC">
              <w:rPr>
                <w:b w:val="0"/>
                <w:sz w:val="24"/>
                <w:szCs w:val="24"/>
                <w:lang w:eastAsia="ru-RU"/>
              </w:rPr>
              <w:t>557,9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1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D936FC">
              <w:rPr>
                <w:b w:val="0"/>
                <w:sz w:val="24"/>
                <w:szCs w:val="24"/>
                <w:lang w:eastAsia="ru-RU"/>
              </w:rPr>
              <w:t>707,0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1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D936FC">
              <w:rPr>
                <w:b w:val="0"/>
                <w:sz w:val="24"/>
                <w:szCs w:val="24"/>
                <w:lang w:eastAsia="ru-RU"/>
              </w:rPr>
              <w:t>711,7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1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D936FC">
              <w:rPr>
                <w:b w:val="0"/>
                <w:sz w:val="24"/>
                <w:szCs w:val="24"/>
                <w:lang w:eastAsia="ru-RU"/>
              </w:rPr>
              <w:t>799,8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1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D936FC">
              <w:rPr>
                <w:b w:val="0"/>
                <w:sz w:val="24"/>
                <w:szCs w:val="24"/>
                <w:lang w:eastAsia="ru-RU"/>
              </w:rPr>
              <w:t>889,9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2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D936FC">
              <w:rPr>
                <w:b w:val="0"/>
                <w:sz w:val="24"/>
                <w:szCs w:val="24"/>
                <w:lang w:eastAsia="ru-RU"/>
              </w:rPr>
              <w:t>028,5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105,2%</w:t>
            </w:r>
          </w:p>
        </w:tc>
      </w:tr>
      <w:tr w:rsidR="00B93D3D" w:rsidRPr="00D936FC" w:rsidTr="00B93D3D">
        <w:trPr>
          <w:trHeight w:val="567"/>
        </w:trPr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ЕДВ ЧАЭС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103,9%</w:t>
            </w:r>
          </w:p>
        </w:tc>
      </w:tr>
      <w:tr w:rsidR="00B93D3D" w:rsidRPr="00D936FC" w:rsidTr="00B93D3D">
        <w:trPr>
          <w:trHeight w:val="567"/>
        </w:trPr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ЕДВ по ФЗ-2 "Семипалатинск"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119,2%</w:t>
            </w:r>
          </w:p>
        </w:tc>
      </w:tr>
      <w:tr w:rsidR="00B93D3D" w:rsidRPr="00D936FC" w:rsidTr="00B93D3D">
        <w:trPr>
          <w:trHeight w:val="567"/>
        </w:trPr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ЕДВ по ФЗ-175 "Маяк"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99,8%</w:t>
            </w:r>
          </w:p>
        </w:tc>
      </w:tr>
      <w:tr w:rsidR="00B93D3D" w:rsidRPr="00D936FC" w:rsidTr="00B93D3D">
        <w:trPr>
          <w:trHeight w:val="567"/>
        </w:trPr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ЕДВ Героям СССР, Героям России, Героям соц. труда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91,9%</w:t>
            </w:r>
          </w:p>
        </w:tc>
      </w:tr>
      <w:tr w:rsidR="00B93D3D" w:rsidRPr="00D936FC" w:rsidTr="00B93D3D">
        <w:trPr>
          <w:trHeight w:val="567"/>
        </w:trPr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 xml:space="preserve">ДЕМО в связи с 60-летием Победы  и инвалидам вследствие военной травмы 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936FC">
              <w:rPr>
                <w:b w:val="0"/>
                <w:color w:val="auto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936FC">
              <w:rPr>
                <w:b w:val="0"/>
                <w:color w:val="auto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936FC">
              <w:rPr>
                <w:b w:val="0"/>
                <w:color w:val="auto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84,6%</w:t>
            </w:r>
          </w:p>
        </w:tc>
      </w:tr>
      <w:tr w:rsidR="00B93D3D" w:rsidRPr="00D936FC" w:rsidTr="00B93D3D">
        <w:trPr>
          <w:trHeight w:val="567"/>
        </w:trPr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ЕДВ в связи с 70-летием Победы в ВОВ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53,2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B93D3D" w:rsidRPr="00D936FC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936FC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</w:tr>
      <w:tr w:rsidR="00B93D3D" w:rsidRPr="00D936FC" w:rsidTr="00B93D3D">
        <w:trPr>
          <w:trHeight w:val="567"/>
        </w:trPr>
        <w:tc>
          <w:tcPr>
            <w:tcW w:w="368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1</w:t>
            </w:r>
            <w:r>
              <w:rPr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792,6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1</w:t>
            </w:r>
            <w:r>
              <w:rPr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827,5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2</w:t>
            </w:r>
            <w:r>
              <w:rPr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018,0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2</w:t>
            </w:r>
            <w:r>
              <w:rPr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014,5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2</w:t>
            </w:r>
            <w:r>
              <w:rPr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160,3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2</w:t>
            </w:r>
            <w:r>
              <w:rPr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199,0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2</w:t>
            </w:r>
            <w:r>
              <w:rPr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352,0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B93D3D" w:rsidRPr="00D936FC" w:rsidRDefault="00B93D3D" w:rsidP="00B93D3D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D936FC">
              <w:rPr>
                <w:bCs/>
                <w:i/>
                <w:iCs/>
                <w:sz w:val="24"/>
                <w:szCs w:val="24"/>
                <w:lang w:eastAsia="ru-RU"/>
              </w:rPr>
              <w:t>104,6%</w:t>
            </w:r>
          </w:p>
        </w:tc>
      </w:tr>
    </w:tbl>
    <w:p w:rsidR="00B93D3D" w:rsidRPr="00671C2C" w:rsidRDefault="00B93D3D" w:rsidP="00B93D3D">
      <w:pPr>
        <w:jc w:val="center"/>
        <w:rPr>
          <w:sz w:val="18"/>
          <w:szCs w:val="24"/>
        </w:rPr>
      </w:pPr>
    </w:p>
    <w:p w:rsidR="00B93D3D" w:rsidRDefault="00B93D3D" w:rsidP="00B93D3D">
      <w:pPr>
        <w:pStyle w:val="10"/>
        <w:tabs>
          <w:tab w:val="left" w:pos="9923"/>
        </w:tabs>
        <w:ind w:right="1135" w:firstLine="851"/>
        <w:jc w:val="center"/>
        <w:rPr>
          <w:rFonts w:ascii="Times New Roman" w:hAnsi="Times New Roman"/>
          <w:sz w:val="26"/>
          <w:szCs w:val="26"/>
        </w:rPr>
      </w:pPr>
      <w:bookmarkStart w:id="1610" w:name="_Toc518921991"/>
      <w:r w:rsidRPr="00CA0424">
        <w:rPr>
          <w:rFonts w:ascii="Times New Roman" w:hAnsi="Times New Roman"/>
          <w:sz w:val="26"/>
          <w:szCs w:val="26"/>
        </w:rPr>
        <w:t xml:space="preserve">Возрастно-половой </w:t>
      </w:r>
      <w:r w:rsidRPr="00513B9D">
        <w:rPr>
          <w:rFonts w:ascii="Times New Roman" w:hAnsi="Times New Roman"/>
          <w:sz w:val="26"/>
          <w:szCs w:val="26"/>
        </w:rPr>
        <w:t xml:space="preserve">состав численности </w:t>
      </w:r>
      <w:r>
        <w:rPr>
          <w:rFonts w:ascii="Times New Roman" w:hAnsi="Times New Roman"/>
          <w:sz w:val="26"/>
          <w:szCs w:val="26"/>
        </w:rPr>
        <w:t>застрахованных лиц, уплачивающих фиксированный размер за 2017 г.</w:t>
      </w:r>
      <w:bookmarkEnd w:id="1610"/>
    </w:p>
    <w:tbl>
      <w:tblPr>
        <w:tblW w:w="0" w:type="auto"/>
        <w:tblInd w:w="250" w:type="dxa"/>
        <w:tblBorders>
          <w:bottom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3319"/>
        <w:gridCol w:w="3296"/>
        <w:gridCol w:w="4300"/>
      </w:tblGrid>
      <w:tr w:rsidR="00B93D3D" w:rsidRPr="002C2F30" w:rsidTr="00B93D3D">
        <w:trPr>
          <w:cantSplit/>
          <w:trHeight w:val="397"/>
        </w:trPr>
        <w:tc>
          <w:tcPr>
            <w:tcW w:w="3319" w:type="dxa"/>
            <w:vMerge w:val="restar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jc w:val="center"/>
              <w:rPr>
                <w:color w:val="C00000"/>
                <w:sz w:val="24"/>
                <w:szCs w:val="24"/>
                <w:lang w:eastAsia="zh-CN"/>
              </w:rPr>
            </w:pPr>
            <w:r>
              <w:rPr>
                <w:color w:val="C00000"/>
                <w:sz w:val="24"/>
                <w:szCs w:val="24"/>
                <w:lang w:eastAsia="zh-CN"/>
              </w:rPr>
              <w:t>В</w:t>
            </w:r>
            <w:r w:rsidRPr="002C2F30">
              <w:rPr>
                <w:color w:val="C00000"/>
                <w:sz w:val="24"/>
                <w:szCs w:val="24"/>
                <w:lang w:eastAsia="zh-CN"/>
              </w:rPr>
              <w:t>озраст</w:t>
            </w:r>
          </w:p>
        </w:tc>
        <w:tc>
          <w:tcPr>
            <w:tcW w:w="759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jc w:val="center"/>
              <w:rPr>
                <w:color w:val="C00000"/>
                <w:sz w:val="24"/>
                <w:szCs w:val="24"/>
                <w:lang w:eastAsia="zh-CN"/>
              </w:rPr>
            </w:pPr>
            <w:r w:rsidRPr="002C2F30">
              <w:rPr>
                <w:color w:val="C00000"/>
                <w:sz w:val="24"/>
                <w:szCs w:val="24"/>
                <w:lang w:eastAsia="zh-CN"/>
              </w:rPr>
              <w:t>пол</w:t>
            </w:r>
          </w:p>
        </w:tc>
      </w:tr>
      <w:tr w:rsidR="00B93D3D" w:rsidRPr="002C2F30" w:rsidTr="00B93D3D">
        <w:trPr>
          <w:cantSplit/>
          <w:trHeight w:val="397"/>
        </w:trPr>
        <w:tc>
          <w:tcPr>
            <w:tcW w:w="3319" w:type="dxa"/>
            <w:vMerge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color w:val="C00000"/>
                <w:sz w:val="24"/>
                <w:szCs w:val="24"/>
                <w:lang w:eastAsia="zh-CN"/>
              </w:rPr>
            </w:pPr>
          </w:p>
        </w:tc>
        <w:tc>
          <w:tcPr>
            <w:tcW w:w="32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jc w:val="center"/>
              <w:rPr>
                <w:color w:val="C00000"/>
                <w:sz w:val="24"/>
                <w:szCs w:val="24"/>
                <w:lang w:eastAsia="zh-CN"/>
              </w:rPr>
            </w:pPr>
            <w:r w:rsidRPr="002C2F30">
              <w:rPr>
                <w:color w:val="C00000"/>
                <w:sz w:val="24"/>
                <w:szCs w:val="24"/>
                <w:lang w:eastAsia="zh-CN"/>
              </w:rPr>
              <w:t>м</w:t>
            </w:r>
            <w:r>
              <w:rPr>
                <w:color w:val="C00000"/>
                <w:sz w:val="24"/>
                <w:szCs w:val="24"/>
                <w:lang w:eastAsia="zh-CN"/>
              </w:rPr>
              <w:t>ужчины</w:t>
            </w:r>
          </w:p>
        </w:tc>
        <w:tc>
          <w:tcPr>
            <w:tcW w:w="4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jc w:val="center"/>
              <w:rPr>
                <w:color w:val="C00000"/>
                <w:sz w:val="24"/>
                <w:szCs w:val="24"/>
                <w:lang w:eastAsia="zh-CN"/>
              </w:rPr>
            </w:pPr>
            <w:r w:rsidRPr="002C2F30">
              <w:rPr>
                <w:color w:val="C00000"/>
                <w:sz w:val="24"/>
                <w:szCs w:val="24"/>
                <w:lang w:eastAsia="zh-CN"/>
              </w:rPr>
              <w:t>ж</w:t>
            </w:r>
            <w:r>
              <w:rPr>
                <w:color w:val="C00000"/>
                <w:sz w:val="24"/>
                <w:szCs w:val="24"/>
                <w:lang w:eastAsia="zh-CN"/>
              </w:rPr>
              <w:t>енщины</w:t>
            </w:r>
          </w:p>
        </w:tc>
      </w:tr>
      <w:tr w:rsidR="00B93D3D" w:rsidRPr="002C2F30" w:rsidTr="00B93D3D">
        <w:trPr>
          <w:trHeight w:val="397"/>
        </w:trPr>
        <w:tc>
          <w:tcPr>
            <w:tcW w:w="3319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B93D3D" w:rsidRPr="002C2F30" w:rsidRDefault="00B93D3D" w:rsidP="00B93D3D">
            <w:pPr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eastAsia="zh-CN"/>
              </w:rPr>
              <w:t>До 20 лет</w:t>
            </w:r>
          </w:p>
        </w:tc>
        <w:tc>
          <w:tcPr>
            <w:tcW w:w="32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152</w:t>
            </w:r>
          </w:p>
        </w:tc>
        <w:tc>
          <w:tcPr>
            <w:tcW w:w="43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116</w:t>
            </w:r>
          </w:p>
        </w:tc>
      </w:tr>
      <w:tr w:rsidR="00B93D3D" w:rsidRPr="002C2F30" w:rsidTr="00B93D3D">
        <w:trPr>
          <w:trHeight w:val="397"/>
        </w:trPr>
        <w:tc>
          <w:tcPr>
            <w:tcW w:w="3319" w:type="dxa"/>
            <w:tcBorders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eastAsia="zh-CN"/>
              </w:rPr>
              <w:t>20-24</w:t>
            </w:r>
          </w:p>
        </w:tc>
        <w:tc>
          <w:tcPr>
            <w:tcW w:w="329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667</w:t>
            </w:r>
          </w:p>
        </w:tc>
        <w:tc>
          <w:tcPr>
            <w:tcW w:w="4300" w:type="dxa"/>
            <w:tcBorders>
              <w:lef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511</w:t>
            </w:r>
          </w:p>
        </w:tc>
      </w:tr>
      <w:tr w:rsidR="00B93D3D" w:rsidRPr="002C2F30" w:rsidTr="00B93D3D">
        <w:trPr>
          <w:trHeight w:val="397"/>
        </w:trPr>
        <w:tc>
          <w:tcPr>
            <w:tcW w:w="3319" w:type="dxa"/>
            <w:tcBorders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B93D3D" w:rsidRPr="002C2F30" w:rsidRDefault="00B93D3D" w:rsidP="00B93D3D">
            <w:pPr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eastAsia="zh-CN"/>
              </w:rPr>
              <w:t>25-29</w:t>
            </w:r>
          </w:p>
        </w:tc>
        <w:tc>
          <w:tcPr>
            <w:tcW w:w="329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b w:val="0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847</w:t>
            </w:r>
          </w:p>
        </w:tc>
        <w:tc>
          <w:tcPr>
            <w:tcW w:w="4300" w:type="dxa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b w:val="0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327</w:t>
            </w:r>
          </w:p>
        </w:tc>
      </w:tr>
      <w:tr w:rsidR="00B93D3D" w:rsidRPr="002C2F30" w:rsidTr="00B93D3D">
        <w:trPr>
          <w:trHeight w:val="397"/>
        </w:trPr>
        <w:tc>
          <w:tcPr>
            <w:tcW w:w="3319" w:type="dxa"/>
            <w:tcBorders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eastAsia="zh-CN"/>
              </w:rPr>
              <w:t>30-34</w:t>
            </w:r>
          </w:p>
        </w:tc>
        <w:tc>
          <w:tcPr>
            <w:tcW w:w="329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b w:val="0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028</w:t>
            </w:r>
          </w:p>
        </w:tc>
        <w:tc>
          <w:tcPr>
            <w:tcW w:w="4300" w:type="dxa"/>
            <w:tcBorders>
              <w:lef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b w:val="0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635</w:t>
            </w:r>
          </w:p>
        </w:tc>
      </w:tr>
      <w:tr w:rsidR="00B93D3D" w:rsidRPr="002C2F30" w:rsidTr="00B93D3D">
        <w:trPr>
          <w:trHeight w:val="397"/>
        </w:trPr>
        <w:tc>
          <w:tcPr>
            <w:tcW w:w="3319" w:type="dxa"/>
            <w:tcBorders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B93D3D" w:rsidRPr="002C2F30" w:rsidRDefault="00B93D3D" w:rsidP="00B93D3D">
            <w:pPr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eastAsia="zh-CN"/>
              </w:rPr>
              <w:t>35-39</w:t>
            </w:r>
          </w:p>
        </w:tc>
        <w:tc>
          <w:tcPr>
            <w:tcW w:w="329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b w:val="0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831</w:t>
            </w:r>
          </w:p>
        </w:tc>
        <w:tc>
          <w:tcPr>
            <w:tcW w:w="4300" w:type="dxa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b w:val="0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784</w:t>
            </w:r>
          </w:p>
        </w:tc>
      </w:tr>
      <w:tr w:rsidR="00B93D3D" w:rsidRPr="002C2F30" w:rsidTr="00B93D3D">
        <w:trPr>
          <w:trHeight w:val="397"/>
        </w:trPr>
        <w:tc>
          <w:tcPr>
            <w:tcW w:w="3319" w:type="dxa"/>
            <w:tcBorders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eastAsia="zh-CN"/>
              </w:rPr>
              <w:t>40-44</w:t>
            </w:r>
          </w:p>
        </w:tc>
        <w:tc>
          <w:tcPr>
            <w:tcW w:w="329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b w:val="0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571</w:t>
            </w:r>
          </w:p>
        </w:tc>
        <w:tc>
          <w:tcPr>
            <w:tcW w:w="4300" w:type="dxa"/>
            <w:tcBorders>
              <w:lef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b w:val="0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747</w:t>
            </w:r>
          </w:p>
        </w:tc>
      </w:tr>
      <w:tr w:rsidR="00B93D3D" w:rsidRPr="002C2F30" w:rsidTr="00B93D3D">
        <w:trPr>
          <w:trHeight w:val="397"/>
        </w:trPr>
        <w:tc>
          <w:tcPr>
            <w:tcW w:w="3319" w:type="dxa"/>
            <w:tcBorders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B93D3D" w:rsidRPr="002C2F30" w:rsidRDefault="00B93D3D" w:rsidP="00B93D3D">
            <w:pPr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eastAsia="zh-CN"/>
              </w:rPr>
              <w:t>45-49</w:t>
            </w:r>
          </w:p>
        </w:tc>
        <w:tc>
          <w:tcPr>
            <w:tcW w:w="329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b w:val="0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369</w:t>
            </w:r>
          </w:p>
        </w:tc>
        <w:tc>
          <w:tcPr>
            <w:tcW w:w="4300" w:type="dxa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b w:val="0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349</w:t>
            </w:r>
          </w:p>
        </w:tc>
      </w:tr>
      <w:tr w:rsidR="00B93D3D" w:rsidRPr="002C2F30" w:rsidTr="00B93D3D">
        <w:trPr>
          <w:trHeight w:val="397"/>
        </w:trPr>
        <w:tc>
          <w:tcPr>
            <w:tcW w:w="3319" w:type="dxa"/>
            <w:tcBorders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eastAsia="zh-CN"/>
              </w:rPr>
              <w:t>50-54</w:t>
            </w:r>
          </w:p>
        </w:tc>
        <w:tc>
          <w:tcPr>
            <w:tcW w:w="329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b w:val="0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401</w:t>
            </w:r>
          </w:p>
        </w:tc>
        <w:tc>
          <w:tcPr>
            <w:tcW w:w="4300" w:type="dxa"/>
            <w:tcBorders>
              <w:lef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b w:val="0"/>
                <w:color w:val="auto"/>
                <w:sz w:val="24"/>
                <w:szCs w:val="24"/>
                <w:lang w:eastAsia="zh-CN"/>
              </w:rPr>
              <w:t xml:space="preserve"> </w:t>
            </w: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230</w:t>
            </w:r>
          </w:p>
        </w:tc>
      </w:tr>
      <w:tr w:rsidR="00B93D3D" w:rsidRPr="002C2F30" w:rsidTr="00B93D3D">
        <w:trPr>
          <w:trHeight w:val="397"/>
        </w:trPr>
        <w:tc>
          <w:tcPr>
            <w:tcW w:w="3319" w:type="dxa"/>
            <w:tcBorders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B93D3D" w:rsidRPr="002C2F30" w:rsidRDefault="00B93D3D" w:rsidP="00B93D3D">
            <w:pPr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eastAsia="zh-CN"/>
              </w:rPr>
              <w:t>55-59</w:t>
            </w:r>
          </w:p>
        </w:tc>
        <w:tc>
          <w:tcPr>
            <w:tcW w:w="3296" w:type="dxa"/>
            <w:tcBorders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901</w:t>
            </w:r>
          </w:p>
        </w:tc>
        <w:tc>
          <w:tcPr>
            <w:tcW w:w="4300" w:type="dxa"/>
            <w:tcBorders>
              <w:left w:val="single" w:sz="4" w:space="0" w:color="BFBFBF" w:themeColor="background1" w:themeShade="BF"/>
              <w:bottom w:val="nil"/>
            </w:tcBorders>
            <w:shd w:val="clear" w:color="auto" w:fill="auto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863</w:t>
            </w:r>
          </w:p>
        </w:tc>
      </w:tr>
      <w:tr w:rsidR="00B93D3D" w:rsidRPr="002C2F30" w:rsidTr="00B93D3D">
        <w:trPr>
          <w:trHeight w:val="397"/>
        </w:trPr>
        <w:tc>
          <w:tcPr>
            <w:tcW w:w="3319" w:type="dxa"/>
            <w:tcBorders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eastAsia="zh-CN"/>
              </w:rPr>
              <w:t>60 и старше</w:t>
            </w:r>
          </w:p>
        </w:tc>
        <w:tc>
          <w:tcPr>
            <w:tcW w:w="3296" w:type="dxa"/>
            <w:tcBorders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val="en-US"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479</w:t>
            </w:r>
          </w:p>
        </w:tc>
        <w:tc>
          <w:tcPr>
            <w:tcW w:w="4300" w:type="dxa"/>
            <w:tcBorders>
              <w:left w:val="single" w:sz="4" w:space="0" w:color="BFBFBF" w:themeColor="background1" w:themeShade="BF"/>
              <w:bottom w:val="nil"/>
            </w:tcBorders>
            <w:shd w:val="clear" w:color="auto" w:fill="DAEEF3" w:themeFill="accent5" w:themeFillTint="33"/>
            <w:vAlign w:val="center"/>
          </w:tcPr>
          <w:p w:rsidR="00B93D3D" w:rsidRPr="002C2F30" w:rsidRDefault="00B93D3D" w:rsidP="00B93D3D">
            <w:pPr>
              <w:snapToGrid w:val="0"/>
              <w:jc w:val="center"/>
              <w:rPr>
                <w:b w:val="0"/>
                <w:color w:val="auto"/>
                <w:sz w:val="24"/>
                <w:szCs w:val="24"/>
                <w:lang w:eastAsia="zh-CN"/>
              </w:rPr>
            </w:pPr>
            <w:r w:rsidRPr="002C2F30">
              <w:rPr>
                <w:b w:val="0"/>
                <w:color w:val="auto"/>
                <w:sz w:val="24"/>
                <w:szCs w:val="24"/>
                <w:lang w:val="en-US" w:eastAsia="zh-CN"/>
              </w:rPr>
              <w:t>715</w:t>
            </w:r>
          </w:p>
        </w:tc>
      </w:tr>
    </w:tbl>
    <w:p w:rsidR="00B93D3D" w:rsidRPr="00556191" w:rsidRDefault="00B93D3D" w:rsidP="00B93D3D">
      <w:pPr>
        <w:jc w:val="center"/>
        <w:rPr>
          <w:sz w:val="24"/>
          <w:szCs w:val="24"/>
        </w:rPr>
      </w:pPr>
    </w:p>
    <w:p w:rsidR="00B93D3D" w:rsidRDefault="00B93D3D" w:rsidP="00B93D3D">
      <w:pPr>
        <w:suppressAutoHyphens w:val="0"/>
        <w:spacing w:after="200" w:line="276" w:lineRule="auto"/>
        <w:rPr>
          <w:noProof/>
          <w:lang w:eastAsia="ru-RU"/>
        </w:rPr>
      </w:pPr>
      <w:r w:rsidRPr="002C2F30">
        <w:rPr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5FDCF72" wp14:editId="750C082D">
                <wp:simplePos x="0" y="0"/>
                <wp:positionH relativeFrom="column">
                  <wp:posOffset>123190</wp:posOffset>
                </wp:positionH>
                <wp:positionV relativeFrom="paragraph">
                  <wp:posOffset>6350</wp:posOffset>
                </wp:positionV>
                <wp:extent cx="6878955" cy="1232535"/>
                <wp:effectExtent l="0" t="0" r="0" b="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8955" cy="123253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Default="00CB3C5C" w:rsidP="00B93D3D">
                            <w:pPr>
                              <w:ind w:firstLine="426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610CC7">
                              <w:rPr>
                                <w:b w:val="0"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17C4D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По состоянию</w:t>
                            </w:r>
                            <w:r w:rsidRPr="00610CC7">
                              <w:rPr>
                                <w:b w:val="0"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на 1 января 2018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года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численность застрахованных лиц, уплачивающих фиксированный размер, составила 23 523 человека, что меньше на 5 779 человек (19,7%) по сравнению с предыдущим годом. Доля мужчин среди застрахованных лиц, уплачивающих фиксированный размер, составляет - 52%.</w:t>
                            </w:r>
                          </w:p>
                          <w:p w:rsidR="00CB3C5C" w:rsidRDefault="00CB3C5C" w:rsidP="00B93D3D">
                            <w:pPr>
                              <w:ind w:firstLine="426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Расходы на ежемесячную денежную выплату увеличились на 7% по сравнению с 2016 г. </w:t>
                            </w:r>
                          </w:p>
                          <w:p w:rsidR="00CB3C5C" w:rsidRPr="00665499" w:rsidRDefault="00CB3C5C" w:rsidP="00B93D3D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  <w:p w:rsidR="00CB3C5C" w:rsidRPr="00C512D0" w:rsidRDefault="00CB3C5C" w:rsidP="00B93D3D">
                            <w:pPr>
                              <w:ind w:firstLine="284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56" style="position:absolute;margin-left:9.7pt;margin-top:.5pt;width:541.65pt;height:97.0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iUkAIAAM0EAAAOAAAAZHJzL2Uyb0RvYy54bWysVN1u0zAUvkfiHSzfs7TZup9o6VRtGkKa&#10;tokN7frUcZpIjm1st0m5QuISJJ6BZ0BIsLHxCukbcexkWzW4Qty45y/n5zvf6f5BUwmy4MaWSqZ0&#10;uDGghEumslLOUvrm8vjFLiXWgcxAKMlTuuSWHoyfP9uvdcJjVSiRcUMwibRJrVNaOKeTKLKs4BXY&#10;DaW5RGeuTAUOVTOLMgM1Zq9EFA8G21GtTKaNYtxatB51TjoO+fOcM3eW55Y7IlKKvbnwmvBO/RuN&#10;9yGZGdBFyfo24B+6qKCUWPQh1RE4IHNT/pGqKplRVuVug6kqUnleMh5mwGmGgyfTXBSgeZgFwbH6&#10;ASb7/9Ky08W5IWWW0jimREKFO2q/tNer96sP7df2pv3W3ra3q4/tD9L+QuPn9md7F1x37c3qEzq/&#10;t9cEv0Uga20TzHehz02vWRQ9Kk1uKv+L85ImgL98AJ83jjA0bu/u7O6NRpQw9A3jzXi0OfJZo8fP&#10;tbHuJVcV8UJKjZrL7DWuOCAPixPruvj7OF9SquNSCLRDIiSp/Zxx7KsAsi0X4FCsNM5v5YwSEDOk&#10;MXMmpFz71qc8AluQBSCT7NJ6pW9PSJ+dB7b1PXgouuG95JppEzDeDITzpqnKlgi8UR0jrWbHJZY4&#10;AevOwSAFkax4Vu4Mn1wo7Fv1EiWFMu/+ZvfxyAz0UlIjpbHPt3MwnBLxSiJn9oZbW/4GgrI12olR&#10;Meue6bpHzqtDhbMO8YA1C6KPd+JezI2qrvD6Jr4qukAyrN2h1yuHrjs1vF/GJ5MQhrzX4E7khWY+&#10;uYfOg3vZXIHR/WYdkuJU3dMfkie77WK77U7mTuVlWPwjrsgar+DNBP709+2Pcl0PUY//QuPfAAAA&#10;//8DAFBLAwQUAAYACAAAACEAvPHEjdkAAAAJAQAADwAAAGRycy9kb3ducmV2LnhtbEyP3U6EMBCF&#10;7018h2ZMvHMLxJ8VKRs08QFEH2CgXWCXTgntQvXpHa70anLynZw5pzhEO4rFzH5wpCDdJSAMtU4P&#10;1Cn4+ny/24PwAUnj6Mgo+DYeDuX1VYG5dit9mKUOneAQ8jkq6EOYcil92xuLfucmQ8yObrYYWM6d&#10;1DOuHG5HmSXJo7Q4EH/ocTJvvWnP9cUqaJoJ4/6nipmzw2mtj7J6XRalbm9i9QIimBj+zLDV5+pQ&#10;cqfGXUh7MbJ+vmcnX1604TTJnkA0G3hIQZaF/L+g/AUAAP//AwBQSwECLQAUAAYACAAAACEAtoM4&#10;kv4AAADhAQAAEwAAAAAAAAAAAAAAAAAAAAAAW0NvbnRlbnRfVHlwZXNdLnhtbFBLAQItABQABgAI&#10;AAAAIQA4/SH/1gAAAJQBAAALAAAAAAAAAAAAAAAAAC8BAABfcmVscy8ucmVsc1BLAQItABQABgAI&#10;AAAAIQDezEiUkAIAAM0EAAAOAAAAAAAAAAAAAAAAAC4CAABkcnMvZTJvRG9jLnhtbFBLAQItABQA&#10;BgAIAAAAIQC88cSN2QAAAAkBAAAPAAAAAAAAAAAAAAAAAOoEAABkcnMvZG93bnJldi54bWxQSwUG&#10;AAAAAAQABADzAAAA8AUAAAAA&#10;" filled="f" stroked="f" strokeweight="1.75pt">
                <v:stroke dashstyle="3 1"/>
                <v:textbox>
                  <w:txbxContent>
                    <w:p w:rsidR="00CB3C5C" w:rsidRDefault="00CB3C5C" w:rsidP="00B93D3D">
                      <w:pPr>
                        <w:ind w:firstLine="426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610CC7">
                        <w:rPr>
                          <w:b w:val="0"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Pr="00517C4D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По состоянию</w:t>
                      </w:r>
                      <w:r w:rsidRPr="00610CC7">
                        <w:rPr>
                          <w:b w:val="0"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на 1 января 2018</w:t>
                      </w:r>
                      <w:r w:rsidRPr="00C512D0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года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численность застрахованных лиц, уплачивающих фиксированный размер, составила 23 523 человека, что меньше на 5 779 человек (19,7%) по сравнению с предыдущим годом. Доля мужчин среди застрахованных лиц, уплачивающих фиксированный размер, составляет - 52%.</w:t>
                      </w:r>
                    </w:p>
                    <w:p w:rsidR="00CB3C5C" w:rsidRDefault="00CB3C5C" w:rsidP="00B93D3D">
                      <w:pPr>
                        <w:ind w:firstLine="426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Расходы на ежемесячную денежную выплату увеличились на 7% по сравнению с 2016 г. </w:t>
                      </w:r>
                    </w:p>
                    <w:p w:rsidR="00CB3C5C" w:rsidRPr="00665499" w:rsidRDefault="00CB3C5C" w:rsidP="00B93D3D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  <w:p w:rsidR="00CB3C5C" w:rsidRPr="00C512D0" w:rsidRDefault="00CB3C5C" w:rsidP="00B93D3D">
                      <w:pPr>
                        <w:ind w:firstLine="284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A2964A" wp14:editId="1D6C7CF6">
            <wp:extent cx="7029783" cy="1224951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0" cy="12295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93D3D" w:rsidRDefault="00B93D3D" w:rsidP="00B93D3D">
      <w:pPr>
        <w:suppressAutoHyphens w:val="0"/>
        <w:spacing w:before="240" w:after="120"/>
        <w:jc w:val="center"/>
        <w:rPr>
          <w:color w:val="auto"/>
          <w:sz w:val="24"/>
          <w:szCs w:val="24"/>
        </w:rPr>
      </w:pPr>
      <w:bookmarkStart w:id="1611" w:name="_Toc518921989"/>
      <w:r w:rsidRPr="00CA0424">
        <w:rPr>
          <w:rStyle w:val="11"/>
          <w:rFonts w:ascii="Times New Roman" w:hAnsi="Times New Roman"/>
          <w:b/>
          <w:sz w:val="26"/>
          <w:szCs w:val="26"/>
        </w:rPr>
        <w:lastRenderedPageBreak/>
        <w:t>Численность застрахованных лиц, включая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количество умерших, в 201</w:t>
      </w:r>
      <w:r w:rsidRPr="00812276">
        <w:rPr>
          <w:rStyle w:val="11"/>
          <w:rFonts w:ascii="Times New Roman" w:hAnsi="Times New Roman"/>
          <w:b/>
          <w:sz w:val="26"/>
          <w:szCs w:val="26"/>
        </w:rPr>
        <w:t>1</w:t>
      </w:r>
      <w:r w:rsidRPr="00CA0424">
        <w:rPr>
          <w:rStyle w:val="11"/>
          <w:rFonts w:ascii="Times New Roman" w:hAnsi="Times New Roman"/>
          <w:b/>
          <w:sz w:val="26"/>
          <w:szCs w:val="26"/>
        </w:rPr>
        <w:t>-201</w:t>
      </w:r>
      <w:r w:rsidRPr="00812276">
        <w:rPr>
          <w:rStyle w:val="11"/>
          <w:rFonts w:ascii="Times New Roman" w:hAnsi="Times New Roman"/>
          <w:b/>
          <w:sz w:val="26"/>
          <w:szCs w:val="26"/>
        </w:rPr>
        <w:t>7</w:t>
      </w:r>
      <w:r w:rsidRPr="00CA0424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1611"/>
      <w:r w:rsidRPr="000F606D">
        <w:rPr>
          <w:color w:val="auto"/>
          <w:sz w:val="24"/>
          <w:szCs w:val="24"/>
        </w:rPr>
        <w:t xml:space="preserve"> (чел.)</w:t>
      </w:r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42"/>
        <w:gridCol w:w="1100"/>
        <w:gridCol w:w="1101"/>
        <w:gridCol w:w="1101"/>
        <w:gridCol w:w="1101"/>
        <w:gridCol w:w="1101"/>
        <w:gridCol w:w="1101"/>
        <w:gridCol w:w="1101"/>
        <w:gridCol w:w="1067"/>
      </w:tblGrid>
      <w:tr w:rsidR="00B93D3D" w:rsidRPr="00812276" w:rsidTr="00011241">
        <w:trPr>
          <w:trHeight w:val="397"/>
        </w:trPr>
        <w:tc>
          <w:tcPr>
            <w:tcW w:w="214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1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110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110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10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10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10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10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06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812276">
              <w:rPr>
                <w:color w:val="C00000"/>
                <w:sz w:val="22"/>
                <w:szCs w:val="22"/>
                <w:lang w:eastAsia="ru-RU"/>
              </w:rPr>
              <w:t>Средний темп роста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Баргузинский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29 808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30 519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32 060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32 927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33 927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34 609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35 037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102,7%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Баунтовский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13 821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14 607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14 830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15 072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15 217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15 383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15 476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101,9%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Бичурский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29 691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30 407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31 107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31 854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32 425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32 979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33 417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102,0%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Джидинский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35 413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36 726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37 614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38 618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39 234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39 895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40 409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102,2%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Еравнинский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20 892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21 432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22 110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22 594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22 886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23 127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23 338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101,9%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Заиграевский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49 843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51 388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53 426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55 421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56 935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58 105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59 049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102,9%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Закаменский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34 207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35 516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36 934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38 123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38 768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39 275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39 842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102,6%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37 352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38 256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39 516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40 546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41 428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42 467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43 344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102,5%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Кабанский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71 935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73 156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74 407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75 371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76 555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77 603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78 296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101,4%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Кижингинский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22 412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23 045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23 666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23 956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24 235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24 580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24 824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101,7%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Курумканский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17 955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18 420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18 921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19 506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19 937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20 317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20 615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102,3%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Кяхтинский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45 152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46 251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47 376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48 601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49 359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50 138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50 787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102,0%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Муйский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16 153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16 575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17 296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17 663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17 930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18 223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18 367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102,2%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Мухоршибирский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31 435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32 352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33 777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34 628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35 195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35 707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36 101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102,3%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Окинский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6 223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6 885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7 087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6 795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6 809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6 924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6 980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101,9%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32 639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33 432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34 132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34 688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35 110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35 542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35 868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101,6%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51 430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52 688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53 756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55 731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57 418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58 903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59 795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102,5%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Селенгинский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56 576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58 181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59 930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61 687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62 670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63 576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64 362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102,2%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16 948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17 353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17 902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18 297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18 690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19 005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19 234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102,1%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Тункинский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26 511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27 638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28 883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29 543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29 975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30 451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30 802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102,5%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Хоринский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22 084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22 582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23 192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23 958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24 295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24 638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24 902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102,0%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12276">
              <w:rPr>
                <w:bCs/>
                <w:i/>
                <w:iCs/>
                <w:sz w:val="22"/>
                <w:szCs w:val="22"/>
                <w:lang w:eastAsia="ru-RU"/>
              </w:rPr>
              <w:t>Всего по районам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668 480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687 409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707 922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725579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738 998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751 447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812276">
              <w:rPr>
                <w:bCs/>
                <w:sz w:val="24"/>
                <w:szCs w:val="24"/>
                <w:lang w:eastAsia="ru-RU"/>
              </w:rPr>
              <w:t>760 845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812276">
              <w:rPr>
                <w:bCs/>
                <w:sz w:val="24"/>
                <w:szCs w:val="24"/>
                <w:lang w:eastAsia="ru-RU"/>
              </w:rPr>
              <w:t>102,2%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Советский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122 886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123 837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124 670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125 929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128 074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129 722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131 563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101,1%</w:t>
            </w:r>
          </w:p>
        </w:tc>
      </w:tr>
      <w:tr w:rsidR="00B93D3D" w:rsidRPr="00812276" w:rsidTr="00011241">
        <w:trPr>
          <w:trHeight w:val="516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Железнодорожный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142 574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142 960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143 810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145 782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147 959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150 366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151 991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101,1%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12276">
              <w:rPr>
                <w:b w:val="0"/>
                <w:color w:val="auto"/>
                <w:sz w:val="22"/>
                <w:szCs w:val="22"/>
                <w:lang w:eastAsia="ru-RU"/>
              </w:rPr>
              <w:t>Октябрьский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168 107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175 792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187 538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201 969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12276">
              <w:rPr>
                <w:b w:val="0"/>
                <w:sz w:val="24"/>
                <w:szCs w:val="24"/>
                <w:lang w:eastAsia="ru-RU"/>
              </w:rPr>
              <w:t>214 776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232 834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246 658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12276">
              <w:rPr>
                <w:b w:val="0"/>
                <w:color w:val="auto"/>
                <w:sz w:val="24"/>
                <w:szCs w:val="24"/>
                <w:lang w:eastAsia="ru-RU"/>
              </w:rPr>
              <w:t>106,6%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12276">
              <w:rPr>
                <w:bCs/>
                <w:i/>
                <w:iCs/>
                <w:sz w:val="22"/>
                <w:szCs w:val="22"/>
                <w:lang w:eastAsia="ru-RU"/>
              </w:rPr>
              <w:t>Всего по г. Улан-Удэ</w:t>
            </w:r>
          </w:p>
        </w:tc>
        <w:tc>
          <w:tcPr>
            <w:tcW w:w="1100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433 567</w:t>
            </w:r>
          </w:p>
        </w:tc>
        <w:tc>
          <w:tcPr>
            <w:tcW w:w="1101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442 589</w:t>
            </w:r>
          </w:p>
        </w:tc>
        <w:tc>
          <w:tcPr>
            <w:tcW w:w="1101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456 018</w:t>
            </w:r>
          </w:p>
        </w:tc>
        <w:tc>
          <w:tcPr>
            <w:tcW w:w="1101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473 680</w:t>
            </w:r>
          </w:p>
        </w:tc>
        <w:tc>
          <w:tcPr>
            <w:tcW w:w="1101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490 809</w:t>
            </w:r>
          </w:p>
        </w:tc>
        <w:tc>
          <w:tcPr>
            <w:tcW w:w="1101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sz w:val="24"/>
                <w:szCs w:val="24"/>
                <w:lang w:eastAsia="ru-RU"/>
              </w:rPr>
              <w:t>512 922</w:t>
            </w:r>
          </w:p>
        </w:tc>
        <w:tc>
          <w:tcPr>
            <w:tcW w:w="1101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812276">
              <w:rPr>
                <w:bCs/>
                <w:sz w:val="24"/>
                <w:szCs w:val="24"/>
                <w:lang w:eastAsia="ru-RU"/>
              </w:rPr>
              <w:t>530 212</w:t>
            </w:r>
          </w:p>
        </w:tc>
        <w:tc>
          <w:tcPr>
            <w:tcW w:w="1067" w:type="dxa"/>
            <w:tcBorders>
              <w:top w:val="nil"/>
              <w:left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812276">
              <w:rPr>
                <w:bCs/>
                <w:sz w:val="24"/>
                <w:szCs w:val="24"/>
                <w:lang w:eastAsia="ru-RU"/>
              </w:rPr>
              <w:t>103,4%</w:t>
            </w:r>
          </w:p>
        </w:tc>
      </w:tr>
      <w:tr w:rsidR="00B93D3D" w:rsidRPr="00812276" w:rsidTr="00011241">
        <w:trPr>
          <w:trHeight w:val="397"/>
        </w:trPr>
        <w:tc>
          <w:tcPr>
            <w:tcW w:w="2142" w:type="dxa"/>
            <w:tcBorders>
              <w:top w:val="nil"/>
              <w:left w:val="nil"/>
              <w:bottom w:val="single" w:sz="2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jc w:val="center"/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812276">
              <w:rPr>
                <w:bCs/>
                <w:i/>
                <w:iCs/>
                <w:color w:val="C00000"/>
                <w:sz w:val="22"/>
                <w:szCs w:val="22"/>
                <w:lang w:eastAsia="ru-RU"/>
              </w:rPr>
              <w:t>Всего по РБ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2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1 102 047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1 129 998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1 163 940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1 199 259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1 229 807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i/>
                <w:iCs/>
                <w:color w:val="C00000"/>
                <w:sz w:val="24"/>
                <w:szCs w:val="24"/>
                <w:lang w:eastAsia="ru-RU"/>
              </w:rPr>
              <w:t>1 264 369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1 291 057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2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B93D3D" w:rsidRPr="00812276" w:rsidRDefault="00B93D3D" w:rsidP="00B93D3D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12276">
              <w:rPr>
                <w:bCs/>
                <w:color w:val="C00000"/>
                <w:sz w:val="24"/>
                <w:szCs w:val="24"/>
                <w:lang w:eastAsia="ru-RU"/>
              </w:rPr>
              <w:t>102,7%</w:t>
            </w:r>
          </w:p>
        </w:tc>
      </w:tr>
    </w:tbl>
    <w:p w:rsidR="00B93D3D" w:rsidRPr="00FF4A10" w:rsidRDefault="00B93D3D" w:rsidP="00B93D3D">
      <w:pPr>
        <w:pStyle w:val="10"/>
        <w:spacing w:before="0" w:after="0"/>
        <w:jc w:val="center"/>
        <w:rPr>
          <w:rFonts w:ascii="Times New Roman" w:hAnsi="Times New Roman"/>
          <w:sz w:val="16"/>
          <w:szCs w:val="26"/>
          <w:lang w:val="en-US"/>
        </w:rPr>
      </w:pPr>
    </w:p>
    <w:p w:rsidR="00B93D3D" w:rsidRPr="00FF4A10" w:rsidRDefault="00B93D3D" w:rsidP="00B93D3D">
      <w:pPr>
        <w:pStyle w:val="10"/>
        <w:spacing w:before="120" w:after="120"/>
        <w:jc w:val="center"/>
        <w:rPr>
          <w:rFonts w:ascii="Times New Roman" w:hAnsi="Times New Roman"/>
          <w:sz w:val="26"/>
          <w:szCs w:val="26"/>
        </w:rPr>
      </w:pPr>
      <w:bookmarkStart w:id="1612" w:name="_Toc518921990"/>
      <w:r>
        <w:rPr>
          <w:rFonts w:ascii="Times New Roman" w:hAnsi="Times New Roman"/>
          <w:sz w:val="26"/>
          <w:szCs w:val="26"/>
        </w:rPr>
        <w:t>Численность</w:t>
      </w:r>
      <w:r w:rsidRPr="0077384B">
        <w:rPr>
          <w:rFonts w:ascii="Times New Roman" w:hAnsi="Times New Roman"/>
          <w:sz w:val="26"/>
          <w:szCs w:val="26"/>
        </w:rPr>
        <w:t xml:space="preserve"> застрахованных лиц</w:t>
      </w:r>
      <w:r>
        <w:rPr>
          <w:rFonts w:ascii="Times New Roman" w:hAnsi="Times New Roman"/>
          <w:sz w:val="26"/>
          <w:szCs w:val="26"/>
        </w:rPr>
        <w:t xml:space="preserve"> </w:t>
      </w:r>
      <w:r w:rsidRPr="0077384B">
        <w:rPr>
          <w:rFonts w:ascii="Times New Roman" w:hAnsi="Times New Roman"/>
          <w:sz w:val="26"/>
          <w:szCs w:val="26"/>
        </w:rPr>
        <w:t xml:space="preserve"> в разрезе пола и года рождения на 1 января 201</w:t>
      </w:r>
      <w:r w:rsidRPr="008B549F">
        <w:rPr>
          <w:rFonts w:ascii="Times New Roman" w:hAnsi="Times New Roman"/>
          <w:sz w:val="26"/>
          <w:szCs w:val="26"/>
        </w:rPr>
        <w:t>8</w:t>
      </w:r>
      <w:r w:rsidRPr="0077384B">
        <w:rPr>
          <w:rFonts w:ascii="Times New Roman" w:hAnsi="Times New Roman"/>
          <w:sz w:val="26"/>
          <w:szCs w:val="26"/>
        </w:rPr>
        <w:t xml:space="preserve"> г.</w:t>
      </w:r>
      <w:bookmarkEnd w:id="1612"/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75"/>
        <w:gridCol w:w="1320"/>
        <w:gridCol w:w="1320"/>
        <w:gridCol w:w="1321"/>
        <w:gridCol w:w="1709"/>
        <w:gridCol w:w="1228"/>
        <w:gridCol w:w="1228"/>
        <w:gridCol w:w="1214"/>
      </w:tblGrid>
      <w:tr w:rsidR="00B93D3D" w:rsidRPr="00FF4A10" w:rsidTr="00011241">
        <w:trPr>
          <w:trHeight w:val="461"/>
        </w:trPr>
        <w:tc>
          <w:tcPr>
            <w:tcW w:w="5536" w:type="dxa"/>
            <w:gridSpan w:val="4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F4A10">
              <w:rPr>
                <w:bCs/>
                <w:color w:val="C00000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5379" w:type="dxa"/>
            <w:gridSpan w:val="4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000000" w:fill="DAEEF3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F4A10">
              <w:rPr>
                <w:bCs/>
                <w:color w:val="C00000"/>
                <w:sz w:val="24"/>
                <w:szCs w:val="24"/>
                <w:lang w:eastAsia="ru-RU"/>
              </w:rPr>
              <w:t>мужчины</w:t>
            </w:r>
          </w:p>
        </w:tc>
      </w:tr>
      <w:tr w:rsidR="00B93D3D" w:rsidRPr="00FF4A10" w:rsidTr="00011241">
        <w:trPr>
          <w:trHeight w:val="397"/>
        </w:trPr>
        <w:tc>
          <w:tcPr>
            <w:tcW w:w="15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F4A10">
              <w:rPr>
                <w:bCs/>
                <w:color w:val="C00000"/>
                <w:sz w:val="24"/>
                <w:szCs w:val="24"/>
                <w:lang w:eastAsia="ru-RU"/>
              </w:rPr>
              <w:t>Возраст, лет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F4A10">
              <w:rPr>
                <w:bCs/>
                <w:color w:val="C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F4A10">
              <w:rPr>
                <w:bCs/>
                <w:color w:val="C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F4A10">
              <w:rPr>
                <w:bCs/>
                <w:color w:val="C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F4A10">
              <w:rPr>
                <w:bCs/>
                <w:color w:val="C00000"/>
                <w:sz w:val="24"/>
                <w:szCs w:val="24"/>
                <w:lang w:eastAsia="ru-RU"/>
              </w:rPr>
              <w:t>Возраст, лет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F4A10">
              <w:rPr>
                <w:bCs/>
                <w:color w:val="C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F4A10">
              <w:rPr>
                <w:bCs/>
                <w:color w:val="C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DAEEF3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FF4A10">
              <w:rPr>
                <w:bCs/>
                <w:color w:val="C00000"/>
                <w:sz w:val="24"/>
                <w:szCs w:val="24"/>
                <w:lang w:eastAsia="ru-RU"/>
              </w:rPr>
              <w:t>2017 г.</w:t>
            </w:r>
          </w:p>
        </w:tc>
      </w:tr>
      <w:tr w:rsidR="00B93D3D" w:rsidRPr="00FF4A10" w:rsidTr="00011241">
        <w:trPr>
          <w:trHeight w:val="397"/>
        </w:trPr>
        <w:tc>
          <w:tcPr>
            <w:tcW w:w="1575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 xml:space="preserve">0-15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100 619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100 619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107 893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 xml:space="preserve">0-15 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106 115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106 115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114 083</w:t>
            </w:r>
          </w:p>
        </w:tc>
      </w:tr>
      <w:tr w:rsidR="00B93D3D" w:rsidRPr="00FF4A10" w:rsidTr="00011241">
        <w:trPr>
          <w:trHeight w:val="397"/>
        </w:trPr>
        <w:tc>
          <w:tcPr>
            <w:tcW w:w="1575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16-54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306 856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306 923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300 713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16-59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337 187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DAEEF3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336 284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333 002</w:t>
            </w:r>
          </w:p>
        </w:tc>
      </w:tr>
      <w:tr w:rsidR="00B93D3D" w:rsidRPr="00FF4A10" w:rsidTr="00011241">
        <w:trPr>
          <w:trHeight w:val="397"/>
        </w:trPr>
        <w:tc>
          <w:tcPr>
            <w:tcW w:w="157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 xml:space="preserve">55 и старше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148 726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143 820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156 435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 xml:space="preserve">60 и старше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67 674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64 104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B93D3D" w:rsidRPr="00FF4A10" w:rsidRDefault="00B93D3D" w:rsidP="00B93D3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10">
              <w:rPr>
                <w:b w:val="0"/>
                <w:sz w:val="24"/>
                <w:szCs w:val="24"/>
                <w:lang w:eastAsia="ru-RU"/>
              </w:rPr>
              <w:t>74 309</w:t>
            </w:r>
          </w:p>
        </w:tc>
      </w:tr>
    </w:tbl>
    <w:p w:rsidR="00B93D3D" w:rsidRPr="00FF4A10" w:rsidRDefault="00B93D3D" w:rsidP="00B93D3D">
      <w:pPr>
        <w:rPr>
          <w:lang w:val="en-US"/>
        </w:rPr>
      </w:pPr>
    </w:p>
    <w:p w:rsidR="00876C2D" w:rsidRPr="00632C59" w:rsidRDefault="00876C2D" w:rsidP="001C68D7">
      <w:pPr>
        <w:pStyle w:val="10"/>
        <w:spacing w:after="120"/>
        <w:ind w:right="-142"/>
        <w:jc w:val="center"/>
        <w:rPr>
          <w:rFonts w:ascii="Times New Roman" w:hAnsi="Times New Roman"/>
          <w:sz w:val="26"/>
          <w:szCs w:val="26"/>
        </w:rPr>
      </w:pPr>
      <w:r w:rsidRPr="00632C59">
        <w:rPr>
          <w:rStyle w:val="11"/>
          <w:rFonts w:ascii="Times New Roman" w:hAnsi="Times New Roman"/>
          <w:b/>
          <w:sz w:val="26"/>
          <w:szCs w:val="26"/>
        </w:rPr>
        <w:lastRenderedPageBreak/>
        <w:t>Динамика численности страхователей по категориям в 201</w:t>
      </w:r>
      <w:r w:rsidR="008D079F">
        <w:rPr>
          <w:rStyle w:val="11"/>
          <w:rFonts w:ascii="Times New Roman" w:hAnsi="Times New Roman"/>
          <w:b/>
          <w:sz w:val="26"/>
          <w:szCs w:val="26"/>
        </w:rPr>
        <w:t>1</w:t>
      </w:r>
      <w:r w:rsidRPr="00632C59">
        <w:rPr>
          <w:rStyle w:val="11"/>
          <w:rFonts w:ascii="Times New Roman" w:hAnsi="Times New Roman"/>
          <w:b/>
          <w:sz w:val="26"/>
          <w:szCs w:val="26"/>
        </w:rPr>
        <w:t>-201</w:t>
      </w:r>
      <w:r w:rsidR="005132DD">
        <w:rPr>
          <w:rStyle w:val="11"/>
          <w:rFonts w:ascii="Times New Roman" w:hAnsi="Times New Roman"/>
          <w:b/>
          <w:sz w:val="26"/>
          <w:szCs w:val="26"/>
        </w:rPr>
        <w:t>7</w:t>
      </w:r>
      <w:r w:rsidRPr="00632C59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632C59">
        <w:rPr>
          <w:rFonts w:ascii="Times New Roman" w:hAnsi="Times New Roman"/>
          <w:sz w:val="26"/>
          <w:szCs w:val="26"/>
        </w:rPr>
        <w:t>.</w:t>
      </w:r>
      <w:bookmarkEnd w:id="1609"/>
    </w:p>
    <w:tbl>
      <w:tblPr>
        <w:tblW w:w="1091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268"/>
        <w:gridCol w:w="832"/>
        <w:gridCol w:w="833"/>
        <w:gridCol w:w="833"/>
        <w:gridCol w:w="833"/>
        <w:gridCol w:w="832"/>
        <w:gridCol w:w="833"/>
        <w:gridCol w:w="833"/>
        <w:gridCol w:w="818"/>
      </w:tblGrid>
      <w:tr w:rsidR="005132DD" w:rsidRPr="005132DD" w:rsidTr="000934D1">
        <w:trPr>
          <w:trHeight w:val="20"/>
        </w:trPr>
        <w:tc>
          <w:tcPr>
            <w:tcW w:w="426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5132DD" w:rsidRDefault="005132DD" w:rsidP="005132DD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3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5132DD" w:rsidRDefault="005132DD" w:rsidP="00422E38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2011 г.</w:t>
            </w:r>
          </w:p>
        </w:tc>
        <w:tc>
          <w:tcPr>
            <w:tcW w:w="83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5132DD" w:rsidRDefault="005132DD" w:rsidP="00422E38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83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5132DD" w:rsidRDefault="005132DD" w:rsidP="00422E38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83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5132DD" w:rsidRDefault="005132DD" w:rsidP="00422E38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83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5132DD" w:rsidRDefault="005132DD" w:rsidP="00422E38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83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5132DD" w:rsidRDefault="005132DD" w:rsidP="00422E38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83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5132DD" w:rsidRDefault="005132DD" w:rsidP="00422E38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Cs/>
                <w:color w:val="C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81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5132DD" w:rsidRPr="001451B4" w:rsidRDefault="001451B4" w:rsidP="001451B4">
            <w:pPr>
              <w:suppressAutoHyphens w:val="0"/>
              <w:ind w:left="-57" w:right="-57"/>
              <w:jc w:val="center"/>
              <w:rPr>
                <w:color w:val="C00000"/>
                <w:sz w:val="22"/>
                <w:szCs w:val="22"/>
                <w:lang w:eastAsia="ru-RU"/>
              </w:rPr>
            </w:pPr>
            <w:r w:rsidRPr="001451B4">
              <w:rPr>
                <w:color w:val="C00000"/>
                <w:szCs w:val="22"/>
                <w:lang w:eastAsia="ru-RU"/>
              </w:rPr>
              <w:t>Рост</w:t>
            </w:r>
            <w:r w:rsidR="005132DD" w:rsidRPr="001451B4">
              <w:rPr>
                <w:color w:val="C00000"/>
                <w:szCs w:val="22"/>
                <w:lang w:eastAsia="ru-RU"/>
              </w:rPr>
              <w:t xml:space="preserve"> в 201</w:t>
            </w:r>
            <w:r w:rsidRPr="001451B4">
              <w:rPr>
                <w:color w:val="C00000"/>
                <w:szCs w:val="22"/>
                <w:lang w:eastAsia="ru-RU"/>
              </w:rPr>
              <w:t>7</w:t>
            </w:r>
            <w:r w:rsidR="005132DD" w:rsidRPr="001451B4">
              <w:rPr>
                <w:color w:val="C00000"/>
                <w:szCs w:val="22"/>
                <w:lang w:eastAsia="ru-RU"/>
              </w:rPr>
              <w:t xml:space="preserve">г. </w:t>
            </w:r>
            <w:r w:rsidRPr="001451B4">
              <w:rPr>
                <w:color w:val="C00000"/>
                <w:szCs w:val="22"/>
                <w:lang w:eastAsia="ru-RU"/>
              </w:rPr>
              <w:t xml:space="preserve">к </w:t>
            </w:r>
            <w:r w:rsidR="005132DD" w:rsidRPr="001451B4">
              <w:rPr>
                <w:color w:val="C00000"/>
                <w:szCs w:val="22"/>
                <w:lang w:eastAsia="ru-RU"/>
              </w:rPr>
              <w:t>201</w:t>
            </w:r>
            <w:r w:rsidRPr="001451B4">
              <w:rPr>
                <w:color w:val="C00000"/>
                <w:szCs w:val="22"/>
                <w:lang w:eastAsia="ru-RU"/>
              </w:rPr>
              <w:t>6</w:t>
            </w:r>
            <w:r w:rsidR="005132DD" w:rsidRPr="001451B4">
              <w:rPr>
                <w:color w:val="C00000"/>
                <w:szCs w:val="22"/>
                <w:lang w:eastAsia="ru-RU"/>
              </w:rPr>
              <w:t>г</w:t>
            </w:r>
            <w:r w:rsidRPr="001451B4">
              <w:rPr>
                <w:color w:val="C00000"/>
                <w:sz w:val="18"/>
                <w:lang w:eastAsia="ru-RU"/>
              </w:rPr>
              <w:t>.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Cs/>
                <w:sz w:val="24"/>
                <w:szCs w:val="24"/>
                <w:lang w:eastAsia="ru-RU"/>
              </w:rPr>
            </w:pPr>
            <w:r w:rsidRPr="005132DD">
              <w:rPr>
                <w:bCs/>
                <w:sz w:val="24"/>
                <w:szCs w:val="24"/>
                <w:lang w:eastAsia="ru-RU"/>
              </w:rPr>
              <w:t xml:space="preserve"> Общее число страхователей, в т. ч.: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742F6">
              <w:rPr>
                <w:bCs/>
                <w:sz w:val="22"/>
                <w:szCs w:val="22"/>
                <w:lang w:eastAsia="ru-RU"/>
              </w:rPr>
              <w:t>57</w:t>
            </w:r>
            <w:r w:rsidR="006742F6" w:rsidRPr="006742F6">
              <w:rPr>
                <w:bCs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Cs/>
                <w:sz w:val="22"/>
                <w:szCs w:val="22"/>
                <w:lang w:eastAsia="ru-RU"/>
              </w:rPr>
              <w:t>571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742F6">
              <w:rPr>
                <w:bCs/>
                <w:sz w:val="22"/>
                <w:szCs w:val="22"/>
                <w:lang w:eastAsia="ru-RU"/>
              </w:rPr>
              <w:t>53</w:t>
            </w:r>
            <w:r w:rsidR="006742F6" w:rsidRPr="006742F6">
              <w:rPr>
                <w:bCs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Cs/>
                <w:sz w:val="22"/>
                <w:szCs w:val="22"/>
                <w:lang w:eastAsia="ru-RU"/>
              </w:rPr>
              <w:t>871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742F6">
              <w:rPr>
                <w:bCs/>
                <w:sz w:val="22"/>
                <w:szCs w:val="22"/>
                <w:lang w:eastAsia="ru-RU"/>
              </w:rPr>
              <w:t>48</w:t>
            </w:r>
            <w:r w:rsidR="006742F6" w:rsidRPr="006742F6">
              <w:rPr>
                <w:bCs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Cs/>
                <w:sz w:val="22"/>
                <w:szCs w:val="22"/>
                <w:lang w:eastAsia="ru-RU"/>
              </w:rPr>
              <w:t>218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742F6">
              <w:rPr>
                <w:bCs/>
                <w:sz w:val="22"/>
                <w:szCs w:val="22"/>
                <w:lang w:eastAsia="ru-RU"/>
              </w:rPr>
              <w:t>48</w:t>
            </w:r>
            <w:r w:rsidR="006742F6" w:rsidRPr="006742F6">
              <w:rPr>
                <w:bCs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Cs/>
                <w:sz w:val="22"/>
                <w:szCs w:val="22"/>
                <w:lang w:eastAsia="ru-RU"/>
              </w:rPr>
              <w:t>247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742F6">
              <w:rPr>
                <w:bCs/>
                <w:sz w:val="22"/>
                <w:szCs w:val="22"/>
                <w:lang w:eastAsia="ru-RU"/>
              </w:rPr>
              <w:t>47</w:t>
            </w:r>
            <w:r w:rsidR="006742F6" w:rsidRPr="006742F6">
              <w:rPr>
                <w:bCs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Cs/>
                <w:sz w:val="22"/>
                <w:szCs w:val="22"/>
                <w:lang w:eastAsia="ru-RU"/>
              </w:rPr>
              <w:t>108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742F6">
              <w:rPr>
                <w:bCs/>
                <w:sz w:val="22"/>
                <w:szCs w:val="22"/>
                <w:lang w:eastAsia="ru-RU"/>
              </w:rPr>
              <w:t>45</w:t>
            </w:r>
            <w:r w:rsidR="006742F6" w:rsidRPr="006742F6">
              <w:rPr>
                <w:bCs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Cs/>
                <w:sz w:val="22"/>
                <w:szCs w:val="22"/>
                <w:lang w:eastAsia="ru-RU"/>
              </w:rPr>
              <w:t>883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742F6">
              <w:rPr>
                <w:bCs/>
                <w:sz w:val="22"/>
                <w:szCs w:val="22"/>
                <w:lang w:eastAsia="ru-RU"/>
              </w:rPr>
              <w:t>44</w:t>
            </w:r>
            <w:r w:rsidR="006742F6" w:rsidRPr="006742F6">
              <w:rPr>
                <w:bCs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Cs/>
                <w:sz w:val="22"/>
                <w:szCs w:val="22"/>
                <w:lang w:eastAsia="ru-RU"/>
              </w:rPr>
              <w:t>948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742F6">
              <w:rPr>
                <w:bCs/>
                <w:sz w:val="22"/>
                <w:szCs w:val="22"/>
                <w:lang w:eastAsia="ru-RU"/>
              </w:rPr>
              <w:t>-935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 w:val="0"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 w:val="0"/>
                <w:i/>
                <w:iCs/>
                <w:color w:val="C00000"/>
                <w:sz w:val="24"/>
                <w:szCs w:val="24"/>
                <w:lang w:eastAsia="ru-RU"/>
              </w:rPr>
              <w:t>1) Всего страхователей – работодателей, в т. ч.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6742F6" w:rsidP="005132D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</w:pPr>
            <w:r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 xml:space="preserve">25 </w:t>
            </w:r>
            <w:r w:rsidR="005132DD"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138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24</w:t>
            </w:r>
            <w:r w:rsid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586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24</w:t>
            </w:r>
            <w:r w:rsid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356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24</w:t>
            </w:r>
            <w:r w:rsid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740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24</w:t>
            </w:r>
            <w:r w:rsid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942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23</w:t>
            </w:r>
            <w:r w:rsidR="006742F6"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857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23</w:t>
            </w:r>
            <w:r w:rsidR="006742F6"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043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-814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132DD">
              <w:rPr>
                <w:b w:val="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14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727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14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760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15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645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16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554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17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291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16</w:t>
            </w:r>
            <w:r w:rsidR="006742F6" w:rsidRP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638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16</w:t>
            </w:r>
            <w:r w:rsidR="006742F6" w:rsidRP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398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-240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132DD">
              <w:rPr>
                <w:b w:val="0"/>
                <w:sz w:val="24"/>
                <w:szCs w:val="24"/>
                <w:lang w:eastAsia="ru-RU"/>
              </w:rPr>
              <w:t>Обособленные подразделения организаций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296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278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244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232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219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208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170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-38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132DD">
              <w:rPr>
                <w:b w:val="0"/>
                <w:sz w:val="24"/>
                <w:szCs w:val="24"/>
                <w:lang w:eastAsia="ru-RU"/>
              </w:rPr>
              <w:t>Бюджетные организации (БО)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314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385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382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486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424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328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281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-47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132DD">
              <w:rPr>
                <w:b w:val="0"/>
                <w:sz w:val="24"/>
                <w:szCs w:val="24"/>
                <w:lang w:eastAsia="ru-RU"/>
              </w:rPr>
              <w:t>Обособленные подразделения БО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165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165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133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125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115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-5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132DD">
              <w:rPr>
                <w:b w:val="0"/>
                <w:sz w:val="24"/>
                <w:szCs w:val="24"/>
                <w:lang w:eastAsia="ru-RU"/>
              </w:rPr>
              <w:t>Организации, занятые в производстве с/х продукции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212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189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163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149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138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116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103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-13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132DD">
              <w:rPr>
                <w:b w:val="0"/>
                <w:sz w:val="24"/>
                <w:szCs w:val="24"/>
                <w:lang w:eastAsia="ru-RU"/>
              </w:rPr>
              <w:t>Родовые, семейные общины малочисленных народов Севера, использующие труд наемных работников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132DD">
              <w:rPr>
                <w:b w:val="0"/>
                <w:sz w:val="24"/>
                <w:szCs w:val="24"/>
                <w:lang w:eastAsia="ru-RU"/>
              </w:rPr>
              <w:t xml:space="preserve">КФХ, </w:t>
            </w:r>
            <w:proofErr w:type="gramStart"/>
            <w:r w:rsidRPr="005132DD">
              <w:rPr>
                <w:b w:val="0"/>
                <w:sz w:val="24"/>
                <w:szCs w:val="24"/>
                <w:lang w:eastAsia="ru-RU"/>
              </w:rPr>
              <w:t>использующие</w:t>
            </w:r>
            <w:proofErr w:type="gramEnd"/>
            <w:r w:rsidRPr="005132DD">
              <w:rPr>
                <w:b w:val="0"/>
                <w:sz w:val="24"/>
                <w:szCs w:val="24"/>
                <w:lang w:eastAsia="ru-RU"/>
              </w:rPr>
              <w:t xml:space="preserve"> труд наемных работников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346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219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162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176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176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202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192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-10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132DD">
              <w:rPr>
                <w:b w:val="0"/>
                <w:sz w:val="24"/>
                <w:szCs w:val="24"/>
                <w:lang w:eastAsia="ru-RU"/>
              </w:rPr>
              <w:t xml:space="preserve">ИП, </w:t>
            </w:r>
            <w:proofErr w:type="gramStart"/>
            <w:r w:rsidRPr="005132DD">
              <w:rPr>
                <w:b w:val="0"/>
                <w:sz w:val="24"/>
                <w:szCs w:val="24"/>
                <w:lang w:eastAsia="ru-RU"/>
              </w:rPr>
              <w:t>использующие</w:t>
            </w:r>
            <w:proofErr w:type="gramEnd"/>
            <w:r w:rsidRPr="005132DD">
              <w:rPr>
                <w:b w:val="0"/>
                <w:sz w:val="24"/>
                <w:szCs w:val="24"/>
                <w:lang w:eastAsia="ru-RU"/>
              </w:rPr>
              <w:t xml:space="preserve"> труд наемных работников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7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040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6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552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5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587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4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977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4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531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4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244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3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778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-466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132DD">
              <w:rPr>
                <w:b w:val="0"/>
                <w:sz w:val="24"/>
                <w:szCs w:val="24"/>
                <w:lang w:eastAsia="ru-RU"/>
              </w:rPr>
              <w:t>Физические лица, использующие труд наемных работников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5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 w:val="0"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5132DD">
              <w:rPr>
                <w:b w:val="0"/>
                <w:i/>
                <w:iCs/>
                <w:color w:val="C00000"/>
                <w:sz w:val="24"/>
                <w:szCs w:val="24"/>
                <w:lang w:eastAsia="ru-RU"/>
              </w:rPr>
              <w:t>2) Всего плательщиков, уплачивающих страховые взносы в размере, определяемом в фиксированном размере, в т. ч.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32</w:t>
            </w:r>
            <w:r w:rsid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433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29</w:t>
            </w:r>
            <w:r w:rsid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285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23</w:t>
            </w:r>
            <w:r w:rsid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862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23</w:t>
            </w:r>
            <w:r w:rsid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483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22</w:t>
            </w:r>
            <w:r w:rsid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166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22</w:t>
            </w:r>
            <w:r w:rsid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026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21</w:t>
            </w:r>
            <w:r w:rsid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905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</w:pPr>
            <w:r w:rsidRPr="006742F6">
              <w:rPr>
                <w:b w:val="0"/>
                <w:i/>
                <w:iCs/>
                <w:color w:val="C00000"/>
                <w:sz w:val="22"/>
                <w:szCs w:val="22"/>
                <w:lang w:eastAsia="ru-RU"/>
              </w:rPr>
              <w:t>-121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132DD">
              <w:rPr>
                <w:b w:val="0"/>
                <w:sz w:val="24"/>
                <w:szCs w:val="24"/>
                <w:lang w:eastAsia="ru-RU"/>
              </w:rPr>
              <w:t>Граждане РФ, работающие за пределами РФ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132DD">
              <w:rPr>
                <w:b w:val="0"/>
                <w:sz w:val="24"/>
                <w:szCs w:val="24"/>
                <w:lang w:eastAsia="ru-RU"/>
              </w:rPr>
              <w:t>Физические лица, использующие уплату страховых взносов за другое физ. лицо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132DD">
              <w:rPr>
                <w:b w:val="0"/>
                <w:sz w:val="24"/>
                <w:szCs w:val="24"/>
                <w:lang w:eastAsia="ru-RU"/>
              </w:rPr>
              <w:t>Индивидуальные предприниматели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30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271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27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405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22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274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21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985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20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577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20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256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20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076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-180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132DD">
              <w:rPr>
                <w:b w:val="0"/>
                <w:sz w:val="24"/>
                <w:szCs w:val="24"/>
                <w:lang w:eastAsia="ru-RU"/>
              </w:rPr>
              <w:t xml:space="preserve">Нотариусы, занимающие частной практикой 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0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132DD">
              <w:rPr>
                <w:b w:val="0"/>
                <w:sz w:val="24"/>
                <w:szCs w:val="24"/>
                <w:lang w:eastAsia="ru-RU"/>
              </w:rPr>
              <w:t>Адвокаты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310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328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346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345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366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385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398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13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proofErr w:type="gramStart"/>
            <w:r w:rsidRPr="005132DD">
              <w:rPr>
                <w:b w:val="0"/>
                <w:sz w:val="24"/>
                <w:szCs w:val="24"/>
                <w:lang w:eastAsia="ru-RU"/>
              </w:rPr>
              <w:t>К(</w:t>
            </w:r>
            <w:proofErr w:type="gramEnd"/>
            <w:r w:rsidRPr="005132DD">
              <w:rPr>
                <w:b w:val="0"/>
                <w:sz w:val="24"/>
                <w:szCs w:val="24"/>
                <w:lang w:eastAsia="ru-RU"/>
              </w:rPr>
              <w:t>Ф)Х (главы и члены)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1 760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1 462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157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088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134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257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6742F6">
              <w:rPr>
                <w:b w:val="0"/>
                <w:sz w:val="22"/>
                <w:szCs w:val="22"/>
                <w:lang w:eastAsia="ru-RU"/>
              </w:rPr>
              <w:t>310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53</w:t>
            </w:r>
          </w:p>
        </w:tc>
      </w:tr>
      <w:tr w:rsidR="005132DD" w:rsidRPr="005132DD" w:rsidTr="000934D1">
        <w:trPr>
          <w:trHeight w:val="397"/>
        </w:trPr>
        <w:tc>
          <w:tcPr>
            <w:tcW w:w="4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5132DD" w:rsidRDefault="005132DD" w:rsidP="005132D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132DD">
              <w:rPr>
                <w:b w:val="0"/>
                <w:sz w:val="24"/>
                <w:szCs w:val="24"/>
                <w:lang w:eastAsia="ru-RU"/>
              </w:rPr>
              <w:t>Родовые, семейные общины малочислен</w:t>
            </w:r>
            <w:proofErr w:type="gramStart"/>
            <w:r w:rsidRPr="005132DD">
              <w:rPr>
                <w:b w:val="0"/>
                <w:sz w:val="24"/>
                <w:szCs w:val="24"/>
                <w:lang w:eastAsia="ru-RU"/>
              </w:rPr>
              <w:t>.</w:t>
            </w:r>
            <w:proofErr w:type="gramEnd"/>
            <w:r w:rsidRPr="005132DD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132DD">
              <w:rPr>
                <w:b w:val="0"/>
                <w:sz w:val="24"/>
                <w:szCs w:val="24"/>
                <w:lang w:eastAsia="ru-RU"/>
              </w:rPr>
              <w:t>н</w:t>
            </w:r>
            <w:proofErr w:type="gramEnd"/>
            <w:r w:rsidRPr="005132DD">
              <w:rPr>
                <w:b w:val="0"/>
                <w:sz w:val="24"/>
                <w:szCs w:val="24"/>
                <w:lang w:eastAsia="ru-RU"/>
              </w:rPr>
              <w:t>ародов Севера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32DD" w:rsidRPr="006742F6" w:rsidRDefault="005132DD" w:rsidP="005132DD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742F6">
              <w:rPr>
                <w:b w:val="0"/>
                <w:sz w:val="22"/>
                <w:szCs w:val="22"/>
                <w:lang w:eastAsia="ru-RU"/>
              </w:rPr>
              <w:t>-3</w:t>
            </w:r>
          </w:p>
        </w:tc>
      </w:tr>
    </w:tbl>
    <w:p w:rsidR="001451B4" w:rsidRDefault="001451B4" w:rsidP="00632C59"/>
    <w:p w:rsidR="001451B4" w:rsidRPr="00632C59" w:rsidRDefault="000934D1" w:rsidP="00632C59"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602A84E" wp14:editId="0EFFA85B">
                <wp:simplePos x="0" y="0"/>
                <wp:positionH relativeFrom="column">
                  <wp:posOffset>39104</wp:posOffset>
                </wp:positionH>
                <wp:positionV relativeFrom="paragraph">
                  <wp:posOffset>143288</wp:posOffset>
                </wp:positionV>
                <wp:extent cx="7003400" cy="1438275"/>
                <wp:effectExtent l="0" t="0" r="0" b="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3400" cy="143827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A33047">
                              <w:rPr>
                                <w:b w:val="0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C42A6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В 2017 г. зарегистрировано 44 948 страхователей, что меньше на 935 страхователей или на 2% по сравнению с 2016 г.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451B4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Уменьшение произошло за счет сокращения страхователей – работодателей на 814 (3,4%) и плательщиков, уплачивающих страховые взносы в фиксированном размере, – на 121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страхователя </w:t>
                            </w:r>
                            <w:r w:rsidRPr="001451B4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(0,5%).</w:t>
                            </w:r>
                          </w:p>
                          <w:p w:rsidR="00CB3C5C" w:rsidRDefault="00CB3C5C" w:rsidP="001451B4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В 2017г. доля страхователей-работодателей составила 51,3% общего числа страхователей.</w:t>
                            </w:r>
                          </w:p>
                          <w:p w:rsidR="00CB3C5C" w:rsidRPr="00C512D0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57" style="position:absolute;margin-left:3.1pt;margin-top:11.3pt;width:551.45pt;height:113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AnkgIAAM0EAAAOAAAAZHJzL2Uyb0RvYy54bWysVM1uEzEQviPxDpbvdDc/pWXVTRW1KkKq&#10;2ogW9TzxepOVvLaxneyGExJHkHgGngEhQUvLK2zeiLF300aFEyIHZ8Yznp9vvtmDw7oUZMmNLZRM&#10;aW8npoRLprJCzlL65vLk2T4l1oHMQCjJU7rilh6Onj45qHTC+2quRMYNwSDSJpVO6dw5nUSRZXNe&#10;gt1Rmks05sqU4FA1sygzUGH0UkT9OH4eVcpk2ijGrcXb49ZIRyF+nnPmzvPcckdESrE2F04Tzqk/&#10;o9EBJDMDel6wrgz4hypKKCQmvQ91DA7IwhR/hCoLZpRVudthqoxUnheMhx6wm178qJuLOWgeekFw&#10;rL6Hyf6/sOxsOTGkyFI6GFAiocQZNV+a6/X79Yfma3PTfGtum9v1x+YHaX7h5efmZ3MXTHfNzfoT&#10;Gr831wTfIpCVtgnGu9AT02kWRY9KnZvS/2O/pA7gr+7B57UjDC/34ngwjHFGDG294WC/v7fro0YP&#10;z7Wx7iVXJfFCSo1ayOw1jjggD8tT61r/jZ9PKdVJIQTeQyIkqVLax98uZgFkWy7AoVhq7N/KGSUg&#10;Zkhj5kwIufXWhzwGOydLQCbZlfVKV56QPjoPbOtq8FC0zXvJ1dO6xbi3wWmqshUCb1TLSKvZSYEp&#10;TsG6CRikIAKBa+XO8ciFwrpVJ1EyV+bd3+69PzIDrZRUSGms8+0CDKdEvJLImRe94dDvQFCGu3t9&#10;VMy2ZbptkYvySGGvPVxgzYLo/Z3YiLlR5RVu39hnRRNIhrlb9DrlyLWrhvvL+Hgc3JD3GtypvNDM&#10;B/fQeXAv6yswupusQ1KcqQ39IXk029a3ne544VRehMF7qFtckTVewZ0J/On22y/lth68Hr5Co98A&#10;AAD//wMAUEsDBBQABgAIAAAAIQCrOams2gAAAAkBAAAPAAAAZHJzL2Rvd25yZXYueG1sTI/RToQw&#10;EEXfTfyHZjbxzS0QQ3aRskETP0D0AwqdBVw6JbQL1a939knfZube3Dm3PEU7iRUXPzpSkO4TEEid&#10;MyP1Cj4/3h4PIHzQZPTkCBV8o4dTdX9X6sK4jd5xbUIvOIR8oRUMIcyFlL4b0Gq/dzMSa2e3WB14&#10;XXppFr1xuJ1kliS5tHok/jDoGV8H7C7N1Spo21nHw08dM2fHr605y/plXZV62MX6GUTAGP7McMNn&#10;dKiYqXVXMl5MCvKMjQqyLAdxk9PkmIJo+fLEg6xK+b9B9QsAAP//AwBQSwECLQAUAAYACAAAACEA&#10;toM4kv4AAADhAQAAEwAAAAAAAAAAAAAAAAAAAAAAW0NvbnRlbnRfVHlwZXNdLnhtbFBLAQItABQA&#10;BgAIAAAAIQA4/SH/1gAAAJQBAAALAAAAAAAAAAAAAAAAAC8BAABfcmVscy8ucmVsc1BLAQItABQA&#10;BgAIAAAAIQBtJGAnkgIAAM0EAAAOAAAAAAAAAAAAAAAAAC4CAABkcnMvZTJvRG9jLnhtbFBLAQIt&#10;ABQABgAIAAAAIQCrOams2gAAAAkBAAAPAAAAAAAAAAAAAAAAAOwEAABkcnMvZG93bnJldi54bWxQ&#10;SwUGAAAAAAQABADzAAAA8wUAAAAA&#10;" filled="f" stroked="f" strokeweight="1.75pt">
                <v:stroke dashstyle="3 1"/>
                <v:textbox>
                  <w:txbxContent>
                    <w:p w:rsidR="00CB3C5C" w:rsidRDefault="00CB3C5C" w:rsidP="006667C0">
                      <w:pPr>
                        <w:ind w:firstLine="567"/>
                        <w:jc w:val="both"/>
                        <w:rPr>
                          <w:b w:val="0"/>
                          <w:sz w:val="26"/>
                          <w:szCs w:val="26"/>
                        </w:rPr>
                      </w:pPr>
                      <w:r w:rsidRPr="00A33047">
                        <w:rPr>
                          <w:b w:val="0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CC42A6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В 2017 г. зарегистрировано 44 948 страхователей, что меньше на 935 страхователей или на 2% по сравнению с 2016 г.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</w:t>
                      </w:r>
                      <w:r w:rsidRPr="001451B4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Уменьшение произошло за счет сокращения страхователей – работодателей на 814 (3,4%) и плательщиков, уплачивающих страховые взносы в фиксированном размере, – на 121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страхователя </w:t>
                      </w:r>
                      <w:r w:rsidRPr="001451B4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(0,5%).</w:t>
                      </w:r>
                    </w:p>
                    <w:p w:rsidR="00CB3C5C" w:rsidRDefault="00CB3C5C" w:rsidP="001451B4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В 2017г. доля страхователей-работодателей составила 51,3% общего числа страхователей.</w:t>
                      </w:r>
                    </w:p>
                    <w:p w:rsidR="00CB3C5C" w:rsidRPr="00C512D0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76C2D" w:rsidRPr="000F606D" w:rsidRDefault="001451B4" w:rsidP="00876C2D">
      <w:pPr>
        <w:jc w:val="center"/>
        <w:rPr>
          <w:color w:val="auto"/>
          <w:sz w:val="14"/>
          <w:szCs w:val="24"/>
        </w:rPr>
      </w:pPr>
      <w:r>
        <w:rPr>
          <w:noProof/>
          <w:lang w:eastAsia="ru-RU"/>
        </w:rPr>
        <w:drawing>
          <wp:inline distT="0" distB="0" distL="0" distR="0" wp14:anchorId="00EA73BE" wp14:editId="3D66FAD8">
            <wp:extent cx="7056000" cy="1475174"/>
            <wp:effectExtent l="0" t="0" r="0" b="0"/>
            <wp:docPr id="1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0" cy="14751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451B4" w:rsidRDefault="001451B4" w:rsidP="00DF430A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2A5F9C" w:rsidRDefault="002A5F9C" w:rsidP="00DF430A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876C2D" w:rsidRDefault="00876C2D" w:rsidP="00F270C0">
      <w:pPr>
        <w:tabs>
          <w:tab w:val="left" w:pos="10915"/>
        </w:tabs>
        <w:ind w:left="284" w:right="284"/>
        <w:jc w:val="center"/>
      </w:pPr>
      <w:bookmarkStart w:id="1613" w:name="_Toc518921987"/>
      <w:r w:rsidRPr="00CA0424">
        <w:rPr>
          <w:rStyle w:val="11"/>
          <w:rFonts w:ascii="Times New Roman" w:hAnsi="Times New Roman"/>
          <w:b/>
          <w:sz w:val="26"/>
          <w:szCs w:val="26"/>
        </w:rPr>
        <w:lastRenderedPageBreak/>
        <w:t xml:space="preserve">Структура плательщиков, уплачивающих страховые взносы в </w:t>
      </w:r>
      <w:r w:rsidR="00250B38">
        <w:rPr>
          <w:rStyle w:val="11"/>
          <w:rFonts w:ascii="Times New Roman" w:hAnsi="Times New Roman"/>
          <w:b/>
          <w:sz w:val="26"/>
          <w:szCs w:val="26"/>
        </w:rPr>
        <w:t>фиксированном размере</w:t>
      </w:r>
      <w:r w:rsidR="0033150D" w:rsidRPr="0033150D">
        <w:rPr>
          <w:rStyle w:val="11"/>
          <w:rFonts w:ascii="Times New Roman" w:hAnsi="Times New Roman"/>
          <w:b/>
          <w:sz w:val="26"/>
          <w:szCs w:val="26"/>
        </w:rPr>
        <w:t>,</w:t>
      </w:r>
      <w:r w:rsidR="002A5F9C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250B38">
        <w:rPr>
          <w:rStyle w:val="11"/>
          <w:rFonts w:ascii="Times New Roman" w:hAnsi="Times New Roman"/>
          <w:b/>
          <w:sz w:val="26"/>
          <w:szCs w:val="26"/>
        </w:rPr>
        <w:t xml:space="preserve"> на </w:t>
      </w:r>
      <w:r w:rsidR="00CA0424" w:rsidRPr="00CA0424">
        <w:rPr>
          <w:rStyle w:val="11"/>
          <w:rFonts w:ascii="Times New Roman" w:hAnsi="Times New Roman"/>
          <w:b/>
          <w:sz w:val="26"/>
          <w:szCs w:val="26"/>
        </w:rPr>
        <w:t>1 января 201</w:t>
      </w:r>
      <w:r w:rsidR="001451B4">
        <w:rPr>
          <w:rStyle w:val="11"/>
          <w:rFonts w:ascii="Times New Roman" w:hAnsi="Times New Roman"/>
          <w:b/>
          <w:sz w:val="26"/>
          <w:szCs w:val="26"/>
        </w:rPr>
        <w:t>8</w:t>
      </w:r>
      <w:r w:rsidR="00CA0424" w:rsidRPr="00CA0424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bookmarkEnd w:id="1613"/>
      <w:r w:rsidR="00CA0424">
        <w:t>.</w:t>
      </w:r>
    </w:p>
    <w:p w:rsidR="002F0D89" w:rsidRDefault="002F0D89" w:rsidP="00DF4649">
      <w:pPr>
        <w:jc w:val="both"/>
      </w:pPr>
    </w:p>
    <w:p w:rsidR="002F0D89" w:rsidRPr="00F02E36" w:rsidRDefault="00812276" w:rsidP="002F0D89">
      <w:pPr>
        <w:jc w:val="center"/>
      </w:pPr>
      <w:r>
        <w:rPr>
          <w:noProof/>
          <w:lang w:eastAsia="ru-RU"/>
        </w:rPr>
        <w:drawing>
          <wp:inline distT="0" distB="0" distL="0" distR="0" wp14:anchorId="32B1FA80" wp14:editId="70E3D11F">
            <wp:extent cx="6741210" cy="3096000"/>
            <wp:effectExtent l="0" t="0" r="254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8" b="25917"/>
                    <a:stretch/>
                  </pic:blipFill>
                  <pic:spPr bwMode="auto">
                    <a:xfrm>
                      <a:off x="0" y="0"/>
                      <a:ext cx="674121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0B3" w:rsidRDefault="00DD20B3" w:rsidP="00DD20B3">
      <w:pPr>
        <w:ind w:left="284"/>
        <w:jc w:val="both"/>
        <w:rPr>
          <w:b w:val="0"/>
          <w:noProof/>
          <w:sz w:val="22"/>
          <w:lang w:eastAsia="ru-RU"/>
        </w:rPr>
      </w:pPr>
    </w:p>
    <w:p w:rsidR="00876C2D" w:rsidRPr="00DD20B3" w:rsidRDefault="00876C2D" w:rsidP="00DD20B3">
      <w:pPr>
        <w:ind w:left="284"/>
        <w:jc w:val="both"/>
        <w:rPr>
          <w:b w:val="0"/>
          <w:noProof/>
          <w:sz w:val="22"/>
          <w:lang w:eastAsia="ru-RU"/>
        </w:rPr>
      </w:pPr>
      <w:r w:rsidRPr="00DD20B3">
        <w:rPr>
          <w:b w:val="0"/>
          <w:noProof/>
          <w:sz w:val="22"/>
          <w:lang w:eastAsia="ru-RU"/>
        </w:rPr>
        <w:t xml:space="preserve">  </w:t>
      </w:r>
    </w:p>
    <w:p w:rsidR="00DF430A" w:rsidRDefault="00DF430A" w:rsidP="003527A8">
      <w:pPr>
        <w:pStyle w:val="aff1"/>
        <w:rPr>
          <w:rStyle w:val="11"/>
          <w:rFonts w:ascii="Times New Roman" w:hAnsi="Times New Roman"/>
          <w:b/>
          <w:sz w:val="26"/>
          <w:szCs w:val="26"/>
        </w:rPr>
      </w:pPr>
    </w:p>
    <w:p w:rsidR="00876C2D" w:rsidRPr="003B1801" w:rsidRDefault="00876C2D" w:rsidP="003527A8">
      <w:pPr>
        <w:pStyle w:val="aff1"/>
      </w:pPr>
      <w:bookmarkStart w:id="1614" w:name="_Toc518921988"/>
      <w:r w:rsidRPr="00CA0424">
        <w:rPr>
          <w:rStyle w:val="11"/>
          <w:rFonts w:ascii="Times New Roman" w:hAnsi="Times New Roman"/>
          <w:b/>
          <w:sz w:val="26"/>
          <w:szCs w:val="26"/>
        </w:rPr>
        <w:t>Структура страхо</w:t>
      </w:r>
      <w:r w:rsidR="00250B38">
        <w:rPr>
          <w:rStyle w:val="11"/>
          <w:rFonts w:ascii="Times New Roman" w:hAnsi="Times New Roman"/>
          <w:b/>
          <w:sz w:val="26"/>
          <w:szCs w:val="26"/>
        </w:rPr>
        <w:t xml:space="preserve">вателей - работодателей на </w:t>
      </w:r>
      <w:r w:rsidR="00CA0424" w:rsidRPr="00CA0424">
        <w:rPr>
          <w:rStyle w:val="11"/>
          <w:rFonts w:ascii="Times New Roman" w:hAnsi="Times New Roman"/>
          <w:b/>
          <w:sz w:val="26"/>
          <w:szCs w:val="26"/>
        </w:rPr>
        <w:t>1 января 201</w:t>
      </w:r>
      <w:r w:rsidR="001451B4">
        <w:rPr>
          <w:rStyle w:val="11"/>
          <w:rFonts w:ascii="Times New Roman" w:hAnsi="Times New Roman"/>
          <w:b/>
          <w:sz w:val="26"/>
          <w:szCs w:val="26"/>
        </w:rPr>
        <w:t>8</w:t>
      </w:r>
      <w:r w:rsidR="00CA0424" w:rsidRPr="00CA0424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bookmarkEnd w:id="1614"/>
      <w:r w:rsidR="00CA0424">
        <w:t>.</w:t>
      </w:r>
    </w:p>
    <w:p w:rsidR="00812276" w:rsidRDefault="00812276" w:rsidP="003527A8">
      <w:pPr>
        <w:pStyle w:val="aff1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EDA7D2F" wp14:editId="4F0155B5">
            <wp:extent cx="6732000" cy="351403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9" b="25442"/>
                    <a:stretch/>
                  </pic:blipFill>
                  <pic:spPr bwMode="auto">
                    <a:xfrm>
                      <a:off x="0" y="0"/>
                      <a:ext cx="6732000" cy="351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276" w:rsidRDefault="00812276" w:rsidP="003527A8">
      <w:pPr>
        <w:pStyle w:val="aff1"/>
        <w:rPr>
          <w:lang w:val="en-US"/>
        </w:rPr>
      </w:pPr>
    </w:p>
    <w:p w:rsidR="00CE6636" w:rsidRDefault="00CE6636" w:rsidP="00DD20B3">
      <w:pPr>
        <w:suppressAutoHyphens w:val="0"/>
        <w:spacing w:after="200" w:line="276" w:lineRule="auto"/>
        <w:ind w:left="284"/>
        <w:jc w:val="both"/>
        <w:rPr>
          <w:b w:val="0"/>
          <w:noProof/>
          <w:sz w:val="22"/>
          <w:lang w:val="en-US" w:eastAsia="ru-RU"/>
        </w:rPr>
      </w:pPr>
      <w:r>
        <w:rPr>
          <w:b w:val="0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141CE4F" wp14:editId="54946019">
                <wp:simplePos x="0" y="0"/>
                <wp:positionH relativeFrom="column">
                  <wp:posOffset>-166</wp:posOffset>
                </wp:positionH>
                <wp:positionV relativeFrom="paragraph">
                  <wp:posOffset>302978</wp:posOffset>
                </wp:positionV>
                <wp:extent cx="1804946" cy="0"/>
                <wp:effectExtent l="0" t="0" r="2413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494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4" o:spid="_x0000_s1026" style="position:absolute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3.85pt" to="142.1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lw/QEAACcEAAAOAAAAZHJzL2Uyb0RvYy54bWysU82O0zAQviPxDpbvNOlSrZao6R52tVwQ&#10;VMA+gNexG0v+k22a9AackfoIvAIHkFZa4BmSN2LspOkKkBCIizPjme+bmS/j5XmrJNoy54XRJZ7P&#10;coyYpqYSelPi69dXj84w8oHoikijWYl3zOPz1cMHy8YW7MTURlbMISDRvmhsiesQbJFlntZMET8z&#10;lmkIcuMUCeC6TVY50gC7ktlJnp9mjXGVdYYy7+H2cgjiVeLnnNHwgnPPApIlht5COl06b+KZrZak&#10;2Dhia0HHNsg/dKGI0FB0orokgaA3TvxCpQR1xhseZtSozHAuKEszwDTz/KdpXtXEsjQLiOPtJJP/&#10;f7T0+XbtkKhK/HiBkSYK/lH3sX/b77uv3ad+j/p33ffuS/e5u+2+dbf9e7Dv+g9gx2B3N17vEcBB&#10;y8b6Aigv9NqNnrdrF4VpuVPxCyOjNum/m/RnbUAULudn+eLJ4hQjeohlR6B1PjxlRqFolFgKHaUh&#10;Bdk+8wGKQeohJV5LHU9vpKiuhJTJiUvFLqRDWwLrENp5bBlw97LAi8gsDjK0nqywk2xgfck4yBWb&#10;TdXToh45CaVMhwOv1JAdYRw6mID5n4FjfoSytMR/A54QqbLRYQIroY37XfWjFHzIPygwzB0luDHV&#10;Lv3UJA1sY1JufDlx3e/7CX5836sfAAAA//8DAFBLAwQUAAYACAAAACEAPF81QNwAAAAGAQAADwAA&#10;AGRycy9kb3ducmV2LnhtbEyPwW6DMBBE75XyD9ZG6q0xQShBFBNFUXqpeoHm0N4cvMGoeE2wCfTv&#10;66qH5rgzo5m3+W42Hbvh4FpLAtarCBhSbVVLjYDT+8tTCsx5SUp2llDANzrYFYuHXGbKTlTirfIN&#10;CyXkMilAe99nnLtao5FuZXuk4F3sYKQP59BwNcgplJuOx1G04Ua2FBa07PGgsf6qRiPg9frmTsmm&#10;PJYf17SaPi+jbiwK8bic98/APM7+Pwy/+AEdisB0tiMpxzoB4REvINlugQU3TpMY2PlP4EXO7/GL&#10;HwAAAP//AwBQSwECLQAUAAYACAAAACEAtoM4kv4AAADhAQAAEwAAAAAAAAAAAAAAAAAAAAAAW0Nv&#10;bnRlbnRfVHlwZXNdLnhtbFBLAQItABQABgAIAAAAIQA4/SH/1gAAAJQBAAALAAAAAAAAAAAAAAAA&#10;AC8BAABfcmVscy8ucmVsc1BLAQItABQABgAIAAAAIQCicllw/QEAACcEAAAOAAAAAAAAAAAAAAAA&#10;AC4CAABkcnMvZTJvRG9jLnhtbFBLAQItABQABgAIAAAAIQA8XzVA3AAAAAYBAAAPAAAAAAAAAAAA&#10;AAAAAFcEAABkcnMvZG93bnJldi54bWxQSwUGAAAAAAQABADzAAAAYAUAAAAA&#10;" strokecolor="black [3213]"/>
            </w:pict>
          </mc:Fallback>
        </mc:AlternateContent>
      </w:r>
    </w:p>
    <w:p w:rsidR="00CE6636" w:rsidRPr="00CE6636" w:rsidRDefault="00CE6636" w:rsidP="000934D1">
      <w:pPr>
        <w:suppressAutoHyphens w:val="0"/>
        <w:ind w:right="142"/>
        <w:jc w:val="both"/>
        <w:rPr>
          <w:b w:val="0"/>
          <w:noProof/>
          <w:sz w:val="22"/>
          <w:lang w:eastAsia="ru-RU"/>
        </w:rPr>
      </w:pPr>
      <w:r w:rsidRPr="00DD20B3">
        <w:rPr>
          <w:b w:val="0"/>
          <w:noProof/>
          <w:sz w:val="22"/>
          <w:lang w:eastAsia="ru-RU"/>
        </w:rPr>
        <w:t>*- в том числе нотариусы, занимающие частной практикой, родовые, семейные общины малочисленных народов Севера, физические лица, использующие уплату страховых взносов за другое физическое лицо, граждане РФ, работающие за пределами РФ</w:t>
      </w:r>
    </w:p>
    <w:p w:rsidR="00290D04" w:rsidRPr="00DD20B3" w:rsidRDefault="00DD20B3" w:rsidP="000934D1">
      <w:pPr>
        <w:suppressAutoHyphens w:val="0"/>
        <w:ind w:right="142"/>
        <w:jc w:val="both"/>
        <w:rPr>
          <w:b w:val="0"/>
          <w:noProof/>
          <w:lang w:eastAsia="ru-RU"/>
        </w:rPr>
      </w:pPr>
      <w:r w:rsidRPr="00DD20B3">
        <w:rPr>
          <w:b w:val="0"/>
          <w:noProof/>
          <w:sz w:val="22"/>
          <w:lang w:eastAsia="ru-RU"/>
        </w:rPr>
        <w:t>*</w:t>
      </w:r>
      <w:r w:rsidR="00CE6636" w:rsidRPr="00CE6636">
        <w:rPr>
          <w:b w:val="0"/>
          <w:noProof/>
          <w:sz w:val="22"/>
          <w:lang w:eastAsia="ru-RU"/>
        </w:rPr>
        <w:t>*</w:t>
      </w:r>
      <w:r w:rsidRPr="00DD20B3">
        <w:rPr>
          <w:b w:val="0"/>
          <w:noProof/>
          <w:sz w:val="22"/>
          <w:lang w:eastAsia="ru-RU"/>
        </w:rPr>
        <w:t>- в том числе обособленные подразделения организаций, КФХ, использующие труд наемных работников, организации, занятые в производстве с/х продукции, обособленные подразделения БО, физические лица, использующие труд наемных работников,  родовые, семейные общины малочисленных народов Севера, использующие труд наемных работников</w:t>
      </w:r>
      <w:r w:rsidR="00290D04" w:rsidRPr="00DD20B3">
        <w:rPr>
          <w:b w:val="0"/>
          <w:noProof/>
          <w:lang w:eastAsia="ru-RU"/>
        </w:rPr>
        <w:br w:type="page"/>
      </w:r>
    </w:p>
    <w:p w:rsidR="000F606D" w:rsidRPr="00B25413" w:rsidRDefault="000F606D" w:rsidP="00B25413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1615" w:name="_Toc518921993"/>
      <w:r w:rsidRPr="00B25413">
        <w:rPr>
          <w:rFonts w:ascii="Times New Roman" w:hAnsi="Times New Roman"/>
          <w:sz w:val="26"/>
          <w:szCs w:val="26"/>
        </w:rPr>
        <w:lastRenderedPageBreak/>
        <w:t>Финансирование расходов по реализ</w:t>
      </w:r>
      <w:r w:rsidR="00E22070" w:rsidRPr="00B25413">
        <w:rPr>
          <w:rFonts w:ascii="Times New Roman" w:hAnsi="Times New Roman"/>
          <w:sz w:val="26"/>
          <w:szCs w:val="26"/>
        </w:rPr>
        <w:t>ации социальной программы в 201</w:t>
      </w:r>
      <w:r w:rsidR="00671C2C">
        <w:rPr>
          <w:rFonts w:ascii="Times New Roman" w:hAnsi="Times New Roman"/>
          <w:sz w:val="26"/>
          <w:szCs w:val="26"/>
        </w:rPr>
        <w:t>7</w:t>
      </w:r>
      <w:r w:rsidRPr="00B25413">
        <w:rPr>
          <w:rFonts w:ascii="Times New Roman" w:hAnsi="Times New Roman"/>
          <w:sz w:val="26"/>
          <w:szCs w:val="26"/>
        </w:rPr>
        <w:t xml:space="preserve"> г.</w:t>
      </w:r>
      <w:bookmarkEnd w:id="1615"/>
    </w:p>
    <w:p w:rsidR="000F606D" w:rsidRPr="000F606D" w:rsidRDefault="000F606D" w:rsidP="000F606D">
      <w:pPr>
        <w:jc w:val="center"/>
        <w:rPr>
          <w:sz w:val="24"/>
        </w:rPr>
      </w:pPr>
      <w:r w:rsidRPr="000F606D">
        <w:rPr>
          <w:sz w:val="24"/>
        </w:rPr>
        <w:t xml:space="preserve"> </w:t>
      </w:r>
    </w:p>
    <w:p w:rsidR="000F606D" w:rsidRPr="000F606D" w:rsidRDefault="004F21D3" w:rsidP="005034DA">
      <w:pPr>
        <w:spacing w:line="360" w:lineRule="auto"/>
        <w:ind w:left="142" w:firstLine="567"/>
        <w:jc w:val="both"/>
        <w:rPr>
          <w:b w:val="0"/>
          <w:sz w:val="28"/>
        </w:rPr>
      </w:pPr>
      <w:proofErr w:type="gramStart"/>
      <w:r>
        <w:rPr>
          <w:b w:val="0"/>
          <w:sz w:val="28"/>
        </w:rPr>
        <w:t>В соответствии с Постановлениями</w:t>
      </w:r>
      <w:r w:rsidR="000F606D" w:rsidRPr="000F606D">
        <w:rPr>
          <w:b w:val="0"/>
          <w:sz w:val="28"/>
        </w:rPr>
        <w:t xml:space="preserve">  Правления ПФР от </w:t>
      </w:r>
      <w:r>
        <w:rPr>
          <w:b w:val="0"/>
          <w:sz w:val="28"/>
        </w:rPr>
        <w:t>18 апреля</w:t>
      </w:r>
      <w:r w:rsidR="000F606D" w:rsidRPr="000F606D">
        <w:rPr>
          <w:b w:val="0"/>
          <w:sz w:val="28"/>
        </w:rPr>
        <w:t xml:space="preserve"> 201</w:t>
      </w:r>
      <w:r>
        <w:rPr>
          <w:b w:val="0"/>
          <w:sz w:val="28"/>
        </w:rPr>
        <w:t>7</w:t>
      </w:r>
      <w:r w:rsidR="000F606D" w:rsidRPr="000F606D">
        <w:rPr>
          <w:b w:val="0"/>
          <w:sz w:val="28"/>
        </w:rPr>
        <w:t xml:space="preserve"> года № </w:t>
      </w:r>
      <w:r>
        <w:rPr>
          <w:b w:val="0"/>
          <w:sz w:val="28"/>
        </w:rPr>
        <w:t>342</w:t>
      </w:r>
      <w:r w:rsidR="000F606D" w:rsidRPr="000F606D">
        <w:rPr>
          <w:b w:val="0"/>
          <w:sz w:val="28"/>
        </w:rPr>
        <w:t>п</w:t>
      </w:r>
      <w:r>
        <w:rPr>
          <w:b w:val="0"/>
          <w:sz w:val="28"/>
        </w:rPr>
        <w:t xml:space="preserve"> и от 5 мая 2017 года №388п</w:t>
      </w:r>
      <w:r w:rsidR="000F606D" w:rsidRPr="000F606D">
        <w:rPr>
          <w:b w:val="0"/>
          <w:sz w:val="28"/>
        </w:rPr>
        <w:t xml:space="preserve"> Отделению ПФР по Республике Бурятия доведены бюджетные ассигнования и лимиты бюджетных обязательств на предостав</w:t>
      </w:r>
      <w:r>
        <w:rPr>
          <w:b w:val="0"/>
          <w:sz w:val="28"/>
        </w:rPr>
        <w:t xml:space="preserve">ление субсидии бюджету субъекта </w:t>
      </w:r>
      <w:r w:rsidR="000F606D" w:rsidRPr="000F606D">
        <w:rPr>
          <w:b w:val="0"/>
          <w:sz w:val="28"/>
        </w:rPr>
        <w:t xml:space="preserve">Российской Федерации на </w:t>
      </w:r>
      <w:proofErr w:type="spellStart"/>
      <w:r w:rsidR="000F606D" w:rsidRPr="000F606D">
        <w:rPr>
          <w:b w:val="0"/>
          <w:sz w:val="28"/>
        </w:rPr>
        <w:t>софинансирование</w:t>
      </w:r>
      <w:proofErr w:type="spellEnd"/>
      <w:r w:rsidR="000F606D" w:rsidRPr="000F606D">
        <w:rPr>
          <w:b w:val="0"/>
          <w:sz w:val="28"/>
        </w:rPr>
        <w:t xml:space="preserve"> социальной программы</w:t>
      </w:r>
      <w:r w:rsidR="00A65A16">
        <w:rPr>
          <w:b w:val="0"/>
          <w:sz w:val="28"/>
        </w:rPr>
        <w:t xml:space="preserve">, </w:t>
      </w:r>
      <w:r w:rsidR="00A65A16">
        <w:rPr>
          <w:b w:val="0"/>
          <w:sz w:val="28"/>
          <w:szCs w:val="28"/>
        </w:rPr>
        <w:t>направленной</w:t>
      </w:r>
      <w:r w:rsidR="00A65A16" w:rsidRPr="00A65A16">
        <w:rPr>
          <w:b w:val="0"/>
          <w:sz w:val="28"/>
          <w:szCs w:val="28"/>
        </w:rPr>
        <w:t xml:space="preserve"> на укрепление материально-технической базы учреждений социального обслуживания населения, оказание адресной социальной помощи неработающих пенсионерам, являющимся получателями страховых</w:t>
      </w:r>
      <w:proofErr w:type="gramEnd"/>
      <w:r w:rsidR="00A65A16" w:rsidRPr="00A65A16">
        <w:rPr>
          <w:b w:val="0"/>
          <w:sz w:val="28"/>
          <w:szCs w:val="28"/>
        </w:rPr>
        <w:t xml:space="preserve"> пенсий по старост</w:t>
      </w:r>
      <w:r w:rsidR="006739F2">
        <w:rPr>
          <w:b w:val="0"/>
          <w:sz w:val="28"/>
          <w:szCs w:val="28"/>
        </w:rPr>
        <w:t>и и по инвалидности, и обучение</w:t>
      </w:r>
      <w:r w:rsidR="00A65A16" w:rsidRPr="00A65A16">
        <w:rPr>
          <w:b w:val="0"/>
          <w:sz w:val="28"/>
          <w:szCs w:val="28"/>
        </w:rPr>
        <w:t xml:space="preserve"> компьютерной грамотности неработающих пенсионеров в 201</w:t>
      </w:r>
      <w:r w:rsidR="00671C2C">
        <w:rPr>
          <w:b w:val="0"/>
          <w:sz w:val="28"/>
          <w:szCs w:val="28"/>
        </w:rPr>
        <w:t>7</w:t>
      </w:r>
      <w:r w:rsidR="00A65A16" w:rsidRPr="00A65A16">
        <w:rPr>
          <w:b w:val="0"/>
          <w:sz w:val="28"/>
          <w:szCs w:val="28"/>
        </w:rPr>
        <w:t xml:space="preserve"> году</w:t>
      </w:r>
      <w:r w:rsidR="000F606D" w:rsidRPr="00A65A16">
        <w:rPr>
          <w:b w:val="0"/>
          <w:sz w:val="28"/>
        </w:rPr>
        <w:t>.</w:t>
      </w:r>
      <w:r w:rsidR="000F606D" w:rsidRPr="000F606D">
        <w:rPr>
          <w:b w:val="0"/>
          <w:sz w:val="28"/>
        </w:rPr>
        <w:t xml:space="preserve"> </w:t>
      </w:r>
    </w:p>
    <w:p w:rsidR="000F606D" w:rsidRDefault="000F606D" w:rsidP="005034DA">
      <w:pPr>
        <w:spacing w:line="360" w:lineRule="auto"/>
        <w:ind w:left="142" w:firstLine="567"/>
        <w:jc w:val="both"/>
        <w:rPr>
          <w:b w:val="0"/>
          <w:sz w:val="28"/>
        </w:rPr>
      </w:pPr>
      <w:r w:rsidRPr="000F606D">
        <w:rPr>
          <w:b w:val="0"/>
          <w:sz w:val="28"/>
        </w:rPr>
        <w:t>Общий объем финансирования социальной  программы в 201</w:t>
      </w:r>
      <w:r w:rsidR="006739F2">
        <w:rPr>
          <w:b w:val="0"/>
          <w:sz w:val="28"/>
        </w:rPr>
        <w:t>7</w:t>
      </w:r>
      <w:r w:rsidRPr="000F606D">
        <w:rPr>
          <w:b w:val="0"/>
          <w:sz w:val="28"/>
        </w:rPr>
        <w:t xml:space="preserve"> году составил </w:t>
      </w:r>
      <w:r w:rsidR="006739F2">
        <w:rPr>
          <w:b w:val="0"/>
          <w:sz w:val="28"/>
        </w:rPr>
        <w:t>57 199,6</w:t>
      </w:r>
      <w:r w:rsidRPr="000F606D">
        <w:rPr>
          <w:b w:val="0"/>
          <w:sz w:val="28"/>
        </w:rPr>
        <w:t xml:space="preserve"> тыс. руб., в том числе за счет бюджета ПФР – </w:t>
      </w:r>
      <w:r w:rsidR="006739F2">
        <w:rPr>
          <w:b w:val="0"/>
          <w:sz w:val="28"/>
        </w:rPr>
        <w:t>26 373,7</w:t>
      </w:r>
      <w:r w:rsidRPr="000F606D">
        <w:rPr>
          <w:b w:val="0"/>
          <w:sz w:val="28"/>
        </w:rPr>
        <w:t xml:space="preserve"> тыс. руб.</w:t>
      </w:r>
    </w:p>
    <w:p w:rsidR="00B04AB5" w:rsidRPr="000F606D" w:rsidRDefault="00B04AB5" w:rsidP="000F606D">
      <w:pPr>
        <w:spacing w:line="360" w:lineRule="auto"/>
        <w:ind w:firstLine="567"/>
        <w:jc w:val="both"/>
        <w:rPr>
          <w:b w:val="0"/>
          <w:sz w:val="28"/>
        </w:rPr>
      </w:pPr>
    </w:p>
    <w:p w:rsidR="000F606D" w:rsidRPr="009B551A" w:rsidRDefault="000F606D" w:rsidP="006709F4">
      <w:pPr>
        <w:pStyle w:val="4"/>
        <w:tabs>
          <w:tab w:val="clear" w:pos="0"/>
          <w:tab w:val="num" w:pos="1134"/>
        </w:tabs>
        <w:ind w:left="1134" w:right="992"/>
        <w:jc w:val="center"/>
        <w:rPr>
          <w:sz w:val="26"/>
          <w:szCs w:val="26"/>
        </w:rPr>
      </w:pPr>
      <w:r w:rsidRPr="009B551A">
        <w:rPr>
          <w:sz w:val="26"/>
          <w:szCs w:val="26"/>
        </w:rPr>
        <w:t>Основные направления реализации мероприятий социальной программы</w:t>
      </w:r>
      <w:r w:rsidR="006739F2" w:rsidRPr="009B551A">
        <w:rPr>
          <w:sz w:val="26"/>
          <w:szCs w:val="26"/>
        </w:rPr>
        <w:t xml:space="preserve"> </w:t>
      </w:r>
      <w:r w:rsidR="006709F4" w:rsidRPr="006709F4">
        <w:rPr>
          <w:sz w:val="26"/>
          <w:szCs w:val="26"/>
        </w:rPr>
        <w:t xml:space="preserve">   </w:t>
      </w:r>
      <w:r w:rsidR="006739F2" w:rsidRPr="009B551A">
        <w:rPr>
          <w:sz w:val="26"/>
          <w:szCs w:val="26"/>
        </w:rPr>
        <w:t>в 2017</w:t>
      </w:r>
      <w:r w:rsidR="00B00CB0" w:rsidRPr="009B551A">
        <w:rPr>
          <w:sz w:val="26"/>
          <w:szCs w:val="26"/>
        </w:rPr>
        <w:t xml:space="preserve"> г.</w:t>
      </w:r>
      <w:r w:rsidRPr="009B551A">
        <w:rPr>
          <w:sz w:val="26"/>
          <w:szCs w:val="26"/>
        </w:rPr>
        <w:t xml:space="preserve"> </w:t>
      </w:r>
      <w:r w:rsidR="00A65A16" w:rsidRPr="009B551A">
        <w:rPr>
          <w:sz w:val="26"/>
          <w:szCs w:val="26"/>
        </w:rPr>
        <w:t>(тыс. руб.)</w:t>
      </w:r>
    </w:p>
    <w:p w:rsidR="00A65A16" w:rsidRDefault="00A65A16" w:rsidP="000F606D">
      <w:pPr>
        <w:ind w:firstLine="567"/>
        <w:contextualSpacing/>
        <w:jc w:val="center"/>
        <w:rPr>
          <w:sz w:val="26"/>
          <w:szCs w:val="26"/>
        </w:rPr>
      </w:pPr>
    </w:p>
    <w:tbl>
      <w:tblPr>
        <w:tblW w:w="10930" w:type="dxa"/>
        <w:tblInd w:w="250" w:type="dxa"/>
        <w:tblLook w:val="04A0" w:firstRow="1" w:lastRow="0" w:firstColumn="1" w:lastColumn="0" w:noHBand="0" w:noVBand="1"/>
      </w:tblPr>
      <w:tblGrid>
        <w:gridCol w:w="6511"/>
        <w:gridCol w:w="1379"/>
        <w:gridCol w:w="1520"/>
        <w:gridCol w:w="1520"/>
      </w:tblGrid>
      <w:tr w:rsidR="006739F2" w:rsidRPr="006739F2" w:rsidTr="00011241">
        <w:trPr>
          <w:trHeight w:val="735"/>
        </w:trPr>
        <w:tc>
          <w:tcPr>
            <w:tcW w:w="6511" w:type="dxa"/>
            <w:vMerge w:val="restar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739F2">
              <w:rPr>
                <w:bCs/>
                <w:color w:val="C00000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37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739F2">
              <w:rPr>
                <w:bCs/>
                <w:color w:val="C00000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304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</w:tcBorders>
            <w:shd w:val="clear" w:color="000000" w:fill="DAEEF3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739F2">
              <w:rPr>
                <w:bCs/>
                <w:color w:val="C00000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6739F2" w:rsidRPr="006739F2" w:rsidTr="00011241">
        <w:trPr>
          <w:trHeight w:val="643"/>
        </w:trPr>
        <w:tc>
          <w:tcPr>
            <w:tcW w:w="6511" w:type="dxa"/>
            <w:vMerge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739F2" w:rsidRPr="006739F2" w:rsidRDefault="006739F2" w:rsidP="006739F2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6739F2" w:rsidRPr="006739F2" w:rsidRDefault="006739F2" w:rsidP="006739F2">
            <w:pPr>
              <w:suppressAutoHyphens w:val="0"/>
              <w:rPr>
                <w:bCs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739F2">
              <w:rPr>
                <w:bCs/>
                <w:color w:val="C00000"/>
                <w:sz w:val="24"/>
                <w:szCs w:val="24"/>
                <w:lang w:eastAsia="ru-RU"/>
              </w:rPr>
              <w:t xml:space="preserve">Бюджет ПФР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739F2">
              <w:rPr>
                <w:bCs/>
                <w:color w:val="C00000"/>
                <w:sz w:val="24"/>
                <w:szCs w:val="24"/>
                <w:lang w:eastAsia="ru-RU"/>
              </w:rPr>
              <w:t xml:space="preserve">Бюджет Республики Бурятия </w:t>
            </w:r>
          </w:p>
        </w:tc>
      </w:tr>
      <w:tr w:rsidR="006739F2" w:rsidRPr="006739F2" w:rsidTr="00011241">
        <w:trPr>
          <w:trHeight w:val="1020"/>
        </w:trPr>
        <w:tc>
          <w:tcPr>
            <w:tcW w:w="651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6739F2" w:rsidRPr="006739F2" w:rsidRDefault="006739F2" w:rsidP="006739F2">
            <w:pPr>
              <w:suppressAutoHyphens w:val="0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6739F2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Укрепление материально-технической базы учреждений социального обслуживания населения, в том числе: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6739F2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56 818,1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6739F2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26 053,2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6739F2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30 764,9</w:t>
            </w:r>
          </w:p>
        </w:tc>
      </w:tr>
      <w:tr w:rsidR="006739F2" w:rsidRPr="006739F2" w:rsidTr="00011241">
        <w:trPr>
          <w:trHeight w:val="1020"/>
        </w:trPr>
        <w:tc>
          <w:tcPr>
            <w:tcW w:w="651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6739F2" w:rsidRPr="006739F2" w:rsidRDefault="006739F2" w:rsidP="006739F2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739F2">
              <w:rPr>
                <w:b w:val="0"/>
                <w:color w:val="auto"/>
                <w:sz w:val="24"/>
                <w:szCs w:val="24"/>
                <w:lang w:eastAsia="ru-RU"/>
              </w:rPr>
              <w:t xml:space="preserve">Ремонт  прачечного отделения и </w:t>
            </w:r>
            <w:proofErr w:type="spellStart"/>
            <w:r w:rsidRPr="006739F2">
              <w:rPr>
                <w:b w:val="0"/>
                <w:color w:val="auto"/>
                <w:sz w:val="24"/>
                <w:szCs w:val="24"/>
                <w:lang w:eastAsia="ru-RU"/>
              </w:rPr>
              <w:t>пишеблока</w:t>
            </w:r>
            <w:proofErr w:type="spellEnd"/>
            <w:r w:rsidRPr="006739F2">
              <w:rPr>
                <w:b w:val="0"/>
                <w:color w:val="auto"/>
                <w:sz w:val="24"/>
                <w:szCs w:val="24"/>
                <w:lang w:eastAsia="ru-RU"/>
              </w:rPr>
              <w:t xml:space="preserve"> в АУСО РБ "Улан-Удэнский комплексный центр социального обслуживания населения "Доверие"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 w:val="0"/>
                <w:color w:val="0F243E"/>
                <w:sz w:val="24"/>
                <w:szCs w:val="24"/>
                <w:lang w:eastAsia="ru-RU"/>
              </w:rPr>
            </w:pPr>
            <w:r w:rsidRPr="006739F2">
              <w:rPr>
                <w:b w:val="0"/>
                <w:color w:val="0F243E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739F2">
              <w:rPr>
                <w:b w:val="0"/>
                <w:sz w:val="24"/>
                <w:szCs w:val="24"/>
                <w:lang w:eastAsia="ru-RU"/>
              </w:rPr>
              <w:t>935,1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739F2">
              <w:rPr>
                <w:b w:val="0"/>
                <w:sz w:val="24"/>
                <w:szCs w:val="24"/>
                <w:lang w:eastAsia="ru-RU"/>
              </w:rPr>
              <w:t>764,9</w:t>
            </w:r>
          </w:p>
        </w:tc>
      </w:tr>
      <w:tr w:rsidR="006739F2" w:rsidRPr="006739F2" w:rsidTr="00011241">
        <w:trPr>
          <w:trHeight w:val="1020"/>
        </w:trPr>
        <w:tc>
          <w:tcPr>
            <w:tcW w:w="651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6739F2" w:rsidRPr="006739F2" w:rsidRDefault="006739F2" w:rsidP="006739F2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739F2">
              <w:rPr>
                <w:b w:val="0"/>
                <w:color w:val="auto"/>
                <w:sz w:val="24"/>
                <w:szCs w:val="24"/>
                <w:lang w:eastAsia="ru-RU"/>
              </w:rPr>
              <w:t xml:space="preserve">Строительство спального корпуса </w:t>
            </w:r>
            <w:proofErr w:type="spellStart"/>
            <w:r w:rsidRPr="006739F2">
              <w:rPr>
                <w:b w:val="0"/>
                <w:color w:val="auto"/>
                <w:sz w:val="24"/>
                <w:szCs w:val="24"/>
                <w:lang w:eastAsia="ru-RU"/>
              </w:rPr>
              <w:t>Мухоршибирского</w:t>
            </w:r>
            <w:proofErr w:type="spellEnd"/>
            <w:r w:rsidRPr="006739F2">
              <w:rPr>
                <w:b w:val="0"/>
                <w:color w:val="auto"/>
                <w:sz w:val="24"/>
                <w:szCs w:val="24"/>
                <w:lang w:eastAsia="ru-RU"/>
              </w:rPr>
              <w:t xml:space="preserve"> психоневрологического интерната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 w:val="0"/>
                <w:color w:val="0F243E"/>
                <w:sz w:val="24"/>
                <w:szCs w:val="24"/>
                <w:lang w:eastAsia="ru-RU"/>
              </w:rPr>
            </w:pPr>
            <w:r w:rsidRPr="006739F2">
              <w:rPr>
                <w:b w:val="0"/>
                <w:color w:val="0F243E"/>
                <w:sz w:val="24"/>
                <w:szCs w:val="24"/>
                <w:lang w:eastAsia="ru-RU"/>
              </w:rPr>
              <w:t>55</w:t>
            </w:r>
            <w:r w:rsidR="006742F6">
              <w:rPr>
                <w:b w:val="0"/>
                <w:color w:val="0F243E"/>
                <w:sz w:val="24"/>
                <w:szCs w:val="24"/>
                <w:lang w:eastAsia="ru-RU"/>
              </w:rPr>
              <w:t xml:space="preserve"> </w:t>
            </w:r>
            <w:r w:rsidRPr="006739F2">
              <w:rPr>
                <w:b w:val="0"/>
                <w:color w:val="0F243E"/>
                <w:sz w:val="24"/>
                <w:szCs w:val="24"/>
                <w:lang w:eastAsia="ru-RU"/>
              </w:rPr>
              <w:t>118,1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739F2">
              <w:rPr>
                <w:b w:val="0"/>
                <w:sz w:val="24"/>
                <w:szCs w:val="24"/>
                <w:lang w:eastAsia="ru-RU"/>
              </w:rPr>
              <w:t>25</w:t>
            </w:r>
            <w:r w:rsidR="006742F6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6739F2">
              <w:rPr>
                <w:b w:val="0"/>
                <w:sz w:val="24"/>
                <w:szCs w:val="24"/>
                <w:lang w:eastAsia="ru-RU"/>
              </w:rPr>
              <w:t>118,1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739F2">
              <w:rPr>
                <w:b w:val="0"/>
                <w:sz w:val="24"/>
                <w:szCs w:val="24"/>
                <w:lang w:eastAsia="ru-RU"/>
              </w:rPr>
              <w:t>30</w:t>
            </w:r>
            <w:r w:rsidR="006742F6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6739F2">
              <w:rPr>
                <w:b w:val="0"/>
                <w:sz w:val="24"/>
                <w:szCs w:val="24"/>
                <w:lang w:eastAsia="ru-RU"/>
              </w:rPr>
              <w:t>000</w:t>
            </w:r>
          </w:p>
        </w:tc>
      </w:tr>
      <w:tr w:rsidR="006739F2" w:rsidRPr="006739F2" w:rsidTr="00011241">
        <w:trPr>
          <w:trHeight w:val="1020"/>
        </w:trPr>
        <w:tc>
          <w:tcPr>
            <w:tcW w:w="6511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6739F2" w:rsidRPr="006739F2" w:rsidRDefault="006739F2" w:rsidP="006739F2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739F2">
              <w:rPr>
                <w:b w:val="0"/>
                <w:color w:val="auto"/>
                <w:sz w:val="24"/>
                <w:szCs w:val="24"/>
                <w:lang w:eastAsia="ru-RU"/>
              </w:rPr>
              <w:t>Обучение компьютерной грамотности неработающих пенсионеров</w:t>
            </w:r>
          </w:p>
        </w:tc>
        <w:tc>
          <w:tcPr>
            <w:tcW w:w="1379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6739F2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381,5</w:t>
            </w:r>
          </w:p>
        </w:tc>
        <w:tc>
          <w:tcPr>
            <w:tcW w:w="1520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6739F2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320,5</w:t>
            </w:r>
          </w:p>
        </w:tc>
        <w:tc>
          <w:tcPr>
            <w:tcW w:w="1520" w:type="dxa"/>
            <w:tcBorders>
              <w:top w:val="nil"/>
              <w:left w:val="nil"/>
              <w:right w:val="nil"/>
            </w:tcBorders>
            <w:shd w:val="clear" w:color="000000" w:fill="DAEEF3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6739F2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61</w:t>
            </w:r>
            <w:r w:rsidR="00261A32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,0</w:t>
            </w:r>
          </w:p>
        </w:tc>
      </w:tr>
      <w:tr w:rsidR="006739F2" w:rsidRPr="006739F2" w:rsidTr="00011241">
        <w:trPr>
          <w:trHeight w:val="850"/>
        </w:trPr>
        <w:tc>
          <w:tcPr>
            <w:tcW w:w="65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739F2">
              <w:rPr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739F2">
              <w:rPr>
                <w:bCs/>
                <w:sz w:val="24"/>
                <w:szCs w:val="24"/>
                <w:lang w:eastAsia="ru-RU"/>
              </w:rPr>
              <w:t>57 199,6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739F2">
              <w:rPr>
                <w:bCs/>
                <w:sz w:val="24"/>
                <w:szCs w:val="24"/>
                <w:lang w:eastAsia="ru-RU"/>
              </w:rPr>
              <w:t>26 373,7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6739F2" w:rsidRPr="006739F2" w:rsidRDefault="006739F2" w:rsidP="006739F2">
            <w:pPr>
              <w:suppressAutoHyphens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739F2">
              <w:rPr>
                <w:bCs/>
                <w:sz w:val="24"/>
                <w:szCs w:val="24"/>
                <w:lang w:eastAsia="ru-RU"/>
              </w:rPr>
              <w:t>30 825,9</w:t>
            </w:r>
          </w:p>
        </w:tc>
      </w:tr>
    </w:tbl>
    <w:p w:rsidR="00B04AB5" w:rsidRDefault="00B04AB5" w:rsidP="000F606D">
      <w:pPr>
        <w:ind w:firstLine="567"/>
        <w:contextualSpacing/>
        <w:jc w:val="center"/>
        <w:rPr>
          <w:sz w:val="26"/>
          <w:szCs w:val="26"/>
        </w:rPr>
      </w:pPr>
    </w:p>
    <w:p w:rsidR="00B04AB5" w:rsidRDefault="00B04AB5" w:rsidP="000F606D">
      <w:pPr>
        <w:ind w:firstLine="567"/>
        <w:contextualSpacing/>
        <w:jc w:val="center"/>
        <w:rPr>
          <w:sz w:val="26"/>
          <w:szCs w:val="26"/>
        </w:rPr>
      </w:pPr>
    </w:p>
    <w:p w:rsidR="00A65A16" w:rsidRPr="00610F81" w:rsidRDefault="00A65A16" w:rsidP="000F606D">
      <w:pPr>
        <w:ind w:firstLine="567"/>
        <w:contextualSpacing/>
        <w:jc w:val="center"/>
        <w:rPr>
          <w:b w:val="0"/>
          <w:sz w:val="26"/>
          <w:szCs w:val="26"/>
        </w:rPr>
      </w:pPr>
    </w:p>
    <w:p w:rsidR="00B00CB0" w:rsidRPr="006709F4" w:rsidRDefault="00B00CB0" w:rsidP="006709F4">
      <w:pPr>
        <w:pStyle w:val="6"/>
        <w:rPr>
          <w:sz w:val="26"/>
          <w:szCs w:val="26"/>
        </w:rPr>
      </w:pPr>
      <w:r w:rsidRPr="006709F4">
        <w:rPr>
          <w:sz w:val="26"/>
          <w:szCs w:val="26"/>
        </w:rPr>
        <w:lastRenderedPageBreak/>
        <w:t>Основные направления реализации мероприятий социальной программы ОП</w:t>
      </w:r>
      <w:r w:rsidR="001D362C" w:rsidRPr="006709F4">
        <w:rPr>
          <w:sz w:val="26"/>
          <w:szCs w:val="26"/>
        </w:rPr>
        <w:t>ФР по Республике Бурятия за 2014-2017</w:t>
      </w:r>
      <w:r w:rsidRPr="006709F4">
        <w:rPr>
          <w:sz w:val="26"/>
          <w:szCs w:val="26"/>
        </w:rPr>
        <w:t xml:space="preserve"> гг. (тыс. руб.)</w:t>
      </w:r>
    </w:p>
    <w:p w:rsidR="00014B67" w:rsidRPr="00014B67" w:rsidRDefault="00014B67" w:rsidP="00014B67"/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095"/>
        <w:gridCol w:w="1169"/>
        <w:gridCol w:w="1170"/>
        <w:gridCol w:w="1169"/>
        <w:gridCol w:w="1312"/>
      </w:tblGrid>
      <w:tr w:rsidR="001D362C" w:rsidRPr="001D362C" w:rsidTr="00014B67">
        <w:trPr>
          <w:trHeight w:val="720"/>
        </w:trPr>
        <w:tc>
          <w:tcPr>
            <w:tcW w:w="609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D362C">
              <w:rPr>
                <w:bCs/>
                <w:color w:val="C00000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16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D362C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17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D362C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16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D362C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31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D362C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</w:tr>
      <w:tr w:rsidR="001D362C" w:rsidRPr="001D362C" w:rsidTr="00014B67">
        <w:trPr>
          <w:trHeight w:val="850"/>
        </w:trPr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D362C" w:rsidRPr="001C41BC" w:rsidRDefault="001D362C" w:rsidP="001D362C">
            <w:pPr>
              <w:suppressAutoHyphens w:val="0"/>
              <w:rPr>
                <w:b w:val="0"/>
                <w:color w:val="auto"/>
                <w:sz w:val="26"/>
                <w:szCs w:val="26"/>
                <w:lang w:eastAsia="ru-RU"/>
              </w:rPr>
            </w:pPr>
            <w:r w:rsidRPr="001C41BC">
              <w:rPr>
                <w:b w:val="0"/>
                <w:color w:val="auto"/>
                <w:sz w:val="26"/>
                <w:szCs w:val="26"/>
                <w:lang w:eastAsia="ru-RU"/>
              </w:rPr>
              <w:t>Укрепление материально-технической базы учреждений социального обслуживания населения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2 513,7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1 259,4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1 224,3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26 053,2</w:t>
            </w:r>
          </w:p>
        </w:tc>
      </w:tr>
      <w:tr w:rsidR="001D362C" w:rsidRPr="001D362C" w:rsidTr="00014B67">
        <w:trPr>
          <w:trHeight w:val="850"/>
        </w:trPr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D362C" w:rsidRPr="001C41BC" w:rsidRDefault="001D362C" w:rsidP="001D362C">
            <w:pPr>
              <w:suppressAutoHyphens w:val="0"/>
              <w:rPr>
                <w:b w:val="0"/>
                <w:color w:val="auto"/>
                <w:sz w:val="26"/>
                <w:szCs w:val="26"/>
                <w:lang w:eastAsia="ru-RU"/>
              </w:rPr>
            </w:pPr>
            <w:r w:rsidRPr="001C41BC">
              <w:rPr>
                <w:b w:val="0"/>
                <w:color w:val="auto"/>
                <w:sz w:val="26"/>
                <w:szCs w:val="26"/>
                <w:lang w:eastAsia="ru-RU"/>
              </w:rPr>
              <w:t>Обучение компьютерной грамотности неработающих пенсионеров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336,3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357,5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320,5</w:t>
            </w:r>
          </w:p>
        </w:tc>
      </w:tr>
      <w:tr w:rsidR="001D362C" w:rsidRPr="001D362C" w:rsidTr="00014B67">
        <w:trPr>
          <w:trHeight w:val="850"/>
        </w:trPr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D362C" w:rsidRPr="001C41BC" w:rsidRDefault="001D362C" w:rsidP="001D362C">
            <w:pPr>
              <w:suppressAutoHyphens w:val="0"/>
              <w:rPr>
                <w:b w:val="0"/>
                <w:color w:val="auto"/>
                <w:sz w:val="26"/>
                <w:szCs w:val="26"/>
                <w:lang w:eastAsia="ru-RU"/>
              </w:rPr>
            </w:pPr>
            <w:r w:rsidRPr="001C41BC">
              <w:rPr>
                <w:b w:val="0"/>
                <w:color w:val="auto"/>
                <w:sz w:val="26"/>
                <w:szCs w:val="26"/>
                <w:lang w:eastAsia="ru-RU"/>
              </w:rPr>
              <w:t>Оказание адресной социальной помощи неработающим пенсионерам на частичное возмещение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</w:tr>
      <w:tr w:rsidR="001D362C" w:rsidRPr="001D362C" w:rsidTr="00014B67">
        <w:trPr>
          <w:trHeight w:val="850"/>
        </w:trPr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D362C" w:rsidRPr="001D362C" w:rsidRDefault="001D362C" w:rsidP="001D362C">
            <w:pPr>
              <w:suppressAutoHyphens w:val="0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2 593,7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1 595,7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1 581,8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1D362C" w:rsidRPr="001D362C" w:rsidRDefault="001D362C" w:rsidP="001D362C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1D362C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26 373,7</w:t>
            </w:r>
          </w:p>
        </w:tc>
      </w:tr>
    </w:tbl>
    <w:p w:rsidR="00B00CB0" w:rsidRDefault="00B00CB0" w:rsidP="000F606D">
      <w:pPr>
        <w:ind w:firstLine="567"/>
        <w:contextualSpacing/>
        <w:jc w:val="center"/>
        <w:rPr>
          <w:sz w:val="24"/>
        </w:rPr>
      </w:pPr>
    </w:p>
    <w:p w:rsidR="00B00CB0" w:rsidRDefault="00B00CB0" w:rsidP="000F606D">
      <w:pPr>
        <w:ind w:firstLine="567"/>
        <w:contextualSpacing/>
        <w:jc w:val="center"/>
        <w:rPr>
          <w:sz w:val="24"/>
        </w:rPr>
      </w:pPr>
    </w:p>
    <w:p w:rsidR="00B04AB5" w:rsidRDefault="00B153FB" w:rsidP="00014B67">
      <w:pPr>
        <w:tabs>
          <w:tab w:val="left" w:pos="-142"/>
        </w:tabs>
        <w:ind w:left="-142"/>
        <w:jc w:val="center"/>
        <w:rPr>
          <w:rStyle w:val="aff2"/>
          <w:b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B379026" wp14:editId="7DA1EAC7">
                <wp:simplePos x="0" y="0"/>
                <wp:positionH relativeFrom="column">
                  <wp:posOffset>27838</wp:posOffset>
                </wp:positionH>
                <wp:positionV relativeFrom="paragraph">
                  <wp:posOffset>16717</wp:posOffset>
                </wp:positionV>
                <wp:extent cx="6887904" cy="1105786"/>
                <wp:effectExtent l="0" t="0" r="0" b="0"/>
                <wp:wrapNone/>
                <wp:docPr id="110" name="Скругленный 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904" cy="1105786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6C0E4D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В 2017 г. объем финансирования социальной программы из бюджета ПФР увеличился в 17 раз.</w:t>
                            </w:r>
                          </w:p>
                          <w:p w:rsidR="00CB3C5C" w:rsidRPr="00C819ED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В рамках реализации социальной программы в 2017 г. был построен спальный корпус на 50 мест в АУСО РБ «</w:t>
                            </w:r>
                            <w:proofErr w:type="spellStart"/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Мухоршибирском</w:t>
                            </w:r>
                            <w:proofErr w:type="spellEnd"/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психоневрологическом интернате»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0" o:spid="_x0000_s1058" style="position:absolute;left:0;text-align:left;margin-left:2.2pt;margin-top:1.3pt;width:542.35pt;height:87.0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2fdkwIAAM8EAAAOAAAAZHJzL2Uyb0RvYy54bWysVMFOGzEQvVfqP1i+l03SAGHFBkUgqkoI&#10;UKHiPPF6syt5bdd2spueKvVIpX5Dv6Gq1EKhv7D5o469G4hoT1U5mBnP7PPMmzfZP6hLQRbc2ELJ&#10;hPa3epRwyVRayFlC314evxhRYh3IFISSPKFLbunB+Pmz/UrHfKByJVJuCIJIG1c6oblzOo4iy3Je&#10;gt1SmksMZsqU4NA1syg1UCF6KaJBr7cTVcqk2ijGrcXbozZIxwE/yzhzZ1lmuSMioVibC6cJ59Sf&#10;0Xgf4pkBnResKwP+oYoSComPPkAdgQMyN8UfUGXBjLIqc1tMlZHKsoLx0AN20+896eYiB81DL0iO&#10;1Q802f8Hy04X54YUKc6uj/xIKHFIzZfmZvVh9bH52tw235q75m513fwgzS+8/Nz8bO5D6L65XX3C&#10;4PfmhviPkcpK2xgRL/S56TyLpuelzkzp/2PHpA70Lx/o57UjDC93RqPdvd6QEoYxRNzeHe141Ojx&#10;c22se8VVSbyRUKPmMn2DQw7cw+LEujZ/neeflOq4EALvIRaSVAkd4N82vgKot0yAQ7PUyICVM0pA&#10;zFDIzJkAufGthzwCm5MFoJbs0nqnK09Ij86D3roaPBVt895y9bQOLL8crHmaqnSJ1BvVatJqdlzg&#10;Eydg3TkYFCGOAxfLneGRCYV1q86iJFfm/d/ufT5qA6OUVChqrPPdHAynRLyWqJq9/nDotyA4w+3d&#10;ATpmMzLdjMh5eaiw1z6usGbB9PlOrM3MqPIK92/iX8UQSIZvt+x1zqFrlw03mPHJJKSh8jW4E3mh&#10;mQf31HlyL+srMLqbrENRnKr1AkD8ZLZtbjvdydyprAiD91S3vKJqvINbE/TTbbhfy00/ZD3+Do1/&#10;AwAA//8DAFBLAwQUAAYACAAAACEAj0poO9oAAAAIAQAADwAAAGRycy9kb3ducmV2LnhtbEyP0U6E&#10;MBBF3038h2ZMfHPLkg2LSNmgiR8g+gEDnQWUTgntQvXr7T7p253cm3vPlKdgJrHS4kbLCva7BARx&#10;Z/XIvYKP99eHHITzyBony6TgmxycqtubEgttN36jtfG9iCXsClQweD8XUrpuIINuZ2fi6J3tYtDH&#10;c+mlXnCL5WaSaZJk0uDIcWHAmV4G6r6ai1HQtjOG/KcOqTXj59acZf28rkrd34X6CYSn4P/CcMWP&#10;6FBFptZeWDsxKTgcYlBBmoG4ukn+uAfRRnXMjiCrUv5/oPoFAAD//wMAUEsBAi0AFAAGAAgAAAAh&#10;ALaDOJL+AAAA4QEAABMAAAAAAAAAAAAAAAAAAAAAAFtDb250ZW50X1R5cGVzXS54bWxQSwECLQAU&#10;AAYACAAAACEAOP0h/9YAAACUAQAACwAAAAAAAAAAAAAAAAAvAQAAX3JlbHMvLnJlbHNQSwECLQAU&#10;AAYACAAAACEAGvNn3ZMCAADPBAAADgAAAAAAAAAAAAAAAAAuAgAAZHJzL2Uyb0RvYy54bWxQSwEC&#10;LQAUAAYACAAAACEAj0poO9oAAAAIAQAADwAAAAAAAAAAAAAAAADtBAAAZHJzL2Rvd25yZXYueG1s&#10;UEsFBgAAAAAEAAQA8wAAAPQFAAAAAA==&#10;" filled="f" stroked="f" strokeweight="1.75pt">
                <v:stroke dashstyle="3 1"/>
                <v:textbox>
                  <w:txbxContent>
                    <w:p w:rsidR="00CB3C5C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6C0E4D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В 2017 г. объем финансирования социальной программы из бюджета ПФР увеличился в 17 раз.</w:t>
                      </w:r>
                    </w:p>
                    <w:p w:rsidR="00CB3C5C" w:rsidRPr="00C819ED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В рамках реализации социальной программы в 2017 г. был построен спальный корпус на 50 мест в АУСО РБ «</w:t>
                      </w:r>
                      <w:proofErr w:type="spellStart"/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Мухоршибирском</w:t>
                      </w:r>
                      <w:proofErr w:type="spellEnd"/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психоневрологическом интернате»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B8C07D" wp14:editId="15BD6057">
            <wp:extent cx="7056000" cy="1213697"/>
            <wp:effectExtent l="0" t="0" r="0" b="5715"/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0" cy="12136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04AB5" w:rsidRDefault="00B04AB5" w:rsidP="00B00CB0">
      <w:pPr>
        <w:jc w:val="center"/>
        <w:rPr>
          <w:rStyle w:val="aff2"/>
          <w:b/>
        </w:rPr>
      </w:pPr>
    </w:p>
    <w:p w:rsidR="00B153FB" w:rsidRDefault="00B153FB" w:rsidP="00B00CB0">
      <w:pPr>
        <w:jc w:val="center"/>
        <w:rPr>
          <w:rStyle w:val="aff2"/>
          <w:b/>
        </w:rPr>
      </w:pPr>
    </w:p>
    <w:bookmarkStart w:id="1616" w:name="_Toc518921994"/>
    <w:p w:rsidR="000F606D" w:rsidRPr="006709F4" w:rsidRDefault="000F606D" w:rsidP="006709F4">
      <w:pPr>
        <w:pStyle w:val="10"/>
        <w:spacing w:before="0" w:after="0"/>
        <w:jc w:val="center"/>
        <w:rPr>
          <w:rFonts w:ascii="Times New Roman" w:hAnsi="Times New Roman"/>
          <w:color w:val="auto"/>
          <w:sz w:val="26"/>
          <w:szCs w:val="26"/>
        </w:rPr>
      </w:pPr>
      <w:r w:rsidRPr="006709F4">
        <w:rPr>
          <w:rFonts w:ascii="Times New Roman" w:hAnsi="Times New Roman"/>
          <w:noProof/>
          <w:color w:val="auto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D25B6C9" wp14:editId="4AE1F3F1">
                <wp:simplePos x="0" y="0"/>
                <wp:positionH relativeFrom="column">
                  <wp:posOffset>3508375</wp:posOffset>
                </wp:positionH>
                <wp:positionV relativeFrom="paragraph">
                  <wp:posOffset>9949180</wp:posOffset>
                </wp:positionV>
                <wp:extent cx="3504565" cy="0"/>
                <wp:effectExtent l="10795" t="17145" r="18415" b="11430"/>
                <wp:wrapNone/>
                <wp:docPr id="146" name="Прямая со стрелкой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45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6" o:spid="_x0000_s1026" type="#_x0000_t32" style="position:absolute;margin-left:276.25pt;margin-top:783.4pt;width:275.95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GsUAIAAFkEAAAOAAAAZHJzL2Uyb0RvYy54bWysVEtu2zAQ3RfoHQjtHUmO7NiC7aCQ7G7S&#10;1kDSA9AkZRGVSIKkLRtFgbQXyBF6hW666Ac5g3yjDukP4nZTFN2MhuTM45uZR42uN3WF1kwbLsU4&#10;iC+iADFBJOViOQ7e3s06gwAZiwXFlRRsHGyZCa4nz5+NGpWyrixlRZlGACJM2qhxUFqr0jA0pGQ1&#10;NhdSMQGHhdQ1trDUy5Bq3AB6XYXdKOqHjdRUaUmYMbCb7w+DiccvCkbsm6IwzKJqHAA36632duFs&#10;OBnhdKmxKjk50MD/wKLGXMClJ6gcW4xWmv8BVXOipZGFvSCyDmVRcMJ8DVBNHP1WzW2JFfO1QHOM&#10;OrXJ/D9Y8no914hTmF3SD5DANQyp/by73z20P9svuwe0+9g+gtl92t23X9sf7ff2sf2GXDT0rlEm&#10;BYhMzLWrnmzErbqR5J1BQmYlFkvma7jbKoCNXUZ4luIWRgGDRfNKUojBKyt9IzeFrh0ktAht/Ly2&#10;p3mxjUUENi97UdLr9wJEjmchTo+JShv7kskaOWccGKsxX5Y2k0KAKqSO/TV4fWOso4XTY4K7VcgZ&#10;ryovjkqgBrgPo17kM4ysOHWnLs7o5SKrNFpjp6/oKsq8pADtLEzLlaAerWSYTg++xbza+xBfCYcH&#10;lQGfg7cX0PthNJwOpoOkk3T7004S5XnnxSxLOv1ZfNXLL/Msy+MPjlqcpCWnlAnH7ijmOPk7sRye&#10;1V6GJzmf+hCeo/uGAdnj15P2o3XT3OtiIel2ro8jB/364MNbcw/k6Rr8p3+EyS8AAAD//wMAUEsD&#10;BBQABgAIAAAAIQBIoE+d3wAAAA4BAAAPAAAAZHJzL2Rvd25yZXYueG1sTI9BS8NAEIXvgv9hGcGb&#10;3bQ0QWI2RYQK4slapN622TEJyc6u2U0a/fVOD6LHee/jzXvFZra9mHAIrSMFy0UCAqlypqVawf51&#10;e3MLIkRNRveOUMEXBtiUlxeFzo070QtOu1gLDqGQawVNjD6XMlQNWh0WziOx9+EGqyOfQy3NoE8c&#10;bnu5SpJMWt0Sf2i0x4cGq243WgXTu7eVPKSH0Xfb546+3z7j06NS11fz/R2IiHP8g+Fcn6tDyZ2O&#10;biQTRK8gTVcpo2ykWcYjzsgyWa9BHH81WRby/4zyBwAA//8DAFBLAQItABQABgAIAAAAIQC2gziS&#10;/gAAAOEBAAATAAAAAAAAAAAAAAAAAAAAAABbQ29udGVudF9UeXBlc10ueG1sUEsBAi0AFAAGAAgA&#10;AAAhADj9If/WAAAAlAEAAAsAAAAAAAAAAAAAAAAALwEAAF9yZWxzLy5yZWxzUEsBAi0AFAAGAAgA&#10;AAAhAJLC0axQAgAAWQQAAA4AAAAAAAAAAAAAAAAALgIAAGRycy9lMm9Eb2MueG1sUEsBAi0AFAAG&#10;AAgAAAAhAEigT53fAAAADgEAAA8AAAAAAAAAAAAAAAAAqgQAAGRycy9kb3ducmV2LnhtbFBLBQYA&#10;AAAABAAEAPMAAAC2BQAAAAA=&#10;" strokecolor="#0070c0" strokeweight="1.5pt"/>
            </w:pict>
          </mc:Fallback>
        </mc:AlternateContent>
      </w:r>
      <w:r w:rsidRPr="006709F4">
        <w:rPr>
          <w:rFonts w:ascii="Times New Roman" w:hAnsi="Times New Roman"/>
          <w:noProof/>
          <w:color w:val="auto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95843DC" wp14:editId="2A302A90">
                <wp:simplePos x="0" y="0"/>
                <wp:positionH relativeFrom="column">
                  <wp:posOffset>-136525</wp:posOffset>
                </wp:positionH>
                <wp:positionV relativeFrom="paragraph">
                  <wp:posOffset>9948545</wp:posOffset>
                </wp:positionV>
                <wp:extent cx="3461385" cy="0"/>
                <wp:effectExtent l="13970" t="16510" r="10795" b="12065"/>
                <wp:wrapNone/>
                <wp:docPr id="145" name="Прямая со стрелкой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13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5" o:spid="_x0000_s1026" type="#_x0000_t32" style="position:absolute;margin-left:-10.75pt;margin-top:783.35pt;width:272.55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k9TwIAAFkEAAAOAAAAZHJzL2Uyb0RvYy54bWysVEtu2zAQ3RfoHQjtHUm24tiC7aCQ7G7S&#10;1kDSA9AkZRGVSIKkLRtFgbQXyBF6hW666Ac5g3yjDukP4nZTFN2MhuTM45uZR42uN3WF1kwbLsU4&#10;iC+iADFBJOViOQ7e3s06gwAZiwXFlRRsHGyZCa4nz5+NGpWyrixlRZlGACJM2qhxUFqr0jA0pGQ1&#10;NhdSMQGHhdQ1trDUy5Bq3AB6XYXdKOqHjdRUaUmYMbCb7w+DiccvCkbsm6IwzKJqHAA36632duFs&#10;OBnhdKmxKjk50MD/wKLGXMClJ6gcW4xWmv8BVXOipZGFvSCyDmVRcMJ8DVBNHP1WzW2JFfO1QHOM&#10;OrXJ/D9Y8no914hTmF1yGSCBaxhS+3l3v3tof7Zfdg9o97F9BLP7tLtvv7Y/2u/tY/sNuWjoXaNM&#10;ChCZmGtXPdmIW3UjyTuDhMxKLJbM13C3VQAbu4zwLMUtjAIGi+aVpBCDV1b6Rm4KXTtIaBHa+Hlt&#10;T/NiG4sIbPaSftwbAG1yPAtxekxU2tiXTNbIOePAWI35srSZFAJUIXXsr8HrG2MdLZweE9ytQs54&#10;VXlxVAI1wH0YXUY+w8iKU3fq4oxeLrJKozV2+oquosxLCtDOwrRcCerRSobp9OBbzKu9D/GVcHhQ&#10;GfA5eHsBvR9Gw+lgOkg6Sbc/7SRRnndezLKk05/FV5d5L8+yPP7gqMVJWnJKmXDsjmKOk78Ty+FZ&#10;7WV4kvOpD+E5um8YkD1+PWk/WjfNvS4Wkm7n+jhy0K8PPrw190CersF/+keY/AIAAP//AwBQSwME&#10;FAAGAAgAAAAhAAz34rngAAAADQEAAA8AAABkcnMvZG93bnJldi54bWxMj8FKw0AQhu+C77CM4K3d&#10;NJIoaTZFhAriyVakvW2TMQnJzq7ZTRp9eseD6HHm//jnm3wzm15MOPjWkoLVMgKBVNqqpVrB6367&#10;uAPhg6ZK95ZQwSd62BSXF7nOKnumF5x2oRZcQj7TCpoQXCalLxs02i+tQ+Ls3Q5GBx6HWlaDPnO5&#10;6WUcRak0uiW+0GiHDw2W3W40CqajM6U8JIfRddvnjr7ePsLTo1LXV/P9GkTAOfzB8KPP6lCw08mO&#10;VHnRK1jEq4RRDpI0vQXBSBLfpCBOvytZ5PL/F8U3AAAA//8DAFBLAQItABQABgAIAAAAIQC2gziS&#10;/gAAAOEBAAATAAAAAAAAAAAAAAAAAAAAAABbQ29udGVudF9UeXBlc10ueG1sUEsBAi0AFAAGAAgA&#10;AAAhADj9If/WAAAAlAEAAAsAAAAAAAAAAAAAAAAALwEAAF9yZWxzLy5yZWxzUEsBAi0AFAAGAAgA&#10;AAAhAM75mT1PAgAAWQQAAA4AAAAAAAAAAAAAAAAALgIAAGRycy9lMm9Eb2MueG1sUEsBAi0AFAAG&#10;AAgAAAAhAAz34rngAAAADQEAAA8AAAAAAAAAAAAAAAAAqQQAAGRycy9kb3ducmV2LnhtbFBLBQYA&#10;AAAABAAEAPMAAAC2BQAAAAA=&#10;" strokecolor="#0070c0" strokeweight="1.5pt"/>
            </w:pict>
          </mc:Fallback>
        </mc:AlternateContent>
      </w:r>
      <w:r w:rsidRPr="006709F4">
        <w:rPr>
          <w:rFonts w:ascii="Times New Roman" w:hAnsi="Times New Roman"/>
          <w:noProof/>
          <w:color w:val="auto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4DD8F69" wp14:editId="12D3725C">
                <wp:simplePos x="0" y="0"/>
                <wp:positionH relativeFrom="column">
                  <wp:posOffset>-125095</wp:posOffset>
                </wp:positionH>
                <wp:positionV relativeFrom="paragraph">
                  <wp:posOffset>10108565</wp:posOffset>
                </wp:positionV>
                <wp:extent cx="7138035" cy="0"/>
                <wp:effectExtent l="73025" t="71755" r="66040" b="71120"/>
                <wp:wrapNone/>
                <wp:docPr id="141" name="Прямая со стрелкой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8035" cy="0"/>
                        </a:xfrm>
                        <a:prstGeom prst="straightConnector1">
                          <a:avLst/>
                        </a:prstGeom>
                        <a:noFill/>
                        <a:ln w="130175">
                          <a:pattFill prst="pct60">
                            <a:fgClr>
                              <a:srgbClr val="0070C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1" o:spid="_x0000_s1026" type="#_x0000_t32" style="position:absolute;margin-left:-9.85pt;margin-top:795.95pt;width:562.05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1ebAIAAKQEAAAOAAAAZHJzL2Uyb0RvYy54bWysVM2O0zAQviPxDlbubZK22+1GTVcoabks&#10;UGmXB3Ad50cktmW7TSuEtOwL7CPwClw48KN9huSNGDtpYYEDQvTgju2Zb+Ybf5P55b4q0Y5KVXAW&#10;Ov7QcxBlhCcFy0Ln9c1qMHOQ0pgluOSMhs6BKudy8fTJvBYBHfGclwmVCECYCmoROrnWInBdRXJa&#10;YTXkgjK4TLmssIatzNxE4hrQq9Ided7UrblMhOSEKgWncXfpLCx+mlKiX6WpohqVoQO1abtKu27M&#10;6i7mOMgkFnlB+jLwP1RR4YJB0hNUjDVGW1n8BlUVRHLFUz0kvHJ5mhaEWg7Axvd+YXOdY0EtF2iO&#10;Eqc2qf8HS17u1hIVCbzdxHcQwxU8UvOhvW3vm2/Nx/Yete+bB1jau/a2+dR8bb40D81nZLyhd7VQ&#10;AUBEbC0Ne7Jn1+KKkzcKMR7lmGXUcrg5CIC1Ee6jELNRAirY1C94Aj54q7lt5D6VlYGEFqG9fa/D&#10;6b3oXiMCh+f+eOaNzxxEjncuDo6BQir9nPIKGSN0lJa4yHIdccZAFVz6Ng3eXSkNRCDwGGCyMr4q&#10;ytKKo2SohtrHnn9+ZkME1trc9sCC6KlnL9IsKqWJVjLbgIl22KjOO/ciKzTIcXLZ/NF3ZX+mseDb&#10;u5jK+owGW/ItS2xhOcXJsrc1LsrOBveSGUdoElDrrU6Lby+8i+VsOZsMJqPpcjDx4njwbBVNBtMV&#10;kIvHcRTF/jvDxZ8EeZEklFmi3XjC4d/prp/QTtGnyTi11H2MbrlCscd/W7RViRFGJ7ENTw5radpi&#10;BAOjYJ37sTWz9vPeev34uCy+AwAA//8DAFBLAwQUAAYACAAAACEAE4LzGN0AAAAOAQAADwAAAGRy&#10;cy9kb3ducmV2LnhtbEyPTU7DMBCF90jcwRokdq0TVChJ41RQwQEo3bBz4mkS1R5HsZOGnp7pAsFy&#10;5n16P8V2dlZMOITOk4J0mYBAqr3pqFFw+HxfPIMIUZPR1hMq+MYA2/L2ptC58Wf6wGkfG8EmFHKt&#10;oI2xz6UMdYtOh6XvkVg7+sHpyOfQSDPoM5s7Kx+S5Ek63REntLrHXYv1aT86zqVe7+xcfV1eJ7yM&#10;Yf3WVceDUvd388sGRMQ5/sFwrc/VoeROlR/JBGEVLNJszSgLj1magbgiabJagah+f7Is5P8Z5Q8A&#10;AAD//wMAUEsBAi0AFAAGAAgAAAAhALaDOJL+AAAA4QEAABMAAAAAAAAAAAAAAAAAAAAAAFtDb250&#10;ZW50X1R5cGVzXS54bWxQSwECLQAUAAYACAAAACEAOP0h/9YAAACUAQAACwAAAAAAAAAAAAAAAAAv&#10;AQAAX3JlbHMvLnJlbHNQSwECLQAUAAYACAAAACEA43btXmwCAACkBAAADgAAAAAAAAAAAAAAAAAu&#10;AgAAZHJzL2Uyb0RvYy54bWxQSwECLQAUAAYACAAAACEAE4LzGN0AAAAOAQAADwAAAAAAAAAAAAAA&#10;AADGBAAAZHJzL2Rvd25yZXYueG1sUEsFBgAAAAAEAAQA8wAAANAFAAAAAA==&#10;" strokecolor="#0070c0" strokeweight="10.25pt">
                <v:stroke r:id="rId31" o:title="" filltype="pattern"/>
              </v:shape>
            </w:pict>
          </mc:Fallback>
        </mc:AlternateContent>
      </w:r>
      <w:r w:rsidRPr="006709F4">
        <w:rPr>
          <w:rStyle w:val="aff2"/>
          <w:b/>
        </w:rPr>
        <w:t>Финансирование расходов на оплату компенсации проезда неработающих пенсионеров</w:t>
      </w:r>
      <w:r w:rsidR="00F270C0" w:rsidRPr="00F270C0">
        <w:rPr>
          <w:rStyle w:val="aff2"/>
          <w:b/>
        </w:rPr>
        <w:t xml:space="preserve"> </w:t>
      </w:r>
      <w:r w:rsidRPr="006709F4">
        <w:rPr>
          <w:rStyle w:val="aff2"/>
          <w:b/>
        </w:rPr>
        <w:t xml:space="preserve">к месту отдыха на территории РФ и обратно в </w:t>
      </w:r>
      <w:r w:rsidR="003A5074" w:rsidRPr="006709F4">
        <w:rPr>
          <w:rStyle w:val="aff2"/>
          <w:b/>
        </w:rPr>
        <w:t>2014-</w:t>
      </w:r>
      <w:r w:rsidRPr="006709F4">
        <w:rPr>
          <w:rStyle w:val="aff2"/>
          <w:b/>
        </w:rPr>
        <w:t>201</w:t>
      </w:r>
      <w:r w:rsidR="00B153FB" w:rsidRPr="006709F4">
        <w:rPr>
          <w:rStyle w:val="aff2"/>
          <w:b/>
        </w:rPr>
        <w:t>7</w:t>
      </w:r>
      <w:r w:rsidRPr="006709F4">
        <w:rPr>
          <w:rFonts w:ascii="Times New Roman" w:hAnsi="Times New Roman"/>
          <w:color w:val="auto"/>
          <w:sz w:val="26"/>
          <w:szCs w:val="26"/>
        </w:rPr>
        <w:t xml:space="preserve"> </w:t>
      </w:r>
      <w:r w:rsidR="003A5074" w:rsidRPr="006709F4">
        <w:rPr>
          <w:rFonts w:ascii="Times New Roman" w:hAnsi="Times New Roman"/>
          <w:color w:val="auto"/>
          <w:sz w:val="26"/>
          <w:szCs w:val="26"/>
        </w:rPr>
        <w:t>г</w:t>
      </w:r>
      <w:r w:rsidRPr="006709F4">
        <w:rPr>
          <w:rFonts w:ascii="Times New Roman" w:hAnsi="Times New Roman"/>
          <w:color w:val="auto"/>
          <w:sz w:val="26"/>
          <w:szCs w:val="26"/>
        </w:rPr>
        <w:t>г.</w:t>
      </w:r>
      <w:r w:rsidR="00153EF8" w:rsidRPr="006709F4">
        <w:rPr>
          <w:rFonts w:ascii="Times New Roman" w:hAnsi="Times New Roman"/>
          <w:color w:val="auto"/>
          <w:sz w:val="26"/>
          <w:szCs w:val="26"/>
        </w:rPr>
        <w:t xml:space="preserve"> (тыс</w:t>
      </w:r>
      <w:r w:rsidR="00454130" w:rsidRPr="006709F4">
        <w:rPr>
          <w:rFonts w:ascii="Times New Roman" w:hAnsi="Times New Roman"/>
          <w:color w:val="auto"/>
          <w:sz w:val="26"/>
          <w:szCs w:val="26"/>
        </w:rPr>
        <w:t>. руб.)</w:t>
      </w:r>
      <w:bookmarkEnd w:id="1616"/>
    </w:p>
    <w:p w:rsidR="000F606D" w:rsidRDefault="00870CDB" w:rsidP="000F606D">
      <w:pPr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               (</w:t>
      </w:r>
      <w:r w:rsidR="000F606D" w:rsidRPr="000F606D">
        <w:rPr>
          <w:b w:val="0"/>
          <w:color w:val="auto"/>
          <w:sz w:val="24"/>
          <w:szCs w:val="24"/>
        </w:rPr>
        <w:t>на основании постановления Правительства РФ от 01.05.2005 № 176)</w:t>
      </w:r>
    </w:p>
    <w:p w:rsidR="00B00CB0" w:rsidRDefault="00B00CB0" w:rsidP="000F606D">
      <w:pPr>
        <w:jc w:val="center"/>
        <w:rPr>
          <w:b w:val="0"/>
          <w:color w:val="auto"/>
          <w:sz w:val="24"/>
          <w:szCs w:val="24"/>
        </w:rPr>
      </w:pPr>
    </w:p>
    <w:tbl>
      <w:tblPr>
        <w:tblW w:w="10915" w:type="dxa"/>
        <w:tblInd w:w="108" w:type="dxa"/>
        <w:tblLook w:val="04A0" w:firstRow="1" w:lastRow="0" w:firstColumn="1" w:lastColumn="0" w:noHBand="0" w:noVBand="1"/>
      </w:tblPr>
      <w:tblGrid>
        <w:gridCol w:w="4819"/>
        <w:gridCol w:w="1219"/>
        <w:gridCol w:w="1219"/>
        <w:gridCol w:w="1219"/>
        <w:gridCol w:w="1219"/>
        <w:gridCol w:w="1220"/>
      </w:tblGrid>
      <w:tr w:rsidR="00207645" w:rsidRPr="00207645" w:rsidTr="00014B67">
        <w:trPr>
          <w:trHeight w:val="720"/>
        </w:trPr>
        <w:tc>
          <w:tcPr>
            <w:tcW w:w="48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Cs/>
                <w:color w:val="C00000"/>
                <w:sz w:val="26"/>
                <w:szCs w:val="26"/>
                <w:lang w:eastAsia="ru-RU"/>
              </w:rPr>
            </w:pPr>
            <w:r w:rsidRPr="00207645">
              <w:rPr>
                <w:bCs/>
                <w:color w:val="C00000"/>
                <w:sz w:val="26"/>
                <w:szCs w:val="26"/>
                <w:lang w:eastAsia="ru-RU"/>
              </w:rPr>
              <w:t>Вид расходов</w:t>
            </w:r>
          </w:p>
        </w:tc>
        <w:tc>
          <w:tcPr>
            <w:tcW w:w="12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Cs/>
                <w:color w:val="C00000"/>
                <w:sz w:val="26"/>
                <w:szCs w:val="26"/>
                <w:lang w:eastAsia="ru-RU"/>
              </w:rPr>
            </w:pPr>
            <w:r w:rsidRPr="00207645">
              <w:rPr>
                <w:bCs/>
                <w:color w:val="C00000"/>
                <w:sz w:val="26"/>
                <w:szCs w:val="26"/>
                <w:lang w:eastAsia="ru-RU"/>
              </w:rPr>
              <w:t>2014г.</w:t>
            </w:r>
          </w:p>
        </w:tc>
        <w:tc>
          <w:tcPr>
            <w:tcW w:w="12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Cs/>
                <w:color w:val="C00000"/>
                <w:sz w:val="26"/>
                <w:szCs w:val="26"/>
                <w:lang w:eastAsia="ru-RU"/>
              </w:rPr>
            </w:pPr>
            <w:r w:rsidRPr="00207645">
              <w:rPr>
                <w:bCs/>
                <w:color w:val="C00000"/>
                <w:sz w:val="26"/>
                <w:szCs w:val="26"/>
                <w:lang w:eastAsia="ru-RU"/>
              </w:rPr>
              <w:t>2015г.</w:t>
            </w:r>
          </w:p>
        </w:tc>
        <w:tc>
          <w:tcPr>
            <w:tcW w:w="12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Cs/>
                <w:color w:val="C00000"/>
                <w:sz w:val="26"/>
                <w:szCs w:val="26"/>
                <w:lang w:eastAsia="ru-RU"/>
              </w:rPr>
            </w:pPr>
            <w:r w:rsidRPr="00207645">
              <w:rPr>
                <w:bCs/>
                <w:color w:val="C00000"/>
                <w:sz w:val="26"/>
                <w:szCs w:val="26"/>
                <w:lang w:eastAsia="ru-RU"/>
              </w:rPr>
              <w:t>2016г.</w:t>
            </w:r>
          </w:p>
        </w:tc>
        <w:tc>
          <w:tcPr>
            <w:tcW w:w="12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Cs/>
                <w:color w:val="C00000"/>
                <w:sz w:val="26"/>
                <w:szCs w:val="26"/>
                <w:lang w:eastAsia="ru-RU"/>
              </w:rPr>
            </w:pPr>
            <w:r w:rsidRPr="00207645">
              <w:rPr>
                <w:bCs/>
                <w:color w:val="C00000"/>
                <w:sz w:val="26"/>
                <w:szCs w:val="26"/>
                <w:lang w:eastAsia="ru-RU"/>
              </w:rPr>
              <w:t>2017г.</w:t>
            </w:r>
          </w:p>
        </w:tc>
        <w:tc>
          <w:tcPr>
            <w:tcW w:w="122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207645">
              <w:rPr>
                <w:bCs/>
                <w:color w:val="C00000"/>
                <w:sz w:val="24"/>
                <w:szCs w:val="24"/>
                <w:lang w:eastAsia="ru-RU"/>
              </w:rPr>
              <w:t>Рост в 2017г. к 2016г.</w:t>
            </w:r>
          </w:p>
        </w:tc>
      </w:tr>
      <w:tr w:rsidR="00207645" w:rsidRPr="00207645" w:rsidTr="00014B67">
        <w:trPr>
          <w:trHeight w:val="964"/>
        </w:trPr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07645" w:rsidRPr="00207645" w:rsidRDefault="00207645" w:rsidP="00207645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  <w:r w:rsidRPr="00207645">
              <w:rPr>
                <w:b w:val="0"/>
                <w:sz w:val="26"/>
                <w:szCs w:val="26"/>
                <w:lang w:eastAsia="ru-RU"/>
              </w:rPr>
              <w:t>Расходы на возмещение произведенных пенсионерами расходов  на проезд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207645">
              <w:rPr>
                <w:b w:val="0"/>
                <w:sz w:val="26"/>
                <w:szCs w:val="26"/>
                <w:lang w:eastAsia="ru-RU"/>
              </w:rPr>
              <w:t>20 389,9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207645">
              <w:rPr>
                <w:b w:val="0"/>
                <w:sz w:val="26"/>
                <w:szCs w:val="26"/>
                <w:lang w:eastAsia="ru-RU"/>
              </w:rPr>
              <w:t>21 929,0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207645">
              <w:rPr>
                <w:b w:val="0"/>
                <w:sz w:val="26"/>
                <w:szCs w:val="26"/>
                <w:lang w:eastAsia="ru-RU"/>
              </w:rPr>
              <w:t>26 028,0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207645">
              <w:rPr>
                <w:b w:val="0"/>
                <w:sz w:val="26"/>
                <w:szCs w:val="26"/>
                <w:lang w:eastAsia="ru-RU"/>
              </w:rPr>
              <w:t>29 431,9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207645">
              <w:rPr>
                <w:b w:val="0"/>
                <w:sz w:val="26"/>
                <w:szCs w:val="26"/>
                <w:lang w:eastAsia="ru-RU"/>
              </w:rPr>
              <w:t>113,1</w:t>
            </w:r>
          </w:p>
        </w:tc>
      </w:tr>
      <w:tr w:rsidR="00207645" w:rsidRPr="00207645" w:rsidTr="00014B67">
        <w:trPr>
          <w:trHeight w:val="850"/>
        </w:trPr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07645" w:rsidRPr="00207645" w:rsidRDefault="00207645" w:rsidP="00207645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  <w:r w:rsidRPr="00207645">
              <w:rPr>
                <w:b w:val="0"/>
                <w:sz w:val="26"/>
                <w:szCs w:val="26"/>
                <w:lang w:eastAsia="ru-RU"/>
              </w:rPr>
              <w:t xml:space="preserve">Расходы на доставку 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207645">
              <w:rPr>
                <w:b w:val="0"/>
                <w:sz w:val="26"/>
                <w:szCs w:val="26"/>
                <w:lang w:eastAsia="ru-RU"/>
              </w:rPr>
              <w:t>103,3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207645">
              <w:rPr>
                <w:b w:val="0"/>
                <w:sz w:val="26"/>
                <w:szCs w:val="26"/>
                <w:lang w:eastAsia="ru-RU"/>
              </w:rPr>
              <w:t>91,7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207645">
              <w:rPr>
                <w:b w:val="0"/>
                <w:sz w:val="26"/>
                <w:szCs w:val="26"/>
                <w:lang w:eastAsia="ru-RU"/>
              </w:rPr>
              <w:t>112,9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207645">
              <w:rPr>
                <w:b w:val="0"/>
                <w:sz w:val="26"/>
                <w:szCs w:val="26"/>
                <w:lang w:eastAsia="ru-RU"/>
              </w:rPr>
              <w:t>127,9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207645">
              <w:rPr>
                <w:b w:val="0"/>
                <w:sz w:val="26"/>
                <w:szCs w:val="26"/>
                <w:lang w:eastAsia="ru-RU"/>
              </w:rPr>
              <w:t>113,3</w:t>
            </w:r>
          </w:p>
        </w:tc>
      </w:tr>
      <w:tr w:rsidR="00207645" w:rsidRPr="00207645" w:rsidTr="00014B67">
        <w:trPr>
          <w:trHeight w:val="964"/>
        </w:trPr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07645" w:rsidRPr="00207645" w:rsidRDefault="00207645" w:rsidP="00207645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  <w:r w:rsidRPr="00207645">
              <w:rPr>
                <w:b w:val="0"/>
                <w:sz w:val="26"/>
                <w:szCs w:val="26"/>
                <w:lang w:eastAsia="ru-RU"/>
              </w:rPr>
              <w:t>Расходы по исковым требованиям на основании вступающих в силу решений судов по компенсации стоимости проезда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207645">
              <w:rPr>
                <w:b w:val="0"/>
                <w:sz w:val="26"/>
                <w:szCs w:val="26"/>
                <w:lang w:eastAsia="ru-RU"/>
              </w:rPr>
              <w:t>585,9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207645">
              <w:rPr>
                <w:b w:val="0"/>
                <w:sz w:val="26"/>
                <w:szCs w:val="26"/>
                <w:lang w:eastAsia="ru-RU"/>
              </w:rPr>
              <w:t>261,5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207645">
              <w:rPr>
                <w:b w:val="0"/>
                <w:sz w:val="26"/>
                <w:szCs w:val="26"/>
                <w:lang w:eastAsia="ru-RU"/>
              </w:rPr>
              <w:t>468,3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207645">
              <w:rPr>
                <w:b w:val="0"/>
                <w:sz w:val="26"/>
                <w:szCs w:val="26"/>
                <w:lang w:eastAsia="ru-RU"/>
              </w:rPr>
              <w:t>325,3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207645">
              <w:rPr>
                <w:b w:val="0"/>
                <w:sz w:val="26"/>
                <w:szCs w:val="26"/>
                <w:lang w:eastAsia="ru-RU"/>
              </w:rPr>
              <w:t>69,5</w:t>
            </w:r>
          </w:p>
        </w:tc>
      </w:tr>
      <w:tr w:rsidR="00207645" w:rsidRPr="00207645" w:rsidTr="00014B67">
        <w:trPr>
          <w:trHeight w:val="850"/>
        </w:trPr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07645" w:rsidRPr="00207645" w:rsidRDefault="00207645" w:rsidP="00207645">
            <w:pPr>
              <w:suppressAutoHyphens w:val="0"/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</w:pPr>
            <w:r w:rsidRPr="00207645"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  <w:t>Всего расходов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</w:pPr>
            <w:r w:rsidRPr="00207645"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  <w:t>21 079,1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</w:pPr>
            <w:r w:rsidRPr="00207645"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  <w:t>22 282,2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</w:pPr>
            <w:r w:rsidRPr="00207645"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  <w:t>26 609,2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</w:pPr>
            <w:r w:rsidRPr="00207645"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  <w:t>29 885,1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207645" w:rsidRPr="00207645" w:rsidRDefault="00207645" w:rsidP="00207645">
            <w:pPr>
              <w:suppressAutoHyphens w:val="0"/>
              <w:jc w:val="center"/>
              <w:rPr>
                <w:bCs/>
                <w:i/>
                <w:iCs/>
                <w:sz w:val="26"/>
                <w:szCs w:val="26"/>
                <w:lang w:eastAsia="ru-RU"/>
              </w:rPr>
            </w:pPr>
            <w:r w:rsidRPr="00207645">
              <w:rPr>
                <w:bCs/>
                <w:i/>
                <w:iCs/>
                <w:sz w:val="26"/>
                <w:szCs w:val="26"/>
                <w:lang w:eastAsia="ru-RU"/>
              </w:rPr>
              <w:t>112,3</w:t>
            </w:r>
          </w:p>
        </w:tc>
      </w:tr>
    </w:tbl>
    <w:p w:rsidR="000F606D" w:rsidRDefault="000F606D" w:rsidP="000F606D">
      <w:pPr>
        <w:jc w:val="center"/>
        <w:rPr>
          <w:color w:val="auto"/>
          <w:sz w:val="28"/>
          <w:szCs w:val="24"/>
          <w:lang w:val="en-US"/>
        </w:rPr>
      </w:pPr>
    </w:p>
    <w:p w:rsidR="00A64204" w:rsidRDefault="00A64204" w:rsidP="00A64204"/>
    <w:p w:rsidR="00207645" w:rsidRPr="00A64204" w:rsidRDefault="00207645" w:rsidP="00A64204"/>
    <w:p w:rsidR="004005F0" w:rsidRPr="006709F4" w:rsidRDefault="000F606D" w:rsidP="006709F4">
      <w:pPr>
        <w:pStyle w:val="10"/>
        <w:tabs>
          <w:tab w:val="clear" w:pos="0"/>
        </w:tabs>
        <w:ind w:left="567" w:right="567"/>
        <w:jc w:val="center"/>
        <w:rPr>
          <w:rStyle w:val="aff2"/>
          <w:b/>
        </w:rPr>
      </w:pPr>
      <w:bookmarkStart w:id="1617" w:name="_Toc518921995"/>
      <w:r w:rsidRPr="006709F4">
        <w:rPr>
          <w:rStyle w:val="aff2"/>
          <w:b/>
        </w:rPr>
        <w:lastRenderedPageBreak/>
        <w:t>Структура  расходов на оплату компенсации проезда неработающи</w:t>
      </w:r>
      <w:r w:rsidR="004005F0" w:rsidRPr="006709F4">
        <w:rPr>
          <w:rStyle w:val="aff2"/>
          <w:b/>
        </w:rPr>
        <w:t>х пенсионеров в разрезе районов</w:t>
      </w:r>
      <w:bookmarkEnd w:id="1617"/>
    </w:p>
    <w:p w:rsidR="008269C1" w:rsidRDefault="00207645" w:rsidP="000F606D">
      <w:pPr>
        <w:jc w:val="center"/>
        <w:rPr>
          <w:color w:val="auto"/>
          <w:sz w:val="28"/>
          <w:szCs w:val="24"/>
          <w:lang w:val="en-US"/>
        </w:rPr>
      </w:pPr>
      <w:r>
        <w:rPr>
          <w:noProof/>
          <w:color w:val="auto"/>
          <w:sz w:val="28"/>
          <w:szCs w:val="24"/>
          <w:lang w:eastAsia="ru-RU"/>
        </w:rPr>
        <w:drawing>
          <wp:inline distT="0" distB="0" distL="0" distR="0" wp14:anchorId="54D6E446" wp14:editId="53003BC1">
            <wp:extent cx="6383547" cy="45613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" b="3059"/>
                    <a:stretch/>
                  </pic:blipFill>
                  <pic:spPr bwMode="auto">
                    <a:xfrm>
                      <a:off x="0" y="0"/>
                      <a:ext cx="6394861" cy="45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9E9" w:rsidRPr="00754FA0" w:rsidRDefault="004429E9" w:rsidP="00754FA0">
      <w:pPr>
        <w:pStyle w:val="10"/>
        <w:jc w:val="center"/>
        <w:rPr>
          <w:rStyle w:val="aff2"/>
        </w:rPr>
      </w:pPr>
      <w:bookmarkStart w:id="1618" w:name="_Toc518921996"/>
      <w:r w:rsidRPr="00B25413">
        <w:rPr>
          <w:rStyle w:val="aff2"/>
          <w:b/>
        </w:rPr>
        <w:t xml:space="preserve">Финансирование расходов на оплату компенсации </w:t>
      </w:r>
      <w:r w:rsidRPr="00754FA0">
        <w:rPr>
          <w:rStyle w:val="aff2"/>
          <w:b/>
        </w:rPr>
        <w:t xml:space="preserve">расходов, связанных с переездом из районов Крайнего </w:t>
      </w:r>
      <w:r w:rsidR="00754FA0">
        <w:rPr>
          <w:rStyle w:val="aff2"/>
          <w:b/>
        </w:rPr>
        <w:t xml:space="preserve">Севера </w:t>
      </w:r>
      <w:r w:rsidR="00754FA0" w:rsidRPr="00754FA0">
        <w:rPr>
          <w:rStyle w:val="aff2"/>
          <w:b/>
        </w:rPr>
        <w:t xml:space="preserve">и </w:t>
      </w:r>
      <w:r w:rsidRPr="00754FA0">
        <w:rPr>
          <w:rStyle w:val="aff2"/>
          <w:b/>
        </w:rPr>
        <w:t>приравненных к ним местностей в другую мес</w:t>
      </w:r>
      <w:r w:rsidR="00754FA0" w:rsidRPr="00754FA0">
        <w:rPr>
          <w:rStyle w:val="aff2"/>
          <w:b/>
        </w:rPr>
        <w:t xml:space="preserve">тность на территории Российской </w:t>
      </w:r>
      <w:r w:rsidR="00754FA0">
        <w:rPr>
          <w:rStyle w:val="aff2"/>
          <w:b/>
        </w:rPr>
        <w:t>Федерации</w:t>
      </w:r>
      <w:r w:rsidR="00454130">
        <w:rPr>
          <w:rStyle w:val="aff2"/>
          <w:b/>
        </w:rPr>
        <w:t xml:space="preserve"> (</w:t>
      </w:r>
      <w:r w:rsidR="00153EF8">
        <w:rPr>
          <w:rStyle w:val="aff2"/>
          <w:b/>
        </w:rPr>
        <w:t xml:space="preserve">тыс. </w:t>
      </w:r>
      <w:r w:rsidR="00454130">
        <w:rPr>
          <w:rStyle w:val="aff2"/>
          <w:b/>
        </w:rPr>
        <w:t>руб.)</w:t>
      </w:r>
      <w:bookmarkEnd w:id="1618"/>
    </w:p>
    <w:p w:rsidR="00754FA0" w:rsidRPr="00660466" w:rsidRDefault="004429E9" w:rsidP="00754FA0">
      <w:pPr>
        <w:ind w:right="425"/>
        <w:jc w:val="center"/>
        <w:rPr>
          <w:b w:val="0"/>
          <w:color w:val="auto"/>
          <w:sz w:val="24"/>
          <w:szCs w:val="24"/>
        </w:rPr>
      </w:pPr>
      <w:r w:rsidRPr="00754FA0">
        <w:rPr>
          <w:b w:val="0"/>
          <w:color w:val="auto"/>
          <w:sz w:val="24"/>
          <w:szCs w:val="24"/>
        </w:rPr>
        <w:t>(</w:t>
      </w:r>
      <w:r w:rsidR="00754FA0" w:rsidRPr="000F606D">
        <w:rPr>
          <w:b w:val="0"/>
          <w:color w:val="auto"/>
          <w:sz w:val="24"/>
          <w:szCs w:val="24"/>
        </w:rPr>
        <w:t>на основании</w:t>
      </w:r>
      <w:r w:rsidRPr="00754FA0">
        <w:rPr>
          <w:b w:val="0"/>
          <w:color w:val="auto"/>
          <w:sz w:val="24"/>
          <w:szCs w:val="24"/>
        </w:rPr>
        <w:t xml:space="preserve"> постановления Правительства Российской Федерации от 11 декабря 2014 г. № 1351) </w:t>
      </w:r>
    </w:p>
    <w:p w:rsidR="00754FA0" w:rsidRPr="00660466" w:rsidRDefault="00754FA0" w:rsidP="00754FA0">
      <w:pPr>
        <w:ind w:right="425"/>
        <w:jc w:val="center"/>
        <w:rPr>
          <w:b w:val="0"/>
          <w:color w:val="auto"/>
          <w:sz w:val="24"/>
          <w:szCs w:val="24"/>
        </w:rPr>
      </w:pPr>
    </w:p>
    <w:tbl>
      <w:tblPr>
        <w:tblW w:w="1093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6819"/>
        <w:gridCol w:w="1027"/>
        <w:gridCol w:w="1028"/>
        <w:gridCol w:w="1028"/>
        <w:gridCol w:w="1028"/>
      </w:tblGrid>
      <w:tr w:rsidR="00153EF8" w:rsidRPr="00153EF8" w:rsidTr="00014B67">
        <w:trPr>
          <w:trHeight w:val="720"/>
        </w:trPr>
        <w:tc>
          <w:tcPr>
            <w:tcW w:w="681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53EF8" w:rsidRPr="008E5D98" w:rsidRDefault="00153EF8" w:rsidP="00153EF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E5D98">
              <w:rPr>
                <w:bCs/>
                <w:color w:val="C00000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02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53EF8" w:rsidRPr="008E5D98" w:rsidRDefault="00153EF8" w:rsidP="00153EF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E5D98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2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53EF8" w:rsidRPr="008E5D98" w:rsidRDefault="00153EF8" w:rsidP="00153EF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E5D98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02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53EF8" w:rsidRPr="008E5D98" w:rsidRDefault="00153EF8" w:rsidP="00153EF8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8E5D98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02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153EF8" w:rsidRPr="00153EF8" w:rsidRDefault="00153EF8" w:rsidP="008E5D98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bCs/>
                <w:color w:val="C00000"/>
                <w:sz w:val="22"/>
                <w:szCs w:val="24"/>
                <w:lang w:eastAsia="ru-RU"/>
              </w:rPr>
              <w:t>Рост в 2017г. к</w:t>
            </w:r>
            <w:r w:rsidRPr="00153EF8">
              <w:rPr>
                <w:bCs/>
                <w:color w:val="C00000"/>
                <w:sz w:val="22"/>
                <w:szCs w:val="24"/>
                <w:lang w:eastAsia="ru-RU"/>
              </w:rPr>
              <w:t xml:space="preserve">  2016г.,  % </w:t>
            </w:r>
          </w:p>
        </w:tc>
      </w:tr>
      <w:tr w:rsidR="00153EF8" w:rsidRPr="00153EF8" w:rsidTr="00014B67">
        <w:trPr>
          <w:trHeight w:val="907"/>
        </w:trPr>
        <w:tc>
          <w:tcPr>
            <w:tcW w:w="68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53EF8" w:rsidRPr="00153EF8" w:rsidRDefault="00153EF8" w:rsidP="00153EF8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Расходы на возмещение произведенных пенсионерами расходов  на переезд из РКС B М</w:t>
            </w:r>
            <w:proofErr w:type="gramStart"/>
            <w:r w:rsidRPr="00153EF8">
              <w:rPr>
                <w:b w:val="0"/>
                <w:sz w:val="26"/>
                <w:szCs w:val="26"/>
                <w:lang w:eastAsia="ru-RU"/>
              </w:rPr>
              <w:t>КС в др</w:t>
            </w:r>
            <w:proofErr w:type="gramEnd"/>
            <w:r w:rsidRPr="00153EF8">
              <w:rPr>
                <w:b w:val="0"/>
                <w:sz w:val="26"/>
                <w:szCs w:val="26"/>
                <w:lang w:eastAsia="ru-RU"/>
              </w:rPr>
              <w:t>угую местность на территории РФ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470,8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644,5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678,0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105,2</w:t>
            </w:r>
          </w:p>
        </w:tc>
      </w:tr>
      <w:tr w:rsidR="00153EF8" w:rsidRPr="00153EF8" w:rsidTr="00014B67">
        <w:trPr>
          <w:trHeight w:val="907"/>
        </w:trPr>
        <w:tc>
          <w:tcPr>
            <w:tcW w:w="68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53EF8" w:rsidRPr="00153EF8" w:rsidRDefault="00153EF8" w:rsidP="00153EF8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Численность пенсионеров, которым предоставлена компе</w:t>
            </w:r>
            <w:r w:rsidR="008E5D98">
              <w:rPr>
                <w:b w:val="0"/>
                <w:sz w:val="26"/>
                <w:szCs w:val="26"/>
                <w:lang w:eastAsia="ru-RU"/>
              </w:rPr>
              <w:t>н</w:t>
            </w:r>
            <w:r w:rsidRPr="00153EF8">
              <w:rPr>
                <w:b w:val="0"/>
                <w:sz w:val="26"/>
                <w:szCs w:val="26"/>
                <w:lang w:eastAsia="ru-RU"/>
              </w:rPr>
              <w:t>сация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46,0</w:t>
            </w:r>
          </w:p>
        </w:tc>
      </w:tr>
      <w:tr w:rsidR="00153EF8" w:rsidRPr="00153EF8" w:rsidTr="00014B67">
        <w:trPr>
          <w:trHeight w:val="907"/>
        </w:trPr>
        <w:tc>
          <w:tcPr>
            <w:tcW w:w="68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53EF8" w:rsidRPr="00153EF8" w:rsidRDefault="00153EF8" w:rsidP="00153EF8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Расходы по исковым требованиям на основании вступающих в силу решений судов по компенсации стоимости переезда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18,3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229,2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0,0</w:t>
            </w:r>
          </w:p>
        </w:tc>
      </w:tr>
      <w:tr w:rsidR="00153EF8" w:rsidRPr="00153EF8" w:rsidTr="00014B67">
        <w:trPr>
          <w:trHeight w:val="907"/>
        </w:trPr>
        <w:tc>
          <w:tcPr>
            <w:tcW w:w="6819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153EF8" w:rsidRPr="00153EF8" w:rsidRDefault="00153EF8" w:rsidP="00153EF8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Численность пенсионеров, которым предоставлена компе</w:t>
            </w:r>
            <w:r w:rsidR="008E5D98">
              <w:rPr>
                <w:b w:val="0"/>
                <w:sz w:val="26"/>
                <w:szCs w:val="26"/>
                <w:lang w:eastAsia="ru-RU"/>
              </w:rPr>
              <w:t>н</w:t>
            </w:r>
            <w:r w:rsidRPr="00153EF8">
              <w:rPr>
                <w:b w:val="0"/>
                <w:sz w:val="26"/>
                <w:szCs w:val="26"/>
                <w:lang w:eastAsia="ru-RU"/>
              </w:rPr>
              <w:t xml:space="preserve">сация расходов по исковым требованиям на основании вступающих в силу решений судов </w:t>
            </w:r>
          </w:p>
        </w:tc>
        <w:tc>
          <w:tcPr>
            <w:tcW w:w="1027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028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028" w:type="dxa"/>
            <w:tcBorders>
              <w:top w:val="nil"/>
              <w:left w:val="nil"/>
              <w:right w:val="nil"/>
            </w:tcBorders>
            <w:shd w:val="clear" w:color="000000" w:fill="DAEEF3"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153EF8">
              <w:rPr>
                <w:b w:val="0"/>
                <w:sz w:val="26"/>
                <w:szCs w:val="26"/>
                <w:lang w:eastAsia="ru-RU"/>
              </w:rPr>
              <w:t>0,0</w:t>
            </w:r>
          </w:p>
        </w:tc>
      </w:tr>
      <w:tr w:rsidR="00153EF8" w:rsidRPr="00153EF8" w:rsidTr="00014B67">
        <w:trPr>
          <w:trHeight w:val="624"/>
        </w:trPr>
        <w:tc>
          <w:tcPr>
            <w:tcW w:w="681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53EF8" w:rsidRPr="00153EF8" w:rsidRDefault="00153EF8" w:rsidP="00153EF8">
            <w:pPr>
              <w:suppressAutoHyphens w:val="0"/>
              <w:rPr>
                <w:bCs/>
                <w:i/>
                <w:iCs/>
                <w:color w:val="0F243E"/>
                <w:sz w:val="26"/>
                <w:szCs w:val="26"/>
                <w:lang w:eastAsia="ru-RU"/>
              </w:rPr>
            </w:pPr>
            <w:r w:rsidRPr="00153EF8">
              <w:rPr>
                <w:bCs/>
                <w:i/>
                <w:iCs/>
                <w:color w:val="0F243E"/>
                <w:sz w:val="26"/>
                <w:szCs w:val="26"/>
                <w:lang w:eastAsia="ru-RU"/>
              </w:rPr>
              <w:t>Всего расходов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Cs/>
                <w:i/>
                <w:iCs/>
                <w:sz w:val="26"/>
                <w:szCs w:val="26"/>
                <w:lang w:eastAsia="ru-RU"/>
              </w:rPr>
            </w:pPr>
            <w:r w:rsidRPr="00153EF8">
              <w:rPr>
                <w:bCs/>
                <w:i/>
                <w:iCs/>
                <w:sz w:val="26"/>
                <w:szCs w:val="26"/>
                <w:lang w:eastAsia="ru-RU"/>
              </w:rPr>
              <w:t>489,1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Cs/>
                <w:i/>
                <w:iCs/>
                <w:sz w:val="26"/>
                <w:szCs w:val="26"/>
                <w:lang w:eastAsia="ru-RU"/>
              </w:rPr>
            </w:pPr>
            <w:r w:rsidRPr="00153EF8">
              <w:rPr>
                <w:bCs/>
                <w:i/>
                <w:iCs/>
                <w:sz w:val="26"/>
                <w:szCs w:val="26"/>
                <w:lang w:eastAsia="ru-RU"/>
              </w:rPr>
              <w:t>873,7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Cs/>
                <w:i/>
                <w:iCs/>
                <w:sz w:val="26"/>
                <w:szCs w:val="26"/>
                <w:lang w:eastAsia="ru-RU"/>
              </w:rPr>
            </w:pPr>
            <w:r w:rsidRPr="00153EF8">
              <w:rPr>
                <w:bCs/>
                <w:i/>
                <w:iCs/>
                <w:sz w:val="26"/>
                <w:szCs w:val="26"/>
                <w:lang w:eastAsia="ru-RU"/>
              </w:rPr>
              <w:t>678,0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53EF8" w:rsidRPr="00153EF8" w:rsidRDefault="00153EF8" w:rsidP="00153EF8">
            <w:pPr>
              <w:suppressAutoHyphens w:val="0"/>
              <w:jc w:val="center"/>
              <w:rPr>
                <w:bCs/>
                <w:i/>
                <w:iCs/>
                <w:sz w:val="26"/>
                <w:szCs w:val="26"/>
                <w:lang w:eastAsia="ru-RU"/>
              </w:rPr>
            </w:pPr>
            <w:r w:rsidRPr="00153EF8">
              <w:rPr>
                <w:bCs/>
                <w:i/>
                <w:iCs/>
                <w:sz w:val="26"/>
                <w:szCs w:val="26"/>
                <w:lang w:eastAsia="ru-RU"/>
              </w:rPr>
              <w:t>77,6</w:t>
            </w:r>
          </w:p>
        </w:tc>
      </w:tr>
    </w:tbl>
    <w:p w:rsidR="000F606D" w:rsidRPr="00751C85" w:rsidRDefault="000F606D" w:rsidP="001028DB">
      <w:pPr>
        <w:ind w:left="567" w:right="425"/>
        <w:jc w:val="center"/>
        <w:rPr>
          <w:b w:val="0"/>
          <w:sz w:val="26"/>
          <w:szCs w:val="26"/>
        </w:rPr>
      </w:pPr>
      <w:bookmarkStart w:id="1619" w:name="_1464703428"/>
      <w:bookmarkStart w:id="1620" w:name="_1464703388"/>
      <w:bookmarkStart w:id="1621" w:name="_1464703365"/>
      <w:bookmarkStart w:id="1622" w:name="_1463481953"/>
      <w:bookmarkStart w:id="1623" w:name="_1463481925"/>
      <w:bookmarkStart w:id="1624" w:name="_1462776292"/>
      <w:bookmarkStart w:id="1625" w:name="_1462703747"/>
      <w:bookmarkStart w:id="1626" w:name="_1462284174"/>
      <w:bookmarkStart w:id="1627" w:name="_1462284151"/>
      <w:bookmarkStart w:id="1628" w:name="_1462284102"/>
      <w:bookmarkStart w:id="1629" w:name="_1462284031"/>
      <w:bookmarkStart w:id="1630" w:name="_1462085799"/>
      <w:bookmarkStart w:id="1631" w:name="_1462025643"/>
      <w:bookmarkStart w:id="1632" w:name="_1462025619"/>
      <w:bookmarkStart w:id="1633" w:name="_1461654645"/>
      <w:bookmarkStart w:id="1634" w:name="_Toc518921997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r w:rsidRPr="00751C85">
        <w:rPr>
          <w:rStyle w:val="11"/>
          <w:rFonts w:ascii="Times New Roman" w:hAnsi="Times New Roman"/>
          <w:b/>
          <w:sz w:val="32"/>
          <w:szCs w:val="26"/>
        </w:rPr>
        <w:lastRenderedPageBreak/>
        <w:t>РАЗДЕЛ 3. ОСНОВНЫЕ ХАРАКТЕ</w:t>
      </w:r>
      <w:r w:rsidR="008C76E1" w:rsidRPr="00751C85">
        <w:rPr>
          <w:rStyle w:val="11"/>
          <w:rFonts w:ascii="Times New Roman" w:hAnsi="Times New Roman"/>
          <w:b/>
          <w:sz w:val="32"/>
          <w:szCs w:val="26"/>
        </w:rPr>
        <w:t>РИСТИКИ РАБОТЫ ПО НАКОПИТЕЛЬНОЙ</w:t>
      </w:r>
      <w:r w:rsidRPr="00751C85">
        <w:rPr>
          <w:rStyle w:val="11"/>
          <w:rFonts w:ascii="Times New Roman" w:hAnsi="Times New Roman"/>
          <w:b/>
          <w:sz w:val="32"/>
          <w:szCs w:val="26"/>
        </w:rPr>
        <w:t xml:space="preserve"> СОСТАВЛЯЮЩЕЙ</w:t>
      </w:r>
      <w:bookmarkEnd w:id="1634"/>
      <w:r w:rsidRPr="00751C85">
        <w:rPr>
          <w:rStyle w:val="11"/>
          <w:rFonts w:ascii="Times New Roman" w:hAnsi="Times New Roman"/>
          <w:b/>
          <w:sz w:val="32"/>
          <w:szCs w:val="26"/>
        </w:rPr>
        <w:t xml:space="preserve"> </w:t>
      </w:r>
    </w:p>
    <w:p w:rsidR="000F606D" w:rsidRDefault="000F606D" w:rsidP="00F64291">
      <w:pPr>
        <w:spacing w:before="240" w:after="60"/>
        <w:jc w:val="center"/>
        <w:rPr>
          <w:color w:val="auto"/>
          <w:sz w:val="24"/>
          <w:szCs w:val="24"/>
        </w:rPr>
      </w:pPr>
      <w:r w:rsidRPr="003527A8">
        <w:rPr>
          <w:rStyle w:val="aff2"/>
          <w:b/>
        </w:rPr>
        <w:t xml:space="preserve">Численность застрахованных лиц, имеющих страховые взносы на накопительную часть пенсии </w:t>
      </w:r>
      <w:r w:rsidR="00F64291">
        <w:rPr>
          <w:rStyle w:val="aff2"/>
          <w:b/>
        </w:rPr>
        <w:t>в Республике Бурятия в 2011</w:t>
      </w:r>
      <w:r w:rsidR="00510A12" w:rsidRPr="003527A8">
        <w:rPr>
          <w:rStyle w:val="aff2"/>
          <w:b/>
        </w:rPr>
        <w:t>-201</w:t>
      </w:r>
      <w:r w:rsidR="00F64291">
        <w:rPr>
          <w:rStyle w:val="aff2"/>
          <w:b/>
        </w:rPr>
        <w:t>7</w:t>
      </w:r>
      <w:r w:rsidR="00510A12" w:rsidRPr="003527A8">
        <w:rPr>
          <w:rStyle w:val="aff2"/>
          <w:b/>
        </w:rPr>
        <w:t xml:space="preserve"> гг</w:t>
      </w:r>
      <w:r w:rsidR="00510A12">
        <w:rPr>
          <w:color w:val="auto"/>
          <w:sz w:val="26"/>
          <w:szCs w:val="26"/>
        </w:rPr>
        <w:t xml:space="preserve">. </w:t>
      </w:r>
      <w:r w:rsidRPr="000F606D">
        <w:rPr>
          <w:color w:val="auto"/>
          <w:sz w:val="24"/>
          <w:szCs w:val="24"/>
        </w:rPr>
        <w:t>(тыс. чел.)</w:t>
      </w:r>
      <w:bookmarkStart w:id="1635" w:name="_1461992733"/>
      <w:bookmarkStart w:id="1636" w:name="_1461743446"/>
      <w:bookmarkStart w:id="1637" w:name="_1461734774"/>
      <w:bookmarkStart w:id="1638" w:name="_1461646905"/>
      <w:bookmarkStart w:id="1639" w:name="_1461566510"/>
      <w:bookmarkStart w:id="1640" w:name="_1461493159"/>
      <w:bookmarkStart w:id="1641" w:name="_1461484861"/>
      <w:bookmarkStart w:id="1642" w:name="_1461395754"/>
      <w:bookmarkStart w:id="1643" w:name="_1461389859"/>
      <w:bookmarkStart w:id="1644" w:name="_1461049209"/>
      <w:bookmarkStart w:id="1645" w:name="_1460973634"/>
      <w:bookmarkStart w:id="1646" w:name="_1460877272"/>
      <w:bookmarkStart w:id="1647" w:name="_1460788670"/>
      <w:bookmarkStart w:id="1648" w:name="_1460356049"/>
      <w:bookmarkStart w:id="1649" w:name="_1460276034"/>
      <w:bookmarkStart w:id="1650" w:name="_1460267522"/>
      <w:bookmarkStart w:id="1651" w:name="_1460196968"/>
      <w:bookmarkStart w:id="1652" w:name="_1457434672"/>
      <w:bookmarkStart w:id="1653" w:name="_1449665745"/>
      <w:bookmarkStart w:id="1654" w:name="_1444730748"/>
      <w:bookmarkStart w:id="1655" w:name="_1444715145"/>
      <w:bookmarkStart w:id="1656" w:name="_1443601495"/>
      <w:bookmarkStart w:id="1657" w:name="_1443504461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</w:p>
    <w:tbl>
      <w:tblPr>
        <w:tblW w:w="10915" w:type="dxa"/>
        <w:tblInd w:w="108" w:type="dxa"/>
        <w:tblLook w:val="04A0" w:firstRow="1" w:lastRow="0" w:firstColumn="1" w:lastColumn="0" w:noHBand="0" w:noVBand="1"/>
      </w:tblPr>
      <w:tblGrid>
        <w:gridCol w:w="1559"/>
        <w:gridCol w:w="5670"/>
        <w:gridCol w:w="3686"/>
      </w:tblGrid>
      <w:tr w:rsidR="00C876B1" w:rsidRPr="00C876B1" w:rsidTr="00F528C6">
        <w:trPr>
          <w:trHeight w:val="736"/>
        </w:trPr>
        <w:tc>
          <w:tcPr>
            <w:tcW w:w="155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C876B1">
              <w:rPr>
                <w:b w:val="0"/>
                <w:color w:val="C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67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C876B1">
              <w:rPr>
                <w:b w:val="0"/>
                <w:color w:val="C00000"/>
                <w:sz w:val="24"/>
                <w:szCs w:val="24"/>
                <w:lang w:eastAsia="ru-RU"/>
              </w:rPr>
              <w:t>Численность граждан, имеющих взносы на накопительную часть страховой пенсии по старости</w:t>
            </w:r>
          </w:p>
        </w:tc>
        <w:tc>
          <w:tcPr>
            <w:tcW w:w="368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C876B1">
              <w:rPr>
                <w:b w:val="0"/>
                <w:color w:val="C00000"/>
                <w:sz w:val="24"/>
                <w:szCs w:val="24"/>
                <w:lang w:eastAsia="ru-RU"/>
              </w:rPr>
              <w:t>Количество заявлений о выборе УК или переходе в НПФ</w:t>
            </w:r>
          </w:p>
        </w:tc>
      </w:tr>
      <w:tr w:rsidR="00C876B1" w:rsidRPr="00C876B1" w:rsidTr="00F528C6">
        <w:trPr>
          <w:trHeight w:val="340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876B1">
              <w:rPr>
                <w:b w:val="0"/>
                <w:color w:val="auto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876B1">
              <w:rPr>
                <w:b w:val="0"/>
                <w:color w:val="auto"/>
                <w:sz w:val="24"/>
                <w:szCs w:val="24"/>
                <w:lang w:eastAsia="ru-RU"/>
              </w:rPr>
              <w:t>483,2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876B1">
              <w:rPr>
                <w:b w:val="0"/>
                <w:sz w:val="24"/>
                <w:szCs w:val="24"/>
                <w:lang w:eastAsia="ru-RU"/>
              </w:rPr>
              <w:t>75,0</w:t>
            </w:r>
          </w:p>
        </w:tc>
      </w:tr>
      <w:tr w:rsidR="00C876B1" w:rsidRPr="00C876B1" w:rsidTr="00F528C6">
        <w:trPr>
          <w:trHeight w:val="340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876B1">
              <w:rPr>
                <w:b w:val="0"/>
                <w:color w:val="auto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876B1">
              <w:rPr>
                <w:b w:val="0"/>
                <w:color w:val="auto"/>
                <w:sz w:val="24"/>
                <w:szCs w:val="24"/>
                <w:lang w:eastAsia="ru-RU"/>
              </w:rPr>
              <w:t>457,3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876B1">
              <w:rPr>
                <w:b w:val="0"/>
                <w:sz w:val="24"/>
                <w:szCs w:val="24"/>
                <w:lang w:eastAsia="ru-RU"/>
              </w:rPr>
              <w:t>57,0</w:t>
            </w:r>
          </w:p>
        </w:tc>
      </w:tr>
      <w:tr w:rsidR="00C876B1" w:rsidRPr="00C876B1" w:rsidTr="00F528C6">
        <w:trPr>
          <w:trHeight w:val="340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876B1">
              <w:rPr>
                <w:b w:val="0"/>
                <w:color w:val="auto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876B1">
              <w:rPr>
                <w:b w:val="0"/>
                <w:color w:val="auto"/>
                <w:sz w:val="24"/>
                <w:szCs w:val="24"/>
                <w:lang w:eastAsia="ru-RU"/>
              </w:rPr>
              <w:t>550,6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876B1">
              <w:rPr>
                <w:b w:val="0"/>
                <w:sz w:val="24"/>
                <w:szCs w:val="24"/>
                <w:lang w:eastAsia="ru-RU"/>
              </w:rPr>
              <w:t>111,7</w:t>
            </w:r>
          </w:p>
        </w:tc>
      </w:tr>
      <w:tr w:rsidR="00C876B1" w:rsidRPr="00C876B1" w:rsidTr="00F528C6">
        <w:trPr>
          <w:trHeight w:val="340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876B1">
              <w:rPr>
                <w:b w:val="0"/>
                <w:color w:val="auto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876B1">
              <w:rPr>
                <w:b w:val="0"/>
                <w:color w:val="auto"/>
                <w:sz w:val="24"/>
                <w:szCs w:val="24"/>
                <w:lang w:eastAsia="ru-RU"/>
              </w:rPr>
              <w:t>554,5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876B1">
              <w:rPr>
                <w:b w:val="0"/>
                <w:sz w:val="24"/>
                <w:szCs w:val="24"/>
                <w:lang w:eastAsia="ru-RU"/>
              </w:rPr>
              <w:t>376,3</w:t>
            </w:r>
          </w:p>
        </w:tc>
      </w:tr>
      <w:tr w:rsidR="00C876B1" w:rsidRPr="00C876B1" w:rsidTr="00F528C6">
        <w:trPr>
          <w:trHeight w:val="340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876B1">
              <w:rPr>
                <w:b w:val="0"/>
                <w:color w:val="auto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876B1">
              <w:rPr>
                <w:b w:val="0"/>
                <w:color w:val="auto"/>
                <w:sz w:val="24"/>
                <w:szCs w:val="24"/>
                <w:lang w:eastAsia="ru-RU"/>
              </w:rPr>
              <w:t>592,3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876B1">
              <w:rPr>
                <w:b w:val="0"/>
                <w:sz w:val="24"/>
                <w:szCs w:val="24"/>
                <w:lang w:eastAsia="ru-RU"/>
              </w:rPr>
              <w:t>6</w:t>
            </w:r>
            <w:r w:rsidR="006742F6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C876B1">
              <w:rPr>
                <w:b w:val="0"/>
                <w:sz w:val="24"/>
                <w:szCs w:val="24"/>
                <w:lang w:eastAsia="ru-RU"/>
              </w:rPr>
              <w:t>033,4</w:t>
            </w:r>
          </w:p>
        </w:tc>
      </w:tr>
      <w:tr w:rsidR="00C876B1" w:rsidRPr="00C876B1" w:rsidTr="00F528C6">
        <w:trPr>
          <w:trHeight w:val="340"/>
        </w:trPr>
        <w:tc>
          <w:tcPr>
            <w:tcW w:w="1559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876B1">
              <w:rPr>
                <w:b w:val="0"/>
                <w:color w:val="auto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5670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876B1">
              <w:rPr>
                <w:b w:val="0"/>
                <w:sz w:val="24"/>
                <w:szCs w:val="24"/>
                <w:lang w:eastAsia="ru-RU"/>
              </w:rPr>
              <w:t>515,3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876B1">
              <w:rPr>
                <w:b w:val="0"/>
                <w:sz w:val="24"/>
                <w:szCs w:val="24"/>
                <w:lang w:eastAsia="ru-RU"/>
              </w:rPr>
              <w:t>6</w:t>
            </w:r>
            <w:r w:rsidR="006742F6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C876B1">
              <w:rPr>
                <w:b w:val="0"/>
                <w:sz w:val="24"/>
                <w:szCs w:val="24"/>
                <w:lang w:eastAsia="ru-RU"/>
              </w:rPr>
              <w:t>139,8</w:t>
            </w:r>
          </w:p>
        </w:tc>
      </w:tr>
      <w:tr w:rsidR="00C876B1" w:rsidRPr="00C876B1" w:rsidTr="00F528C6">
        <w:trPr>
          <w:trHeight w:val="340"/>
        </w:trPr>
        <w:tc>
          <w:tcPr>
            <w:tcW w:w="15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876B1">
              <w:rPr>
                <w:b w:val="0"/>
                <w:color w:val="auto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C876B1" w:rsidRPr="00C876B1" w:rsidRDefault="00C876B1" w:rsidP="00C876B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876B1">
              <w:rPr>
                <w:b w:val="0"/>
                <w:sz w:val="24"/>
                <w:szCs w:val="24"/>
                <w:lang w:eastAsia="ru-RU"/>
              </w:rPr>
              <w:t>1</w:t>
            </w:r>
            <w:r w:rsidR="006742F6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C876B1">
              <w:rPr>
                <w:b w:val="0"/>
                <w:sz w:val="24"/>
                <w:szCs w:val="24"/>
                <w:lang w:eastAsia="ru-RU"/>
              </w:rPr>
              <w:t>861,9</w:t>
            </w:r>
          </w:p>
        </w:tc>
      </w:tr>
    </w:tbl>
    <w:p w:rsidR="00412554" w:rsidRPr="001443D0" w:rsidRDefault="00A45306" w:rsidP="00F64291">
      <w:pPr>
        <w:spacing w:before="240" w:after="60"/>
        <w:jc w:val="center"/>
        <w:rPr>
          <w:color w:val="auto"/>
          <w:sz w:val="28"/>
          <w:szCs w:val="24"/>
        </w:rPr>
      </w:pPr>
      <w:bookmarkStart w:id="1658" w:name="_Toc518921998"/>
      <w:r>
        <w:rPr>
          <w:rStyle w:val="11"/>
          <w:rFonts w:ascii="Times New Roman" w:hAnsi="Times New Roman"/>
          <w:b/>
          <w:sz w:val="26"/>
          <w:szCs w:val="26"/>
        </w:rPr>
        <w:t>Количество поданных</w:t>
      </w:r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 xml:space="preserve"> заявлений о вступлении в программу </w:t>
      </w:r>
      <w:proofErr w:type="gramStart"/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>государственного</w:t>
      </w:r>
      <w:proofErr w:type="gramEnd"/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>софинансирования</w:t>
      </w:r>
      <w:proofErr w:type="spellEnd"/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 xml:space="preserve"> пенсионных накоплений и поступление дополнительных страховых взносов (ДСВ) в Республике Бурятия в 2009- 201</w:t>
      </w:r>
      <w:r w:rsidR="00F64291">
        <w:rPr>
          <w:rStyle w:val="11"/>
          <w:rFonts w:ascii="Times New Roman" w:hAnsi="Times New Roman"/>
          <w:b/>
          <w:sz w:val="26"/>
          <w:szCs w:val="26"/>
        </w:rPr>
        <w:t>7</w:t>
      </w:r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658"/>
      <w:r w:rsidR="00412554">
        <w:rPr>
          <w:color w:val="auto"/>
          <w:sz w:val="28"/>
          <w:szCs w:val="24"/>
        </w:rPr>
        <w:t>.</w:t>
      </w:r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59"/>
        <w:gridCol w:w="3071"/>
        <w:gridCol w:w="3071"/>
        <w:gridCol w:w="3214"/>
      </w:tblGrid>
      <w:tr w:rsidR="00F64291" w:rsidRPr="00F64291" w:rsidTr="00F528C6">
        <w:trPr>
          <w:trHeight w:val="825"/>
        </w:trPr>
        <w:tc>
          <w:tcPr>
            <w:tcW w:w="155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F64291">
              <w:rPr>
                <w:b w:val="0"/>
                <w:color w:val="C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07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F64291">
              <w:rPr>
                <w:b w:val="0"/>
                <w:color w:val="C00000"/>
                <w:sz w:val="24"/>
                <w:szCs w:val="24"/>
                <w:lang w:eastAsia="ru-RU"/>
              </w:rPr>
              <w:t xml:space="preserve">Кол-во поданных заявлений с начала действия программы </w:t>
            </w:r>
          </w:p>
        </w:tc>
        <w:tc>
          <w:tcPr>
            <w:tcW w:w="307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F64291">
              <w:rPr>
                <w:b w:val="0"/>
                <w:color w:val="C00000"/>
                <w:sz w:val="24"/>
                <w:szCs w:val="24"/>
                <w:lang w:eastAsia="ru-RU"/>
              </w:rPr>
              <w:t>Сумма поступлений ДСВ, млн. руб.</w:t>
            </w:r>
          </w:p>
        </w:tc>
        <w:tc>
          <w:tcPr>
            <w:tcW w:w="321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F64291">
              <w:rPr>
                <w:b w:val="0"/>
                <w:color w:val="C00000"/>
                <w:sz w:val="24"/>
                <w:szCs w:val="24"/>
                <w:lang w:eastAsia="ru-RU"/>
              </w:rPr>
              <w:t>Сумма поступлений ДСВ нарастающим итогом, млн. руб.</w:t>
            </w:r>
          </w:p>
        </w:tc>
      </w:tr>
      <w:tr w:rsidR="00F64291" w:rsidRPr="00F64291" w:rsidTr="00F528C6">
        <w:trPr>
          <w:trHeight w:val="340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2009г.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24</w:t>
            </w:r>
            <w:r w:rsidR="006742F6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64291">
              <w:rPr>
                <w:b w:val="0"/>
                <w:sz w:val="24"/>
                <w:szCs w:val="24"/>
                <w:lang w:eastAsia="ru-RU"/>
              </w:rPr>
              <w:t>387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33,5</w:t>
            </w:r>
          </w:p>
        </w:tc>
      </w:tr>
      <w:tr w:rsidR="00F64291" w:rsidRPr="00F64291" w:rsidTr="00F528C6">
        <w:trPr>
          <w:trHeight w:val="340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2010г.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48</w:t>
            </w:r>
            <w:r w:rsidR="006742F6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64291">
              <w:rPr>
                <w:b w:val="0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50,5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84,0</w:t>
            </w:r>
          </w:p>
        </w:tc>
      </w:tr>
      <w:tr w:rsidR="00F64291" w:rsidRPr="00F64291" w:rsidTr="00F528C6">
        <w:trPr>
          <w:trHeight w:val="340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69</w:t>
            </w:r>
            <w:r w:rsidR="006742F6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64291">
              <w:rPr>
                <w:b w:val="0"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65,4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149,4</w:t>
            </w:r>
          </w:p>
        </w:tc>
      </w:tr>
      <w:tr w:rsidR="00F64291" w:rsidRPr="00F64291" w:rsidTr="00F528C6">
        <w:trPr>
          <w:trHeight w:val="340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95</w:t>
            </w:r>
            <w:r w:rsidR="006742F6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64291">
              <w:rPr>
                <w:b w:val="0"/>
                <w:sz w:val="24"/>
                <w:szCs w:val="24"/>
                <w:lang w:eastAsia="ru-RU"/>
              </w:rPr>
              <w:t>046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107,5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256,9</w:t>
            </w:r>
          </w:p>
        </w:tc>
      </w:tr>
      <w:tr w:rsidR="00F64291" w:rsidRPr="00F64291" w:rsidTr="00F528C6">
        <w:trPr>
          <w:trHeight w:val="340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134</w:t>
            </w:r>
            <w:r w:rsidR="006742F6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64291">
              <w:rPr>
                <w:b w:val="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230,6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487,5</w:t>
            </w:r>
          </w:p>
        </w:tc>
      </w:tr>
      <w:tr w:rsidR="00F64291" w:rsidRPr="00F64291" w:rsidTr="00F528C6">
        <w:trPr>
          <w:trHeight w:val="340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135</w:t>
            </w:r>
            <w:r w:rsidR="006742F6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64291">
              <w:rPr>
                <w:b w:val="0"/>
                <w:sz w:val="24"/>
                <w:szCs w:val="24"/>
                <w:lang w:eastAsia="ru-RU"/>
              </w:rPr>
              <w:t>443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160,6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648,1</w:t>
            </w:r>
          </w:p>
        </w:tc>
      </w:tr>
      <w:tr w:rsidR="00F64291" w:rsidRPr="00F64291" w:rsidTr="00F528C6">
        <w:trPr>
          <w:trHeight w:val="340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135</w:t>
            </w:r>
            <w:r w:rsidR="006742F6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64291">
              <w:rPr>
                <w:b w:val="0"/>
                <w:sz w:val="24"/>
                <w:szCs w:val="24"/>
                <w:lang w:eastAsia="ru-RU"/>
              </w:rPr>
              <w:t>443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139,1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787,2</w:t>
            </w:r>
          </w:p>
        </w:tc>
      </w:tr>
      <w:tr w:rsidR="00F64291" w:rsidRPr="00F64291" w:rsidTr="00F528C6">
        <w:trPr>
          <w:trHeight w:val="340"/>
        </w:trPr>
        <w:tc>
          <w:tcPr>
            <w:tcW w:w="1559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3071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135</w:t>
            </w:r>
            <w:r w:rsidR="006742F6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64291">
              <w:rPr>
                <w:b w:val="0"/>
                <w:sz w:val="24"/>
                <w:szCs w:val="24"/>
                <w:lang w:eastAsia="ru-RU"/>
              </w:rPr>
              <w:t>443</w:t>
            </w:r>
          </w:p>
        </w:tc>
        <w:tc>
          <w:tcPr>
            <w:tcW w:w="3071" w:type="dxa"/>
            <w:tcBorders>
              <w:top w:val="nil"/>
              <w:left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106,3</w:t>
            </w:r>
          </w:p>
        </w:tc>
        <w:tc>
          <w:tcPr>
            <w:tcW w:w="3214" w:type="dxa"/>
            <w:tcBorders>
              <w:top w:val="nil"/>
              <w:left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893,5</w:t>
            </w:r>
          </w:p>
        </w:tc>
      </w:tr>
      <w:tr w:rsidR="00F64291" w:rsidRPr="00F64291" w:rsidTr="00F528C6">
        <w:trPr>
          <w:trHeight w:val="340"/>
        </w:trPr>
        <w:tc>
          <w:tcPr>
            <w:tcW w:w="15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135</w:t>
            </w:r>
            <w:r w:rsidR="006742F6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64291">
              <w:rPr>
                <w:b w:val="0"/>
                <w:sz w:val="24"/>
                <w:szCs w:val="24"/>
                <w:lang w:eastAsia="ru-RU"/>
              </w:rPr>
              <w:t>449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96,4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F64291" w:rsidRPr="00F64291" w:rsidRDefault="00F64291" w:rsidP="00F642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64291">
              <w:rPr>
                <w:b w:val="0"/>
                <w:sz w:val="24"/>
                <w:szCs w:val="24"/>
                <w:lang w:eastAsia="ru-RU"/>
              </w:rPr>
              <w:t>989,9</w:t>
            </w:r>
          </w:p>
        </w:tc>
      </w:tr>
    </w:tbl>
    <w:bookmarkStart w:id="1659" w:name="_Toc518921999"/>
    <w:p w:rsidR="000F606D" w:rsidRPr="00412554" w:rsidRDefault="000F606D" w:rsidP="00412554">
      <w:pPr>
        <w:pStyle w:val="10"/>
        <w:jc w:val="center"/>
        <w:rPr>
          <w:rFonts w:ascii="Times New Roman" w:hAnsi="Times New Roman"/>
          <w:sz w:val="26"/>
          <w:szCs w:val="26"/>
        </w:rPr>
      </w:pPr>
      <w:r w:rsidRPr="00412554">
        <w:rPr>
          <w:rFonts w:ascii="Times New Roman" w:hAnsi="Times New Roman"/>
          <w:noProof/>
          <w:color w:val="auto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B012B49" wp14:editId="06E67700">
                <wp:simplePos x="0" y="0"/>
                <wp:positionH relativeFrom="column">
                  <wp:posOffset>-132715</wp:posOffset>
                </wp:positionH>
                <wp:positionV relativeFrom="paragraph">
                  <wp:posOffset>10100945</wp:posOffset>
                </wp:positionV>
                <wp:extent cx="7138035" cy="0"/>
                <wp:effectExtent l="65405" t="73660" r="73660" b="69215"/>
                <wp:wrapNone/>
                <wp:docPr id="122" name="Прямая со стрелкой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8035" cy="0"/>
                        </a:xfrm>
                        <a:prstGeom prst="straightConnector1">
                          <a:avLst/>
                        </a:prstGeom>
                        <a:noFill/>
                        <a:ln w="130175">
                          <a:pattFill prst="pct60">
                            <a:fgClr>
                              <a:srgbClr val="0070C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2" o:spid="_x0000_s1026" type="#_x0000_t32" style="position:absolute;margin-left:-10.45pt;margin-top:795.35pt;width:562.0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f6awIAAKQEAAAOAAAAZHJzL2Uyb0RvYy54bWysVEtu2zAQ3RfoHQjtbUm24ziC7aCQ7G7S&#10;1kDSA9AU9UElkiBpy0ZRIM0FcoReoZsu+kHOIN2oQ0oWkraLoqgX9JCcefNm+Ebzy0NZoD2VKuds&#10;4fhDz0GUER7nLF04b2/Wg5mDlMYsxgVndOEcqXIul8+fzSsR0BHPeBFTiQCEqaASCyfTWgSuq0hG&#10;S6yGXFAGlwmXJdawlakbS1wBelm4I8+buhWXsZCcUKXgNGovnaXFTxJK9JskUVSjYuEAN21Xadet&#10;Wd3lHAepxCLLSUcD/wOLEucMkvZQEdYY7WT+G1SZE8kVT/SQ8NLlSZITamuAanzvl2quMyyorQWa&#10;o0TfJvX/YMnr/UaiPIa3G40cxHAJj1R/am6b+/pH/bm5R83H+gGW5q65rb/U3+tv9UP9FRlv6F0l&#10;VAAQIdtIUz05sGtxxck7hRgPM8xSamu4OQqA9U2E+yTEbJQABtvqFY/BB+80t408JLI0kNAidLDv&#10;dezfix40InB47o9n3vjMQeR05+LgFCik0i8pL5ExFo7SEudppkPOGKiCS9+mwfsrpQ0tHJwCTFbG&#10;13lRWHEUDFXAfez552c2RGCtzW0HLIieevYiScNCmmgl0y2YaI+N6rxzL7RCgxy9y/aPvmv7s23C&#10;QedimHUZDbbkOxZbYhnF8aqzNc6L1gb3ghlHaBKU1lmtFt9feBer2Wo2GUxG09Vg4kXR4MU6nAym&#10;ayguGkdhGPkfTC3+JMjyOKbMFtqOJxz+ne66CW0V3U9G31L3KbrtPZA9/VvSViVGGK3Etjw+buRJ&#10;PTAK1rkbWzNrj/dgP/64LH8CAAD//wMAUEsDBBQABgAIAAAAIQDkfgrI3AAAAA4BAAAPAAAAZHJz&#10;L2Rvd25yZXYueG1sTI9NTsMwEIX3SNzBGiR2rd0gKA1xKqjgAJRu2E3iaRJhj6PYSUNPj7tAsJx5&#10;n95PsZ2dFRMNofOsYbVUIIhrbzpuNBw+3haPIEJENmg9k4ZvCrAtr68KzI0/8TtN+9iIZMIhRw1t&#10;jH0uZahbchiWvidO2tEPDmM6h0aaAU/J3FmZKfUgHXacElrsaddS/bUfXcrlHnd2rj7PLxOdx7B+&#10;7arjQevbm/n5CUSkOf7BcKmfqkOZOlV+ZBOE1bDI1CahSbjfqDWIC7JSdxmI6vcny0L+n1H+AAAA&#10;//8DAFBLAQItABQABgAIAAAAIQC2gziS/gAAAOEBAAATAAAAAAAAAAAAAAAAAAAAAABbQ29udGVu&#10;dF9UeXBlc10ueG1sUEsBAi0AFAAGAAgAAAAhADj9If/WAAAAlAEAAAsAAAAAAAAAAAAAAAAALwEA&#10;AF9yZWxzLy5yZWxzUEsBAi0AFAAGAAgAAAAhAIx8d/prAgAApAQAAA4AAAAAAAAAAAAAAAAALgIA&#10;AGRycy9lMm9Eb2MueG1sUEsBAi0AFAAGAAgAAAAhAOR+CsjcAAAADgEAAA8AAAAAAAAAAAAAAAAA&#10;xQQAAGRycy9kb3ducmV2LnhtbFBLBQYAAAAABAAEAPMAAADOBQAAAAA=&#10;" strokecolor="#0070c0" strokeweight="10.25pt">
                <v:stroke r:id="rId31" o:title="" filltype="pattern"/>
              </v:shape>
            </w:pict>
          </mc:Fallback>
        </mc:AlternateContent>
      </w:r>
      <w:r w:rsidRPr="00412554">
        <w:rPr>
          <w:rFonts w:ascii="Times New Roman" w:hAnsi="Times New Roman"/>
          <w:noProof/>
          <w:color w:val="auto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26FE88E" wp14:editId="2A397A36">
                <wp:simplePos x="0" y="0"/>
                <wp:positionH relativeFrom="column">
                  <wp:posOffset>3500755</wp:posOffset>
                </wp:positionH>
                <wp:positionV relativeFrom="paragraph">
                  <wp:posOffset>9941560</wp:posOffset>
                </wp:positionV>
                <wp:extent cx="3504565" cy="0"/>
                <wp:effectExtent l="12700" t="9525" r="16510" b="9525"/>
                <wp:wrapNone/>
                <wp:docPr id="121" name="Прямая со стрелко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45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1" o:spid="_x0000_s1026" type="#_x0000_t32" style="position:absolute;margin-left:275.65pt;margin-top:782.8pt;width:275.9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nBhUQIAAFkEAAAOAAAAZHJzL2Uyb0RvYy54bWysVM2O0zAQviPxDlbu3STdtNtGbVcoabks&#10;UGmXB3Btp7FIbMt2m1YIaeEF9hF4BS4c+NE+Q/pGjN0fKFwQ4jKxPTOfv5n5nNH1pq7QmmnDpRgH&#10;8UUUICaIpFwsx8Hru1lnECBjsaC4koKNgy0zwfXk6ZNRo1LWlaWsKNMIQIRJGzUOSmtVGoaGlKzG&#10;5kIqJsBZSF1jC1u9DKnGDaDXVdiNon7YSE2VloQZA6f53hlMPH5RMGJfFYVhFlXjALhZb7W3C2fD&#10;yQinS41VycmBBv4HFjXmAi49QeXYYrTS/A+omhMtjSzsBZF1KIuCE+ZrgGri6LdqbkusmK8FmmPU&#10;qU3m/8GSl+u5RpzC7LpxgASuYUjtx9397qH93n7aPaDd+/YRzO7D7r793H5rv7aP7RfkoqF3jTIp&#10;QGRirl31ZCNu1Y0kbwwSMiuxWDJfw91WAazPCM9S3MYoYLBoXkgKMXhlpW/kptC1g4QWoY2f1/Y0&#10;L7axiMDhZS9Kev1egMjRF+L0mKi0sc+ZrJFbjANjNebL0mZSCFCF1LG/Bq9vjIVCIPGY4G4Vcsar&#10;youjEqgB7sOoF/kMIytOndfFGb1cZJVGa+z0FV1FmZcUoJ2FabkS1KOVDNPpYW0xr/ZriK+Ew4PK&#10;gM9htRfQ22E0nA6mg6STdPvTThLleefZLEs6/Vl81csv8yzL43eOWpykJaeUCcfuKOY4+TuxHJ7V&#10;XoYnOZ/6EJ6j+4YB2ePXk/ajddPc62Ih6XauXW/dlEG/Pvjw1twD+XXvo37+ESY/AAAA//8DAFBL&#10;AwQUAAYACAAAACEAu5joD+AAAAAOAQAADwAAAGRycy9kb3ducmV2LnhtbEyPwUrDQBCG74LvsIzg&#10;zW7SskFiNqUIFcSTtUi9bbPTJCQ7u2Y3afTp3R5EjzP/xz/fFOvZ9GzCwbeWJKSLBBhSZXVLtYT9&#10;2/buHpgPirTqLaGEL/SwLq+vCpVre6ZXnHahZrGEfK4kNCG4nHNfNWiUX1iHFLOTHYwKcRxqrgd1&#10;juWm58skybhRLcULjXL42GDV7UYjYfpwpuIHcRhdt33p6Pv9Mzw/SXl7M28egAWcwx8MF/2oDmV0&#10;OtqRtGe9BCHSVURjIDKRAbsgabJaAjv+7nhZ8P9vlD8AAAD//wMAUEsBAi0AFAAGAAgAAAAhALaD&#10;OJL+AAAA4QEAABMAAAAAAAAAAAAAAAAAAAAAAFtDb250ZW50X1R5cGVzXS54bWxQSwECLQAUAAYA&#10;CAAAACEAOP0h/9YAAACUAQAACwAAAAAAAAAAAAAAAAAvAQAAX3JlbHMvLnJlbHNQSwECLQAUAAYA&#10;CAAAACEAd3ZwYVECAABZBAAADgAAAAAAAAAAAAAAAAAuAgAAZHJzL2Uyb0RvYy54bWxQSwECLQAU&#10;AAYACAAAACEAu5joD+AAAAAOAQAADwAAAAAAAAAAAAAAAACrBAAAZHJzL2Rvd25yZXYueG1sUEsF&#10;BgAAAAAEAAQA8wAAALgFAAAAAA==&#10;" strokecolor="#0070c0" strokeweight="1.5pt"/>
            </w:pict>
          </mc:Fallback>
        </mc:AlternateContent>
      </w:r>
      <w:r w:rsidRPr="00412554">
        <w:rPr>
          <w:rFonts w:ascii="Times New Roman" w:hAnsi="Times New Roman"/>
          <w:noProof/>
          <w:color w:val="auto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A122F4C" wp14:editId="26AD73F7">
                <wp:simplePos x="0" y="0"/>
                <wp:positionH relativeFrom="column">
                  <wp:posOffset>-144145</wp:posOffset>
                </wp:positionH>
                <wp:positionV relativeFrom="paragraph">
                  <wp:posOffset>9940925</wp:posOffset>
                </wp:positionV>
                <wp:extent cx="3461385" cy="0"/>
                <wp:effectExtent l="15875" t="18415" r="18415" b="10160"/>
                <wp:wrapNone/>
                <wp:docPr id="120" name="Прямая со стрелкой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13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0" o:spid="_x0000_s1026" type="#_x0000_t32" style="position:absolute;margin-left:-11.35pt;margin-top:782.75pt;width:272.55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6HTwIAAFkEAAAOAAAAZHJzL2Uyb0RvYy54bWysVEtu2zAQ3RfoHQjtbUm27DiC7aCQ7G7S&#10;NkDSA9AkZRGVSIKkLRtFgbQXyBF6hW666Ac5g3yjDukP4nZTFN3QQ3Hm8c2bR4+vNnWF1kwbLsUk&#10;iLtRgJggknKxnARv7+adUYCMxYLiSgo2CbbMBFfT58/GjUpZT5ayokwjABEmbdQkKK1VaRgaUrIa&#10;m65UTMBhIXWNLWz1MqQaN4BeV2EvioZhIzVVWhJmDHzN94fB1OMXBSP2TVEYZlE1CYCb9av268Kt&#10;4XSM06XGquTkQAP/A4sacwGXnqBybDFaaf4HVM2JlkYWtktkHcqi4IT5HqCbOPqtm9sSK+Z7AXGM&#10;Oslk/h8seb2+0YhTmF0P9BG4hiG1n3f3u4f2Z/tl94B2H9tHWHafdvft1/ZH+719bL8hlw3aNcqk&#10;AJGJG+26Jxtxq64leWeQkFmJxZL5Hu62CmBjVxGelbiNUcBg0bySFHLwykov5KbQtYMEidDGz2t7&#10;mhfbWETgYz8Zxv3RIEDkeBbi9FiotLEvmayRCyaBsRrzZWkzKQS4QurYX4PX18Y6Wjg9FrhbhZzz&#10;qvLmqARqgPtlNIh8hZEVp+7U5Rm9XGSVRmvs/BVdRJmXBdDO0rRcCerRSobp7BBbzKt9DPmVcHjQ&#10;GfA5RHsDvb+MLmej2SjpJL3hrJNEed55Mc+SznAeXwzyfp5lefzBUYuTtOSUMuHYHc0cJ39nlsOz&#10;2tvwZOeTDuE5uhcMyB5/PWk/WjfNvS8Wkm5v9HHk4F+ffHhr7oE83UP89B9h+gsAAP//AwBQSwME&#10;FAAGAAgAAAAhAMWikbrfAAAADQEAAA8AAABkcnMvZG93bnJldi54bWxMj8FKxDAQhu+C7xBG8Lab&#10;Gswq3aaLCCuIJ1eR9ZZtZtvSZhKbtFt9euNB9Djzf/zzTbGZbc8mHELrSMHVMgOGVDnTUq3g9WW7&#10;uAUWoiaje0eo4BMDbMrzs0Lnxp3oGaddrFkqoZBrBU2MPuc8VA1aHZbOI6Xs6AarYxqHmptBn1K5&#10;7bnIshW3uqV0odEe7xusut1oFUzv3lZ8L/ej77ZPHX29fcTHB6UuL+a7NbCIc/yD4Uc/qUOZnA5u&#10;JBNYr2AhxE1CUyBXUgJLiBTiGtjhd8XLgv//ovwGAAD//wMAUEsBAi0AFAAGAAgAAAAhALaDOJL+&#10;AAAA4QEAABMAAAAAAAAAAAAAAAAAAAAAAFtDb250ZW50X1R5cGVzXS54bWxQSwECLQAUAAYACAAA&#10;ACEAOP0h/9YAAACUAQAACwAAAAAAAAAAAAAAAAAvAQAAX3JlbHMvLnJlbHNQSwECLQAUAAYACAAA&#10;ACEAmcs+h08CAABZBAAADgAAAAAAAAAAAAAAAAAuAgAAZHJzL2Uyb0RvYy54bWxQSwECLQAUAAYA&#10;CAAAACEAxaKRut8AAAANAQAADwAAAAAAAAAAAAAAAACpBAAAZHJzL2Rvd25yZXYueG1sUEsFBgAA&#10;AAAEAAQA8wAAALUFAAAAAA==&#10;" strokecolor="#0070c0" strokeweight="1.5pt"/>
            </w:pict>
          </mc:Fallback>
        </mc:AlternateContent>
      </w:r>
      <w:proofErr w:type="gramStart"/>
      <w:r w:rsidRPr="00412554">
        <w:rPr>
          <w:rFonts w:ascii="Times New Roman" w:hAnsi="Times New Roman"/>
          <w:sz w:val="26"/>
          <w:szCs w:val="26"/>
        </w:rPr>
        <w:t>Поло-возрастная</w:t>
      </w:r>
      <w:proofErr w:type="gramEnd"/>
      <w:r w:rsidRPr="00412554">
        <w:rPr>
          <w:rFonts w:ascii="Times New Roman" w:hAnsi="Times New Roman"/>
          <w:sz w:val="26"/>
          <w:szCs w:val="26"/>
        </w:rPr>
        <w:t xml:space="preserve"> структур</w:t>
      </w:r>
      <w:r w:rsidR="00892614" w:rsidRPr="00412554">
        <w:rPr>
          <w:rFonts w:ascii="Times New Roman" w:hAnsi="Times New Roman"/>
          <w:sz w:val="26"/>
          <w:szCs w:val="26"/>
        </w:rPr>
        <w:t>а численности ЗЛ</w:t>
      </w:r>
      <w:r w:rsidR="00A45306">
        <w:rPr>
          <w:rFonts w:ascii="Times New Roman" w:hAnsi="Times New Roman"/>
          <w:sz w:val="26"/>
          <w:szCs w:val="26"/>
        </w:rPr>
        <w:t xml:space="preserve"> - участников</w:t>
      </w:r>
      <w:r w:rsidR="00412554" w:rsidRPr="00412554">
        <w:rPr>
          <w:rFonts w:ascii="Times New Roman" w:hAnsi="Times New Roman"/>
          <w:sz w:val="26"/>
          <w:szCs w:val="26"/>
        </w:rPr>
        <w:t xml:space="preserve"> программ</w:t>
      </w:r>
      <w:r w:rsidR="00A45306">
        <w:rPr>
          <w:rFonts w:ascii="Times New Roman" w:hAnsi="Times New Roman"/>
          <w:sz w:val="26"/>
          <w:szCs w:val="26"/>
        </w:rPr>
        <w:t>ы</w:t>
      </w:r>
      <w:r w:rsidR="00412554" w:rsidRPr="00412554">
        <w:rPr>
          <w:rFonts w:ascii="Times New Roman" w:hAnsi="Times New Roman"/>
          <w:sz w:val="26"/>
          <w:szCs w:val="26"/>
        </w:rPr>
        <w:t xml:space="preserve"> государственного </w:t>
      </w:r>
      <w:proofErr w:type="spellStart"/>
      <w:r w:rsidR="00412554" w:rsidRPr="00412554">
        <w:rPr>
          <w:rFonts w:ascii="Times New Roman" w:hAnsi="Times New Roman"/>
          <w:sz w:val="26"/>
          <w:szCs w:val="26"/>
        </w:rPr>
        <w:t>софинансирования</w:t>
      </w:r>
      <w:proofErr w:type="spellEnd"/>
      <w:r w:rsidR="00412554" w:rsidRPr="00412554">
        <w:rPr>
          <w:rFonts w:ascii="Times New Roman" w:hAnsi="Times New Roman"/>
          <w:sz w:val="26"/>
          <w:szCs w:val="26"/>
        </w:rPr>
        <w:t xml:space="preserve"> пенсии</w:t>
      </w:r>
      <w:r w:rsidR="00A45306">
        <w:rPr>
          <w:rFonts w:ascii="Times New Roman" w:hAnsi="Times New Roman"/>
          <w:sz w:val="26"/>
          <w:szCs w:val="26"/>
        </w:rPr>
        <w:t xml:space="preserve"> по состоянию на 01 янва</w:t>
      </w:r>
      <w:r w:rsidR="00F64291">
        <w:rPr>
          <w:rFonts w:ascii="Times New Roman" w:hAnsi="Times New Roman"/>
          <w:sz w:val="26"/>
          <w:szCs w:val="26"/>
        </w:rPr>
        <w:t>ря 2018</w:t>
      </w:r>
      <w:r w:rsidR="00A45306">
        <w:rPr>
          <w:rFonts w:ascii="Times New Roman" w:hAnsi="Times New Roman"/>
          <w:sz w:val="26"/>
          <w:szCs w:val="26"/>
        </w:rPr>
        <w:t xml:space="preserve"> г.</w:t>
      </w:r>
      <w:bookmarkEnd w:id="1659"/>
    </w:p>
    <w:p w:rsidR="000F606D" w:rsidRPr="00852DDF" w:rsidRDefault="000F606D" w:rsidP="000F606D">
      <w:pPr>
        <w:jc w:val="center"/>
        <w:rPr>
          <w:b w:val="0"/>
          <w:sz w:val="28"/>
          <w:szCs w:val="24"/>
        </w:rPr>
      </w:pPr>
      <w:r w:rsidRPr="00892614">
        <w:rPr>
          <w:b w:val="0"/>
          <w:sz w:val="28"/>
          <w:szCs w:val="24"/>
        </w:rPr>
        <w:t xml:space="preserve">(всего </w:t>
      </w:r>
      <w:r w:rsidR="000304B9">
        <w:rPr>
          <w:b w:val="0"/>
          <w:sz w:val="28"/>
          <w:szCs w:val="24"/>
        </w:rPr>
        <w:t>«активных» участников</w:t>
      </w:r>
      <w:r w:rsidRPr="00892614">
        <w:rPr>
          <w:b w:val="0"/>
          <w:sz w:val="28"/>
          <w:szCs w:val="24"/>
        </w:rPr>
        <w:t xml:space="preserve"> – </w:t>
      </w:r>
      <w:r w:rsidR="00682B26" w:rsidRPr="000304B9">
        <w:rPr>
          <w:b w:val="0"/>
          <w:sz w:val="28"/>
          <w:szCs w:val="24"/>
        </w:rPr>
        <w:t>83 876</w:t>
      </w:r>
      <w:r w:rsidRPr="00892614">
        <w:rPr>
          <w:b w:val="0"/>
          <w:sz w:val="28"/>
          <w:szCs w:val="24"/>
        </w:rPr>
        <w:t>)</w:t>
      </w:r>
    </w:p>
    <w:p w:rsidR="000F606D" w:rsidRPr="000F606D" w:rsidRDefault="00890A09" w:rsidP="00F528C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746A039" wp14:editId="1B7D8E37">
            <wp:extent cx="6631082" cy="2674189"/>
            <wp:effectExtent l="0" t="0" r="0" b="0"/>
            <wp:docPr id="20480" name="Рисунок 2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262" cy="2683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4B9" w:rsidRPr="00272899" w:rsidRDefault="00551BAE" w:rsidP="00D26055">
      <w:pPr>
        <w:suppressAutoHyphens w:val="0"/>
        <w:ind w:left="1134" w:right="709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660" w:name="_Toc518922000"/>
      <w:r>
        <w:rPr>
          <w:rStyle w:val="11"/>
          <w:rFonts w:ascii="Times New Roman" w:hAnsi="Times New Roman"/>
          <w:b/>
          <w:sz w:val="26"/>
          <w:szCs w:val="26"/>
        </w:rPr>
        <w:lastRenderedPageBreak/>
        <w:t>Поступления ДСВ нарастающим итогом по видам платеже</w:t>
      </w:r>
      <w:r w:rsidR="00172AEE">
        <w:rPr>
          <w:rStyle w:val="11"/>
          <w:rFonts w:ascii="Times New Roman" w:hAnsi="Times New Roman"/>
          <w:b/>
          <w:sz w:val="26"/>
          <w:szCs w:val="26"/>
        </w:rPr>
        <w:t>й по состоянию на 01 января 2018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г.</w:t>
      </w:r>
      <w:r w:rsidR="008E5D98">
        <w:rPr>
          <w:rStyle w:val="11"/>
          <w:rFonts w:ascii="Times New Roman" w:hAnsi="Times New Roman"/>
          <w:b/>
          <w:sz w:val="26"/>
          <w:szCs w:val="26"/>
        </w:rPr>
        <w:t xml:space="preserve"> (млн. руб.)</w:t>
      </w:r>
      <w:bookmarkEnd w:id="1660"/>
    </w:p>
    <w:p w:rsidR="000304B9" w:rsidRDefault="00172AEE" w:rsidP="00D26055">
      <w:pPr>
        <w:suppressAutoHyphens w:val="0"/>
        <w:spacing w:line="276" w:lineRule="auto"/>
        <w:jc w:val="center"/>
        <w:rPr>
          <w:color w:val="auto"/>
          <w:sz w:val="24"/>
          <w:szCs w:val="24"/>
          <w:shd w:val="clear" w:color="auto" w:fill="FFFFFF"/>
        </w:rPr>
      </w:pPr>
      <w:r>
        <w:rPr>
          <w:noProof/>
          <w:color w:val="auto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AC58FD9" wp14:editId="482C56B1">
            <wp:extent cx="5880538" cy="2222937"/>
            <wp:effectExtent l="0" t="0" r="6350" b="6350"/>
            <wp:docPr id="20481" name="Рисунок 2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" b="35671"/>
                    <a:stretch/>
                  </pic:blipFill>
                  <pic:spPr bwMode="auto">
                    <a:xfrm>
                      <a:off x="0" y="0"/>
                      <a:ext cx="5884844" cy="222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899" w:rsidRPr="00272899" w:rsidRDefault="00EB053F" w:rsidP="00D26055">
      <w:pPr>
        <w:suppressAutoHyphens w:val="0"/>
        <w:spacing w:after="60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661" w:name="_Toc518922001"/>
      <w:r>
        <w:rPr>
          <w:rStyle w:val="11"/>
          <w:rFonts w:ascii="Times New Roman" w:hAnsi="Times New Roman"/>
          <w:b/>
          <w:sz w:val="26"/>
          <w:szCs w:val="26"/>
        </w:rPr>
        <w:t>Количество</w:t>
      </w:r>
      <w:r w:rsidR="00272899" w:rsidRPr="00272899">
        <w:rPr>
          <w:rStyle w:val="11"/>
          <w:rFonts w:ascii="Times New Roman" w:hAnsi="Times New Roman"/>
          <w:b/>
          <w:sz w:val="26"/>
          <w:szCs w:val="26"/>
        </w:rPr>
        <w:t xml:space="preserve"> заявлений</w:t>
      </w:r>
      <w:r w:rsidR="00272899" w:rsidRPr="00272899">
        <w:rPr>
          <w:rStyle w:val="11"/>
          <w:rFonts w:ascii="Times New Roman" w:hAnsi="Times New Roman"/>
          <w:sz w:val="26"/>
          <w:szCs w:val="26"/>
        </w:rPr>
        <w:t xml:space="preserve"> </w:t>
      </w:r>
      <w:r w:rsidR="00272899" w:rsidRPr="00272899">
        <w:rPr>
          <w:rStyle w:val="11"/>
          <w:rFonts w:ascii="Times New Roman" w:hAnsi="Times New Roman"/>
          <w:b/>
          <w:sz w:val="26"/>
          <w:szCs w:val="26"/>
        </w:rPr>
        <w:t>от застрахованных лиц по формированию накопительной части страховой пенсии по старости за 201</w:t>
      </w:r>
      <w:r>
        <w:rPr>
          <w:rStyle w:val="11"/>
          <w:rFonts w:ascii="Times New Roman" w:hAnsi="Times New Roman"/>
          <w:b/>
          <w:sz w:val="26"/>
          <w:szCs w:val="26"/>
        </w:rPr>
        <w:t>4</w:t>
      </w:r>
      <w:r w:rsidR="00903F59">
        <w:rPr>
          <w:rStyle w:val="11"/>
          <w:rFonts w:ascii="Times New Roman" w:hAnsi="Times New Roman"/>
          <w:b/>
          <w:sz w:val="26"/>
          <w:szCs w:val="26"/>
        </w:rPr>
        <w:t>-2017</w:t>
      </w:r>
      <w:r w:rsidR="00272899" w:rsidRPr="00272899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1661"/>
    </w:p>
    <w:tbl>
      <w:tblPr>
        <w:tblW w:w="10930" w:type="dxa"/>
        <w:tblInd w:w="250" w:type="dxa"/>
        <w:tblLook w:val="04A0" w:firstRow="1" w:lastRow="0" w:firstColumn="1" w:lastColumn="0" w:noHBand="0" w:noVBand="1"/>
      </w:tblPr>
      <w:tblGrid>
        <w:gridCol w:w="3134"/>
        <w:gridCol w:w="3767"/>
        <w:gridCol w:w="4029"/>
      </w:tblGrid>
      <w:tr w:rsidR="00903F59" w:rsidRPr="00903F59" w:rsidTr="00F528C6">
        <w:trPr>
          <w:trHeight w:val="680"/>
        </w:trPr>
        <w:tc>
          <w:tcPr>
            <w:tcW w:w="313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03F59" w:rsidRPr="00903F59" w:rsidRDefault="00903F59" w:rsidP="00D26055">
            <w:pPr>
              <w:suppressAutoHyphens w:val="0"/>
              <w:spacing w:after="6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 w:val="0"/>
                <w:color w:val="C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76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03F59" w:rsidRPr="00903F59" w:rsidRDefault="00903F59" w:rsidP="00D26055">
            <w:pPr>
              <w:suppressAutoHyphens w:val="0"/>
              <w:spacing w:after="6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 w:val="0"/>
                <w:color w:val="C00000"/>
                <w:sz w:val="24"/>
                <w:szCs w:val="24"/>
                <w:lang w:eastAsia="ru-RU"/>
              </w:rPr>
              <w:t>Количество заявлений, принятых в Российской Федерации, млн.</w:t>
            </w:r>
          </w:p>
        </w:tc>
        <w:tc>
          <w:tcPr>
            <w:tcW w:w="402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903F59" w:rsidRPr="00903F59" w:rsidRDefault="00903F59" w:rsidP="00D26055">
            <w:pPr>
              <w:suppressAutoHyphens w:val="0"/>
              <w:spacing w:after="6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 w:val="0"/>
                <w:color w:val="C00000"/>
                <w:sz w:val="24"/>
                <w:szCs w:val="24"/>
                <w:lang w:eastAsia="ru-RU"/>
              </w:rPr>
              <w:t>в том числе в Республике Бурятия, млн.</w:t>
            </w:r>
          </w:p>
        </w:tc>
      </w:tr>
      <w:tr w:rsidR="00903F59" w:rsidRPr="00903F59" w:rsidTr="00F528C6">
        <w:trPr>
          <w:trHeight w:val="312"/>
        </w:trPr>
        <w:tc>
          <w:tcPr>
            <w:tcW w:w="3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03F59" w:rsidRPr="00903F59" w:rsidRDefault="00903F59" w:rsidP="00903F59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2014г.</w:t>
            </w:r>
          </w:p>
        </w:tc>
        <w:tc>
          <w:tcPr>
            <w:tcW w:w="376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03F59" w:rsidRPr="00903F59" w:rsidRDefault="00903F59" w:rsidP="00903F59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5,3</w:t>
            </w:r>
          </w:p>
        </w:tc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3F59" w:rsidRPr="00903F59" w:rsidRDefault="00903F59" w:rsidP="00903F59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0,1</w:t>
            </w:r>
          </w:p>
        </w:tc>
      </w:tr>
      <w:tr w:rsidR="00903F59" w:rsidRPr="00903F59" w:rsidTr="00F528C6">
        <w:trPr>
          <w:trHeight w:val="312"/>
        </w:trPr>
        <w:tc>
          <w:tcPr>
            <w:tcW w:w="3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03F59" w:rsidRPr="00903F59" w:rsidRDefault="00903F59" w:rsidP="00903F59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2015г.</w:t>
            </w:r>
          </w:p>
        </w:tc>
        <w:tc>
          <w:tcPr>
            <w:tcW w:w="376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03F59" w:rsidRPr="00903F59" w:rsidRDefault="00903F59" w:rsidP="00903F59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11,3</w:t>
            </w:r>
          </w:p>
        </w:tc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903F59" w:rsidRPr="00903F59" w:rsidRDefault="00903F59" w:rsidP="00903F59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5,9</w:t>
            </w:r>
          </w:p>
        </w:tc>
      </w:tr>
      <w:tr w:rsidR="00903F59" w:rsidRPr="00903F59" w:rsidTr="00F528C6">
        <w:trPr>
          <w:trHeight w:val="312"/>
        </w:trPr>
        <w:tc>
          <w:tcPr>
            <w:tcW w:w="3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03F59" w:rsidRPr="00903F59" w:rsidRDefault="00903F59" w:rsidP="00903F59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2016г.</w:t>
            </w:r>
          </w:p>
        </w:tc>
        <w:tc>
          <w:tcPr>
            <w:tcW w:w="376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03F59" w:rsidRPr="00903F59" w:rsidRDefault="00903F59" w:rsidP="00903F59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11,6</w:t>
            </w:r>
          </w:p>
        </w:tc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3F59" w:rsidRPr="00903F59" w:rsidRDefault="00903F59" w:rsidP="00903F59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6,1</w:t>
            </w:r>
          </w:p>
        </w:tc>
      </w:tr>
      <w:tr w:rsidR="00903F59" w:rsidRPr="00903F59" w:rsidTr="00F528C6">
        <w:trPr>
          <w:trHeight w:val="312"/>
        </w:trPr>
        <w:tc>
          <w:tcPr>
            <w:tcW w:w="3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03F59" w:rsidRPr="00903F59" w:rsidRDefault="00903F59" w:rsidP="00903F59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2017г.</w:t>
            </w:r>
          </w:p>
        </w:tc>
        <w:tc>
          <w:tcPr>
            <w:tcW w:w="376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03F59" w:rsidRPr="00903F59" w:rsidRDefault="005634DF" w:rsidP="00903F59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>
              <w:rPr>
                <w:b w:val="0"/>
                <w:sz w:val="24"/>
                <w:szCs w:val="32"/>
                <w:lang w:eastAsia="ru-RU"/>
              </w:rPr>
              <w:t>6,3</w:t>
            </w:r>
          </w:p>
        </w:tc>
        <w:tc>
          <w:tcPr>
            <w:tcW w:w="402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903F59" w:rsidRPr="00903F59" w:rsidRDefault="00903F59" w:rsidP="00903F59">
            <w:pPr>
              <w:suppressAutoHyphens w:val="0"/>
              <w:jc w:val="center"/>
              <w:rPr>
                <w:b w:val="0"/>
                <w:sz w:val="24"/>
                <w:szCs w:val="32"/>
                <w:lang w:eastAsia="ru-RU"/>
              </w:rPr>
            </w:pPr>
            <w:r w:rsidRPr="00903F59">
              <w:rPr>
                <w:b w:val="0"/>
                <w:sz w:val="24"/>
                <w:szCs w:val="32"/>
                <w:lang w:eastAsia="ru-RU"/>
              </w:rPr>
              <w:t>1,86</w:t>
            </w:r>
          </w:p>
        </w:tc>
      </w:tr>
    </w:tbl>
    <w:p w:rsidR="00272899" w:rsidRPr="00D26055" w:rsidRDefault="00272899" w:rsidP="000F606D">
      <w:pPr>
        <w:shd w:val="clear" w:color="auto" w:fill="FFFFFF"/>
        <w:jc w:val="center"/>
        <w:rPr>
          <w:rStyle w:val="aff2"/>
          <w:b/>
          <w:sz w:val="18"/>
          <w:lang w:val="en-US"/>
        </w:rPr>
      </w:pPr>
    </w:p>
    <w:p w:rsidR="000F606D" w:rsidRPr="00272899" w:rsidRDefault="000F606D" w:rsidP="00272899">
      <w:pPr>
        <w:jc w:val="center"/>
        <w:rPr>
          <w:rStyle w:val="11"/>
          <w:rFonts w:ascii="Times New Roman" w:hAnsi="Times New Roman"/>
          <w:sz w:val="26"/>
          <w:szCs w:val="26"/>
        </w:rPr>
      </w:pPr>
      <w:bookmarkStart w:id="1662" w:name="_Toc518922002"/>
      <w:r w:rsidRPr="00272899">
        <w:rPr>
          <w:rStyle w:val="11"/>
          <w:rFonts w:ascii="Times New Roman" w:hAnsi="Times New Roman"/>
          <w:b/>
          <w:sz w:val="26"/>
          <w:szCs w:val="26"/>
        </w:rPr>
        <w:t>Динамика приема заявлений от застрахованных лиц по формированию накопительной ча</w:t>
      </w:r>
      <w:r w:rsidR="00F07DA6" w:rsidRPr="00272899">
        <w:rPr>
          <w:rStyle w:val="11"/>
          <w:rFonts w:ascii="Times New Roman" w:hAnsi="Times New Roman"/>
          <w:b/>
          <w:sz w:val="26"/>
          <w:szCs w:val="26"/>
        </w:rPr>
        <w:t xml:space="preserve">сти </w:t>
      </w:r>
      <w:r w:rsidR="004506EB" w:rsidRPr="00272899">
        <w:rPr>
          <w:rStyle w:val="11"/>
          <w:rFonts w:ascii="Times New Roman" w:hAnsi="Times New Roman"/>
          <w:b/>
          <w:sz w:val="26"/>
          <w:szCs w:val="26"/>
        </w:rPr>
        <w:t>страховой пенсии по старости</w:t>
      </w:r>
      <w:r w:rsidR="00F07DA6" w:rsidRPr="00272899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5E7A4E">
        <w:rPr>
          <w:rStyle w:val="11"/>
          <w:rFonts w:ascii="Times New Roman" w:hAnsi="Times New Roman"/>
          <w:b/>
          <w:sz w:val="26"/>
          <w:szCs w:val="26"/>
        </w:rPr>
        <w:t xml:space="preserve">в Республике Бурятия </w:t>
      </w:r>
      <w:r w:rsidR="008E5D98">
        <w:rPr>
          <w:rStyle w:val="11"/>
          <w:rFonts w:ascii="Times New Roman" w:hAnsi="Times New Roman"/>
          <w:b/>
          <w:sz w:val="26"/>
          <w:szCs w:val="26"/>
        </w:rPr>
        <w:t>за 2012</w:t>
      </w:r>
      <w:r w:rsidR="00F07DA6" w:rsidRPr="00272899">
        <w:rPr>
          <w:rStyle w:val="11"/>
          <w:rFonts w:ascii="Times New Roman" w:hAnsi="Times New Roman"/>
          <w:b/>
          <w:sz w:val="26"/>
          <w:szCs w:val="26"/>
        </w:rPr>
        <w:t>-201</w:t>
      </w:r>
      <w:r w:rsidR="00903F59">
        <w:rPr>
          <w:rStyle w:val="11"/>
          <w:rFonts w:ascii="Times New Roman" w:hAnsi="Times New Roman"/>
          <w:b/>
          <w:sz w:val="26"/>
          <w:szCs w:val="26"/>
        </w:rPr>
        <w:t>7</w:t>
      </w:r>
      <w:r w:rsidRPr="00272899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272899">
        <w:rPr>
          <w:rStyle w:val="11"/>
          <w:rFonts w:ascii="Times New Roman" w:hAnsi="Times New Roman"/>
          <w:sz w:val="26"/>
          <w:szCs w:val="26"/>
        </w:rPr>
        <w:t>.</w:t>
      </w:r>
      <w:bookmarkEnd w:id="1662"/>
      <w:r w:rsidR="005E7A4E" w:rsidRPr="005E7A4E">
        <w:t>*</w:t>
      </w:r>
    </w:p>
    <w:tbl>
      <w:tblPr>
        <w:tblW w:w="1091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622"/>
        <w:gridCol w:w="1216"/>
        <w:gridCol w:w="1217"/>
        <w:gridCol w:w="1216"/>
        <w:gridCol w:w="1217"/>
        <w:gridCol w:w="1216"/>
        <w:gridCol w:w="1211"/>
      </w:tblGrid>
      <w:tr w:rsidR="008E5D98" w:rsidRPr="00903F59" w:rsidTr="00491CA4">
        <w:trPr>
          <w:trHeight w:val="515"/>
        </w:trPr>
        <w:tc>
          <w:tcPr>
            <w:tcW w:w="362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121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21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21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21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21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03F59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</w:tr>
      <w:tr w:rsidR="008E5D98" w:rsidRPr="00903F59" w:rsidTr="00491CA4">
        <w:trPr>
          <w:trHeight w:val="454"/>
        </w:trPr>
        <w:tc>
          <w:tcPr>
            <w:tcW w:w="362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О переходе из ПФР в НПФ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35 050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63 011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193 338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3 257 146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3 337 605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1 131 252</w:t>
            </w:r>
          </w:p>
        </w:tc>
      </w:tr>
      <w:tr w:rsidR="008E5D98" w:rsidRPr="00903F59" w:rsidTr="00491CA4">
        <w:trPr>
          <w:trHeight w:val="454"/>
        </w:trPr>
        <w:tc>
          <w:tcPr>
            <w:tcW w:w="362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О переходе из НПФ в НПФ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17 914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43 705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168 715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2 771 054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2 801 029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729 604</w:t>
            </w:r>
          </w:p>
        </w:tc>
      </w:tr>
      <w:tr w:rsidR="008E5D98" w:rsidRPr="00903F59" w:rsidTr="00491CA4">
        <w:trPr>
          <w:trHeight w:val="454"/>
        </w:trPr>
        <w:tc>
          <w:tcPr>
            <w:tcW w:w="362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О выборе УК (ИП)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2 839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3 863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12 364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1 598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33</w:t>
            </w:r>
          </w:p>
        </w:tc>
      </w:tr>
      <w:tr w:rsidR="008E5D98" w:rsidRPr="00903F59" w:rsidTr="00491CA4">
        <w:trPr>
          <w:trHeight w:val="454"/>
        </w:trPr>
        <w:tc>
          <w:tcPr>
            <w:tcW w:w="362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О переходе из НПФ в ПФР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1 246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1 141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1 843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3 610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1 091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03F59">
              <w:rPr>
                <w:b w:val="0"/>
                <w:sz w:val="24"/>
                <w:szCs w:val="24"/>
                <w:lang w:eastAsia="ru-RU"/>
              </w:rPr>
              <w:t>998</w:t>
            </w:r>
          </w:p>
        </w:tc>
      </w:tr>
      <w:tr w:rsidR="008E5D98" w:rsidRPr="00903F59" w:rsidTr="00491CA4">
        <w:trPr>
          <w:trHeight w:val="454"/>
        </w:trPr>
        <w:tc>
          <w:tcPr>
            <w:tcW w:w="362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903F5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903F5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57 049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903F5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111 720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903F5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376 260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903F5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6 033 408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903F5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6 139 791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8E5D98" w:rsidRPr="00903F59" w:rsidRDefault="008E5D98" w:rsidP="00903F5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903F5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1 861 887</w:t>
            </w:r>
          </w:p>
        </w:tc>
      </w:tr>
    </w:tbl>
    <w:p w:rsidR="000F606D" w:rsidRDefault="000F606D" w:rsidP="000F606D">
      <w:pPr>
        <w:jc w:val="center"/>
        <w:rPr>
          <w:color w:val="auto"/>
          <w:sz w:val="24"/>
          <w:szCs w:val="24"/>
        </w:rPr>
      </w:pPr>
    </w:p>
    <w:p w:rsidR="000F606D" w:rsidRPr="004A4BCC" w:rsidRDefault="000F606D" w:rsidP="00491CA4">
      <w:pPr>
        <w:tabs>
          <w:tab w:val="left" w:pos="11057"/>
        </w:tabs>
        <w:ind w:left="142"/>
        <w:jc w:val="center"/>
        <w:rPr>
          <w:color w:val="auto"/>
          <w:sz w:val="28"/>
          <w:szCs w:val="24"/>
        </w:rPr>
      </w:pPr>
      <w:bookmarkStart w:id="1663" w:name="_1464705265"/>
      <w:bookmarkStart w:id="1664" w:name="_1464705064"/>
      <w:bookmarkStart w:id="1665" w:name="_1464705044"/>
      <w:bookmarkStart w:id="1666" w:name="_Toc518922003"/>
      <w:bookmarkEnd w:id="1663"/>
      <w:bookmarkEnd w:id="1664"/>
      <w:bookmarkEnd w:id="1665"/>
      <w:r w:rsidRPr="00892614">
        <w:rPr>
          <w:rStyle w:val="11"/>
          <w:rFonts w:ascii="Times New Roman" w:hAnsi="Times New Roman"/>
          <w:b/>
          <w:sz w:val="26"/>
          <w:szCs w:val="26"/>
        </w:rPr>
        <w:t>Динамика приема решений и выплат</w:t>
      </w:r>
      <w:r w:rsidR="003527A8" w:rsidRPr="00892614">
        <w:rPr>
          <w:rStyle w:val="11"/>
          <w:rFonts w:ascii="Times New Roman" w:hAnsi="Times New Roman"/>
          <w:b/>
          <w:sz w:val="26"/>
          <w:szCs w:val="26"/>
        </w:rPr>
        <w:t xml:space="preserve">ы средств пенсионных накоплений 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правопреемникам умерших застрахованных лиц </w:t>
      </w:r>
      <w:r w:rsidR="008E5D98">
        <w:rPr>
          <w:rStyle w:val="11"/>
          <w:rFonts w:ascii="Times New Roman" w:hAnsi="Times New Roman"/>
          <w:b/>
          <w:sz w:val="26"/>
          <w:szCs w:val="26"/>
        </w:rPr>
        <w:t>в  2012- 2017</w:t>
      </w:r>
      <w:r w:rsidR="003527A8"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666"/>
      <w:r w:rsidR="003527A8">
        <w:rPr>
          <w:color w:val="auto"/>
          <w:sz w:val="28"/>
          <w:szCs w:val="24"/>
        </w:rPr>
        <w:t>.</w:t>
      </w:r>
    </w:p>
    <w:p w:rsidR="005E7A4E" w:rsidRPr="005E7A4E" w:rsidRDefault="00D26055" w:rsidP="00491CA4">
      <w:pPr>
        <w:jc w:val="right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8069C7D" wp14:editId="60AE5F98">
                <wp:simplePos x="0" y="0"/>
                <wp:positionH relativeFrom="column">
                  <wp:posOffset>-2456</wp:posOffset>
                </wp:positionH>
                <wp:positionV relativeFrom="paragraph">
                  <wp:posOffset>2158784</wp:posOffset>
                </wp:positionV>
                <wp:extent cx="1966823" cy="0"/>
                <wp:effectExtent l="0" t="0" r="14605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6823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170pt" to="154.6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/PAwIAACQEAAAOAAAAZHJzL2Uyb0RvYy54bWysU8tuEzEU3SPxD5b3ZJJUDe0oky5alQ2C&#10;iMcHuB47Y+GXbJNJdsAaKZ/AL7AoUqUC3zDzR732TCZVQQghNh7f17n3nLmen22URGvmvDC6wJPR&#10;GCOmqSmFXhX47ZvLJycY+UB0SaTRrMBb5vHZ4vGjeW1zNjWVkSVzCEC0z2tb4CoEm2eZpxVTxI+M&#10;ZRqC3DhFAphulZWO1ICuZDYdj2dZbVxpnaHMe/BedEG8SPicMxpecu5ZQLLAMFtIp0vnVTyzxZzk&#10;K0dsJWg/BvmHKRQRGpoOUBckEPTeiV+glKDOeMPDiBqVGc4FZYkDsJmMH7B5XRHLEhcQx9tBJv//&#10;YOmL9dIhURb4+BQjTRT8o+ZL+6HdNd+br+0OtR+bn8235rq5aX40N+0nuN+2n+Eeg81t794hKAct&#10;a+tzgDzXS9db3i5dFGbDnYpfoIw2Sf/toD/bBETBOTmdzU6mRxjRfSw7FFrnwzNmFIqXAkuhozQk&#10;J+vnPkAzSN2nRLfUqC7w0eTpccryRoryUkgZY2m72Ll0aE1gL8JmEmcHgHtZYEkNzsio45BuYStZ&#10;B/+KcdAtTt01iBt7wCzf7TGlhsxYwqH7UDT+c1GfG8tY2uK/LRyyU0ejw1CohDbud10P9HmXv2fd&#10;cY20r0y5TX80yQGrmNTqn03c9ft2Kj887sUdAAAA//8DAFBLAwQUAAYACAAAACEAQW6Ljt0AAAAJ&#10;AQAADwAAAGRycy9kb3ducmV2LnhtbEyPQUsDMRCF74L/IYzgrU3arUXXzRYRPagnqxS9pUncLG4m&#10;S5Jt4793BEGP897jzfeaTfEDO9iY+oASFnMBzKIOpsdOwuvL/ewSWMoKjRoCWglfNsGmPT1pVG3C&#10;EZ/tYZs7RiWYaiXB5TzWnCftrFdpHkaL5H2E6FWmM3bcRHWkcj/wpRBr7lWP9MGp0d46qz+3k5fw&#10;UN6fpt1yp4oTCx0v9Pqtu3uU8vys3FwDy7bkvzD84BM6tMS0DxOaxAYJsxUFJVQrQZPIr8RVBWz/&#10;q/C24f8XtN8AAAD//wMAUEsBAi0AFAAGAAgAAAAhALaDOJL+AAAA4QEAABMAAAAAAAAAAAAAAAAA&#10;AAAAAFtDb250ZW50X1R5cGVzXS54bWxQSwECLQAUAAYACAAAACEAOP0h/9YAAACUAQAACwAAAAAA&#10;AAAAAAAAAAAvAQAAX3JlbHMvLnJlbHNQSwECLQAUAAYACAAAACEADXivzwMCAAAkBAAADgAAAAAA&#10;AAAAAAAAAAAuAgAAZHJzL2Uyb0RvYy54bWxQSwECLQAUAAYACAAAACEAQW6Ljt0AAAAJAQAADwAA&#10;AAAAAAAAAAAAAABdBAAAZHJzL2Rvd25yZXYueG1sUEsFBgAAAAAEAAQA8wAAAGcFAAAAAA==&#10;" strokecolor="black [3213]" strokeweight=".25pt"/>
            </w:pict>
          </mc:Fallback>
        </mc:AlternateContent>
      </w:r>
      <w:r w:rsidR="00903F59">
        <w:rPr>
          <w:noProof/>
          <w:lang w:eastAsia="ru-RU"/>
        </w:rPr>
        <w:drawing>
          <wp:inline distT="0" distB="0" distL="0" distR="0" wp14:anchorId="1C96318C" wp14:editId="48F78DD8">
            <wp:extent cx="3235450" cy="2133600"/>
            <wp:effectExtent l="0" t="0" r="3175" b="0"/>
            <wp:docPr id="2048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t="3863" r="2950"/>
                    <a:stretch/>
                  </pic:blipFill>
                  <pic:spPr bwMode="auto">
                    <a:xfrm>
                      <a:off x="0" y="0"/>
                      <a:ext cx="3242472" cy="2138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3F59">
        <w:rPr>
          <w:noProof/>
          <w:lang w:eastAsia="ru-RU"/>
        </w:rPr>
        <w:drawing>
          <wp:inline distT="0" distB="0" distL="0" distR="0" wp14:anchorId="5C0963F8" wp14:editId="6F4D0C63">
            <wp:extent cx="3432486" cy="2174512"/>
            <wp:effectExtent l="0" t="0" r="0" b="0"/>
            <wp:docPr id="20483" name="Рисунок 2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486" cy="2174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1FE" w:rsidRPr="005E7A4E" w:rsidRDefault="005E7A4E" w:rsidP="00D26055">
      <w:pPr>
        <w:rPr>
          <w:b w:val="0"/>
          <w:noProof/>
          <w:lang w:eastAsia="ru-RU"/>
        </w:rPr>
      </w:pPr>
      <w:r w:rsidRPr="005E7A4E">
        <w:rPr>
          <w:b w:val="0"/>
          <w:noProof/>
          <w:lang w:eastAsia="ru-RU"/>
        </w:rPr>
        <w:t>*</w:t>
      </w:r>
      <w:r>
        <w:rPr>
          <w:b w:val="0"/>
          <w:noProof/>
          <w:lang w:eastAsia="ru-RU"/>
        </w:rPr>
        <w:t xml:space="preserve"> - </w:t>
      </w:r>
      <w:r w:rsidR="008C13A5">
        <w:rPr>
          <w:b w:val="0"/>
          <w:noProof/>
          <w:lang w:eastAsia="ru-RU"/>
        </w:rPr>
        <w:t>В</w:t>
      </w:r>
      <w:r w:rsidRPr="005E7A4E">
        <w:rPr>
          <w:b w:val="0"/>
          <w:noProof/>
          <w:lang w:eastAsia="ru-RU"/>
        </w:rPr>
        <w:t xml:space="preserve"> ОПФР по Республике Бурятия  обрабатываются заявления </w:t>
      </w:r>
      <w:r w:rsidRPr="005E7A4E">
        <w:rPr>
          <w:rStyle w:val="11"/>
          <w:rFonts w:ascii="Times New Roman" w:hAnsi="Times New Roman"/>
          <w:sz w:val="20"/>
        </w:rPr>
        <w:t>от застрахованных лиц по формированию накопительной части по всей России</w:t>
      </w:r>
      <w:r w:rsidRPr="005E7A4E">
        <w:rPr>
          <w:noProof/>
          <w:lang w:eastAsia="ru-RU"/>
        </w:rPr>
        <w:t xml:space="preserve"> </w:t>
      </w:r>
      <w:r w:rsidR="00BA01FE" w:rsidRPr="005E7A4E">
        <w:rPr>
          <w:noProof/>
          <w:lang w:eastAsia="ru-RU"/>
        </w:rPr>
        <w:br w:type="page"/>
      </w:r>
    </w:p>
    <w:p w:rsidR="000F606D" w:rsidRDefault="000F606D" w:rsidP="00892614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1667" w:name="_Toc518922004"/>
      <w:r w:rsidRPr="00892614">
        <w:rPr>
          <w:rFonts w:ascii="Times New Roman" w:hAnsi="Times New Roman"/>
          <w:sz w:val="26"/>
          <w:szCs w:val="26"/>
        </w:rPr>
        <w:lastRenderedPageBreak/>
        <w:t>РАЗДЕЛ 4. СТАТИСТИКА МАТЕРИНСКОГО (СЕМЕЙНОГО) КАПИТАЛА</w:t>
      </w:r>
      <w:bookmarkEnd w:id="1667"/>
    </w:p>
    <w:p w:rsidR="000F606D" w:rsidRPr="0039309E" w:rsidRDefault="000F606D" w:rsidP="00F270C0">
      <w:pPr>
        <w:suppressAutoHyphens w:val="0"/>
        <w:spacing w:before="240"/>
        <w:ind w:left="284" w:right="284"/>
        <w:jc w:val="center"/>
      </w:pPr>
      <w:bookmarkStart w:id="1668" w:name="_Toc518922005"/>
      <w:r w:rsidRPr="00892614">
        <w:rPr>
          <w:rStyle w:val="11"/>
          <w:rFonts w:ascii="Times New Roman" w:hAnsi="Times New Roman"/>
          <w:b/>
          <w:sz w:val="26"/>
          <w:szCs w:val="26"/>
        </w:rPr>
        <w:t>Количество принятых решений о выдач</w:t>
      </w:r>
      <w:r w:rsidR="0039309E" w:rsidRPr="00892614">
        <w:rPr>
          <w:rStyle w:val="11"/>
          <w:rFonts w:ascii="Times New Roman" w:hAnsi="Times New Roman"/>
          <w:b/>
          <w:sz w:val="26"/>
          <w:szCs w:val="26"/>
        </w:rPr>
        <w:t>е государственного сертификата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на </w:t>
      </w:r>
      <w:proofErr w:type="gramStart"/>
      <w:r w:rsidR="003A5695">
        <w:rPr>
          <w:rStyle w:val="11"/>
          <w:rFonts w:ascii="Times New Roman" w:hAnsi="Times New Roman"/>
          <w:b/>
          <w:sz w:val="26"/>
          <w:szCs w:val="26"/>
        </w:rPr>
        <w:t>М(</w:t>
      </w:r>
      <w:proofErr w:type="gramEnd"/>
      <w:r w:rsidR="003A5695">
        <w:rPr>
          <w:rStyle w:val="11"/>
          <w:rFonts w:ascii="Times New Roman" w:hAnsi="Times New Roman"/>
          <w:b/>
          <w:sz w:val="26"/>
          <w:szCs w:val="26"/>
        </w:rPr>
        <w:t xml:space="preserve">С)К </w:t>
      </w:r>
      <w:r w:rsidR="00341A16" w:rsidRPr="00892614">
        <w:rPr>
          <w:rStyle w:val="11"/>
          <w:rFonts w:ascii="Times New Roman" w:hAnsi="Times New Roman"/>
          <w:b/>
          <w:sz w:val="26"/>
          <w:szCs w:val="26"/>
        </w:rPr>
        <w:t xml:space="preserve">в разрезе районов </w:t>
      </w:r>
      <w:r w:rsidR="00CD37DB">
        <w:rPr>
          <w:rStyle w:val="11"/>
          <w:rFonts w:ascii="Times New Roman" w:hAnsi="Times New Roman"/>
          <w:b/>
          <w:sz w:val="26"/>
          <w:szCs w:val="26"/>
        </w:rPr>
        <w:t>за</w:t>
      </w:r>
      <w:r w:rsidR="004C75A2">
        <w:rPr>
          <w:rStyle w:val="11"/>
          <w:rFonts w:ascii="Times New Roman" w:hAnsi="Times New Roman"/>
          <w:b/>
          <w:sz w:val="26"/>
          <w:szCs w:val="26"/>
        </w:rPr>
        <w:t xml:space="preserve">  201</w:t>
      </w:r>
      <w:r w:rsidR="008E5D98">
        <w:rPr>
          <w:rStyle w:val="11"/>
          <w:rFonts w:ascii="Times New Roman" w:hAnsi="Times New Roman"/>
          <w:b/>
          <w:sz w:val="26"/>
          <w:szCs w:val="26"/>
        </w:rPr>
        <w:t>1</w:t>
      </w:r>
      <w:r w:rsidR="004C75A2">
        <w:rPr>
          <w:rStyle w:val="11"/>
          <w:rFonts w:ascii="Times New Roman" w:hAnsi="Times New Roman"/>
          <w:b/>
          <w:sz w:val="26"/>
          <w:szCs w:val="26"/>
        </w:rPr>
        <w:t>-201</w:t>
      </w:r>
      <w:r w:rsidR="008E5D98">
        <w:rPr>
          <w:rStyle w:val="11"/>
          <w:rFonts w:ascii="Times New Roman" w:hAnsi="Times New Roman"/>
          <w:b/>
          <w:sz w:val="26"/>
          <w:szCs w:val="26"/>
        </w:rPr>
        <w:t>7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668"/>
      <w:r w:rsidRPr="0039309E">
        <w:t>.</w:t>
      </w:r>
    </w:p>
    <w:tbl>
      <w:tblPr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8"/>
        <w:gridCol w:w="2075"/>
        <w:gridCol w:w="853"/>
        <w:gridCol w:w="853"/>
        <w:gridCol w:w="853"/>
        <w:gridCol w:w="853"/>
        <w:gridCol w:w="853"/>
        <w:gridCol w:w="853"/>
        <w:gridCol w:w="854"/>
        <w:gridCol w:w="1134"/>
        <w:gridCol w:w="1276"/>
      </w:tblGrid>
      <w:tr w:rsidR="00641307" w:rsidRPr="009815DE" w:rsidTr="003D4A47">
        <w:trPr>
          <w:trHeight w:val="340"/>
        </w:trPr>
        <w:tc>
          <w:tcPr>
            <w:tcW w:w="45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7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ind w:left="-265" w:firstLine="265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85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641307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85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641307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85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641307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85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641307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85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641307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85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641307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85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641307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9815DE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641307">
            <w:pPr>
              <w:suppressAutoHyphens w:val="0"/>
              <w:ind w:left="-57" w:right="-57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641307">
              <w:rPr>
                <w:bCs/>
                <w:color w:val="C00000"/>
                <w:sz w:val="22"/>
                <w:szCs w:val="24"/>
                <w:lang w:eastAsia="ru-RU"/>
              </w:rPr>
              <w:t>Рост в 2017г.  к 201</w:t>
            </w:r>
            <w:r w:rsidR="00641307">
              <w:rPr>
                <w:bCs/>
                <w:color w:val="C00000"/>
                <w:sz w:val="22"/>
                <w:szCs w:val="24"/>
                <w:lang w:eastAsia="ru-RU"/>
              </w:rPr>
              <w:t xml:space="preserve">6г., </w:t>
            </w:r>
            <w:r w:rsidRPr="00641307">
              <w:rPr>
                <w:bCs/>
                <w:color w:val="C00000"/>
                <w:sz w:val="22"/>
                <w:szCs w:val="24"/>
                <w:lang w:eastAsia="ru-RU"/>
              </w:rPr>
              <w:t xml:space="preserve">% </w:t>
            </w:r>
          </w:p>
        </w:tc>
        <w:tc>
          <w:tcPr>
            <w:tcW w:w="127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9815DE" w:rsidRPr="00641307" w:rsidRDefault="009815DE" w:rsidP="00641307">
            <w:pPr>
              <w:suppressAutoHyphens w:val="0"/>
              <w:ind w:left="-57" w:right="-57"/>
              <w:jc w:val="center"/>
              <w:rPr>
                <w:bCs/>
                <w:color w:val="C00000"/>
                <w:sz w:val="22"/>
                <w:szCs w:val="24"/>
                <w:lang w:eastAsia="ru-RU"/>
              </w:rPr>
            </w:pPr>
            <w:r w:rsidRPr="00641307">
              <w:rPr>
                <w:bCs/>
                <w:color w:val="C00000"/>
                <w:sz w:val="22"/>
                <w:szCs w:val="24"/>
                <w:lang w:eastAsia="ru-RU"/>
              </w:rPr>
              <w:t xml:space="preserve">Средний прирост, % 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Баргузинский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78,8%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-6,8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Баунтовский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69,8%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-8,3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Бичурский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70,7%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-6,8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Джидинский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84,6%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-10,3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Еравнинский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56,3%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-14,2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Заиграевский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362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358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361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69,3%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-6,0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Закаменский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87,4%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-8,2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Иволгинский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401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62,0%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-0,6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Кабанский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386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403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436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76,9%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-5,2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Кижингинский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82,2%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-7,6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Курумканский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83,8%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-9,6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Кяхтинский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77,5%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-7,4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Муйский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85,6%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-1,6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Мухоршибирский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78,5%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-9,5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Окинский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36,8%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-17,7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Прибайкальский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81,4%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-4,8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г. Северобайкальск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73,7%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-4,3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Селенгинский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77,2%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-7,3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89,8%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-0,5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Тункинский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97,1%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-7,6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9815DE">
              <w:rPr>
                <w:b w:val="0"/>
                <w:sz w:val="24"/>
                <w:szCs w:val="24"/>
                <w:lang w:eastAsia="ru-RU"/>
              </w:rPr>
              <w:t>Хоринский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62,9%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-12,8</w:t>
            </w:r>
          </w:p>
        </w:tc>
      </w:tr>
      <w:tr w:rsidR="00641307" w:rsidRPr="009815DE" w:rsidTr="003D4A47">
        <w:trPr>
          <w:trHeight w:val="312"/>
        </w:trPr>
        <w:tc>
          <w:tcPr>
            <w:tcW w:w="2533" w:type="dxa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9815DE">
              <w:rPr>
                <w:bCs/>
                <w:i/>
                <w:iCs/>
                <w:sz w:val="24"/>
                <w:szCs w:val="24"/>
                <w:lang w:eastAsia="ru-RU"/>
              </w:rPr>
              <w:t>Итого по районам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4 271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4 106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4 634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4 466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4 600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3 759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2 826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75,2%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-6,7</w:t>
            </w:r>
          </w:p>
        </w:tc>
      </w:tr>
      <w:tr w:rsidR="00641307" w:rsidRPr="009815DE" w:rsidTr="003D4A47">
        <w:trPr>
          <w:trHeight w:val="312"/>
        </w:trPr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815DE">
              <w:rPr>
                <w:b w:val="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15DE">
              <w:rPr>
                <w:b w:val="0"/>
                <w:sz w:val="24"/>
                <w:szCs w:val="24"/>
                <w:lang w:eastAsia="ru-RU"/>
              </w:rPr>
              <w:t>г. Улан-Удэ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2 831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3 222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3 740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3 809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4 679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4 290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3 277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76,4%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41307">
              <w:rPr>
                <w:b w:val="0"/>
                <w:sz w:val="24"/>
                <w:szCs w:val="24"/>
                <w:lang w:eastAsia="ru-RU"/>
              </w:rPr>
              <w:t>2,5</w:t>
            </w:r>
          </w:p>
        </w:tc>
      </w:tr>
      <w:tr w:rsidR="00641307" w:rsidRPr="009815DE" w:rsidTr="003D4A47">
        <w:trPr>
          <w:trHeight w:val="312"/>
        </w:trPr>
        <w:tc>
          <w:tcPr>
            <w:tcW w:w="2533" w:type="dxa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9815DE" w:rsidRDefault="009815DE" w:rsidP="009815DE">
            <w:pPr>
              <w:suppressAutoHyphens w:val="0"/>
              <w:jc w:val="center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9815DE">
              <w:rPr>
                <w:b w:val="0"/>
                <w:i/>
                <w:iCs/>
                <w:sz w:val="24"/>
                <w:szCs w:val="24"/>
                <w:lang w:eastAsia="ru-RU"/>
              </w:rPr>
              <w:t> </w:t>
            </w:r>
            <w:r w:rsidRPr="009815DE">
              <w:rPr>
                <w:bCs/>
                <w:i/>
                <w:iCs/>
                <w:sz w:val="24"/>
                <w:szCs w:val="24"/>
                <w:lang w:eastAsia="ru-RU"/>
              </w:rPr>
              <w:t>Итого по РБ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7 102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7 328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8 374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8 275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9 279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8 049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6 103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75,8%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9815DE" w:rsidRPr="00641307" w:rsidRDefault="009815DE" w:rsidP="009815D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41307">
              <w:rPr>
                <w:bCs/>
                <w:i/>
                <w:iCs/>
                <w:sz w:val="24"/>
                <w:szCs w:val="24"/>
                <w:lang w:eastAsia="ru-RU"/>
              </w:rPr>
              <w:t>-2,5</w:t>
            </w:r>
          </w:p>
        </w:tc>
      </w:tr>
    </w:tbl>
    <w:p w:rsidR="00F466ED" w:rsidRDefault="00F466ED" w:rsidP="0004140E">
      <w:pPr>
        <w:ind w:firstLine="709"/>
        <w:jc w:val="both"/>
        <w:rPr>
          <w:b w:val="0"/>
          <w:sz w:val="26"/>
          <w:szCs w:val="26"/>
        </w:rPr>
      </w:pPr>
    </w:p>
    <w:p w:rsidR="0004140E" w:rsidRDefault="00641307" w:rsidP="003D4A47">
      <w:pPr>
        <w:ind w:right="142"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53,7</w:t>
      </w:r>
      <w:r w:rsidR="0004140E" w:rsidRPr="0004140E">
        <w:rPr>
          <w:b w:val="0"/>
          <w:sz w:val="26"/>
          <w:szCs w:val="26"/>
        </w:rPr>
        <w:t xml:space="preserve"> % от общего количества принятых решений о выдаче государственного сертификата</w:t>
      </w:r>
      <w:r w:rsidR="003D4A47">
        <w:rPr>
          <w:b w:val="0"/>
          <w:sz w:val="26"/>
          <w:szCs w:val="26"/>
        </w:rPr>
        <w:t xml:space="preserve">  </w:t>
      </w:r>
      <w:r w:rsidR="0004140E" w:rsidRPr="0004140E">
        <w:rPr>
          <w:b w:val="0"/>
          <w:sz w:val="26"/>
          <w:szCs w:val="26"/>
        </w:rPr>
        <w:t xml:space="preserve"> на </w:t>
      </w:r>
      <w:proofErr w:type="gramStart"/>
      <w:r w:rsidR="0004140E" w:rsidRPr="0004140E">
        <w:rPr>
          <w:b w:val="0"/>
          <w:sz w:val="26"/>
          <w:szCs w:val="26"/>
        </w:rPr>
        <w:t>М</w:t>
      </w:r>
      <w:r w:rsidR="0004140E">
        <w:rPr>
          <w:b w:val="0"/>
          <w:sz w:val="26"/>
          <w:szCs w:val="26"/>
        </w:rPr>
        <w:t>(</w:t>
      </w:r>
      <w:proofErr w:type="gramEnd"/>
      <w:r w:rsidR="0004140E" w:rsidRPr="0004140E">
        <w:rPr>
          <w:b w:val="0"/>
          <w:sz w:val="26"/>
          <w:szCs w:val="26"/>
        </w:rPr>
        <w:t>С</w:t>
      </w:r>
      <w:r w:rsidR="0004140E">
        <w:rPr>
          <w:b w:val="0"/>
          <w:sz w:val="26"/>
          <w:szCs w:val="26"/>
        </w:rPr>
        <w:t>)</w:t>
      </w:r>
      <w:r w:rsidR="0004140E" w:rsidRPr="0004140E">
        <w:rPr>
          <w:b w:val="0"/>
          <w:sz w:val="26"/>
          <w:szCs w:val="26"/>
        </w:rPr>
        <w:t>К по Республике Бурятия приходится на УПФР по городу Улан-Удэ</w:t>
      </w:r>
      <w:r w:rsidR="0004140E">
        <w:rPr>
          <w:b w:val="0"/>
          <w:sz w:val="26"/>
          <w:szCs w:val="26"/>
        </w:rPr>
        <w:t>.</w:t>
      </w:r>
      <w:r w:rsidR="003D4A47">
        <w:rPr>
          <w:b w:val="0"/>
          <w:sz w:val="26"/>
          <w:szCs w:val="26"/>
        </w:rPr>
        <w:t xml:space="preserve"> </w:t>
      </w:r>
    </w:p>
    <w:p w:rsidR="00641307" w:rsidRDefault="00641307" w:rsidP="00641307">
      <w:pPr>
        <w:pStyle w:val="aff1"/>
        <w:spacing w:line="240" w:lineRule="auto"/>
        <w:ind w:right="284" w:firstLine="992"/>
        <w:rPr>
          <w:rStyle w:val="11"/>
          <w:rFonts w:ascii="Times New Roman" w:hAnsi="Times New Roman"/>
          <w:b/>
          <w:sz w:val="26"/>
          <w:szCs w:val="26"/>
        </w:rPr>
      </w:pPr>
    </w:p>
    <w:p w:rsidR="0004140E" w:rsidRPr="000F606D" w:rsidRDefault="0004140E" w:rsidP="00641307">
      <w:pPr>
        <w:pStyle w:val="aff1"/>
        <w:spacing w:line="240" w:lineRule="auto"/>
        <w:ind w:right="284" w:firstLine="992"/>
        <w:rPr>
          <w:noProof/>
          <w:sz w:val="24"/>
          <w:lang w:eastAsia="ru-RU"/>
        </w:rPr>
      </w:pPr>
      <w:bookmarkStart w:id="1669" w:name="_Toc518922006"/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Распределение количества выданных сертификатов на </w:t>
      </w:r>
      <w:proofErr w:type="gramStart"/>
      <w:r w:rsidRPr="00892614">
        <w:rPr>
          <w:rStyle w:val="11"/>
          <w:rFonts w:ascii="Times New Roman" w:hAnsi="Times New Roman"/>
          <w:b/>
          <w:sz w:val="26"/>
          <w:szCs w:val="26"/>
        </w:rPr>
        <w:t>М(</w:t>
      </w:r>
      <w:proofErr w:type="gramEnd"/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С)К </w:t>
      </w:r>
      <w:r w:rsidR="00892614">
        <w:rPr>
          <w:rStyle w:val="11"/>
          <w:rFonts w:ascii="Times New Roman" w:hAnsi="Times New Roman"/>
          <w:b/>
          <w:sz w:val="26"/>
          <w:szCs w:val="26"/>
        </w:rPr>
        <w:t xml:space="preserve">в </w:t>
      </w:r>
      <w:r w:rsidR="00977B07">
        <w:rPr>
          <w:rStyle w:val="11"/>
          <w:rFonts w:ascii="Times New Roman" w:hAnsi="Times New Roman"/>
          <w:b/>
          <w:sz w:val="26"/>
          <w:szCs w:val="26"/>
        </w:rPr>
        <w:t>сельских</w:t>
      </w:r>
      <w:r w:rsidR="00892614">
        <w:rPr>
          <w:rStyle w:val="11"/>
          <w:rFonts w:ascii="Times New Roman" w:hAnsi="Times New Roman"/>
          <w:b/>
          <w:sz w:val="26"/>
          <w:szCs w:val="26"/>
        </w:rPr>
        <w:t xml:space="preserve"> районах </w:t>
      </w:r>
      <w:r w:rsidR="00977B07">
        <w:rPr>
          <w:rStyle w:val="11"/>
          <w:rFonts w:ascii="Times New Roman" w:hAnsi="Times New Roman"/>
          <w:b/>
          <w:sz w:val="26"/>
          <w:szCs w:val="26"/>
        </w:rPr>
        <w:t>и г. Улан-Удэ за</w:t>
      </w:r>
      <w:r w:rsidR="008E5D98">
        <w:rPr>
          <w:rStyle w:val="11"/>
          <w:rFonts w:ascii="Times New Roman" w:hAnsi="Times New Roman"/>
          <w:b/>
          <w:sz w:val="26"/>
          <w:szCs w:val="26"/>
        </w:rPr>
        <w:t xml:space="preserve"> 2010</w:t>
      </w:r>
      <w:r w:rsidR="003527A8" w:rsidRPr="00892614">
        <w:rPr>
          <w:rStyle w:val="11"/>
          <w:rFonts w:ascii="Times New Roman" w:hAnsi="Times New Roman"/>
          <w:b/>
          <w:sz w:val="26"/>
          <w:szCs w:val="26"/>
        </w:rPr>
        <w:t>-201</w:t>
      </w:r>
      <w:r w:rsidR="008E5D98">
        <w:rPr>
          <w:rStyle w:val="11"/>
          <w:rFonts w:ascii="Times New Roman" w:hAnsi="Times New Roman"/>
          <w:b/>
          <w:sz w:val="26"/>
          <w:szCs w:val="26"/>
        </w:rPr>
        <w:t>7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669"/>
      <w:r w:rsidRPr="000F606D">
        <w:t>.</w:t>
      </w:r>
    </w:p>
    <w:p w:rsidR="0004140E" w:rsidRDefault="005E4795" w:rsidP="0004140E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9E1365C" wp14:editId="4FEF6620">
                <wp:simplePos x="0" y="0"/>
                <wp:positionH relativeFrom="column">
                  <wp:posOffset>3496574</wp:posOffset>
                </wp:positionH>
                <wp:positionV relativeFrom="paragraph">
                  <wp:posOffset>1950720</wp:posOffset>
                </wp:positionV>
                <wp:extent cx="514350" cy="257175"/>
                <wp:effectExtent l="0" t="0" r="0" b="0"/>
                <wp:wrapNone/>
                <wp:docPr id="20487" name="Поле 20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C5C" w:rsidRPr="00074F02" w:rsidRDefault="00CB3C5C" w:rsidP="005E4795">
                            <w:pPr>
                              <w:rPr>
                                <w:sz w:val="24"/>
                              </w:rPr>
                            </w:pPr>
                            <w:r w:rsidRPr="00074F02">
                              <w:rPr>
                                <w:sz w:val="24"/>
                              </w:rPr>
                              <w:t>63%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487" o:spid="_x0000_s1059" type="#_x0000_t202" style="position:absolute;left:0;text-align:left;margin-left:275.3pt;margin-top:153.6pt;width:40.5pt;height:20.2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F1jjwIAAHEFAAAOAAAAZHJzL2Uyb0RvYy54bWysVM1uEzEQviPxDpbvdJM0acqqmyq0KkKq&#10;2ooW9ex47WaF7TG2k93wMjwFJySeIY/E2LubhMKliMvueObz5/k/O2+0ImvhfAWmoMOjASXCcCgr&#10;81TQTw9Xb04p8YGZkikwoqAb4en57PWrs9rmYgRLUKVwBEmMz2tb0GUINs8yz5dCM38EVhg0SnCa&#10;BTy6p6x0rEZ2rbLRYHCS1eBK64AL71F72RrpLPFLKXi4ldKLQFRB0beQvi59F/Gbzc5Y/uSYXVa8&#10;c4P9gxeaVQYf3VFdssDIylV/UOmKO/AgwxEHnYGUFRcpBoxmOHgWzf2SWZFiweR4u0uT/3+0/GZ9&#10;50hVFnQ0GJ9OKTFMY5m237Y/tz+230mrxSzV1ucIvrcID807aLDaMXtR71EZg2+k0/GPYRG0Y743&#10;uxyLJhCOyslwfDxBC0fTaDIdTieRJdtfts6H9wI0iUJBHZYwZZatr31ooT0kvmXgqlIK9SxXhtQF&#10;PYn0v1mQXJmoEakhOpq940kKGyVako9CYkKS/1GRWlFcKEfWDJuIcS5MSKEnXkRHlEQnXnKxw++9&#10;esnlNo7+ZTBhd1lXBlyK/pnb5efeZdniMecHcUcxNIsmdcLxcV/YBZQbrLeDdm685VcVVuWa+XDH&#10;HA4KFhKHP9ziRyrA7EMnUbIE9/Vv+ojH/kUrJTUOXkH9lxVzghL1wWBnvx2Ox3FS02E8mY7w4A4t&#10;i0OLWekLwLIMcc1YnsSID6oXpQP9iDtiHl9FEzMc3y5o6MWL0K4D3DFczOcJhLNpWbg295ZH6lil&#10;2HMPzSNztmvMgB19A/2IsvxZf7bYeNPAfBVAVql5Y6LbrHYFwLlO7d/toLg4Ds8Jtd+Us18AAAD/&#10;/wMAUEsDBBQABgAIAAAAIQDXT23O4gAAAAsBAAAPAAAAZHJzL2Rvd25yZXYueG1sTI/BTsMwDIbv&#10;SLxD5EncWLKOtlNpOk2VJiQEh41duKVN1lZrnNJkW+HpMadx9O9Pvz/n68n27GJG3zmUsJgLYAZr&#10;pztsJBw+to8rYD4o1Kp3aCR8Gw/r4v4uV5l2V9yZyz40jErQZ0pCG8KQce7r1ljl524wSLujG60K&#10;NI4N16O6UrnteSREwq3qkC60ajBla+rT/mwlvJbbd7WrIrv66cuXt+Nm+Dp8xlI+zKbNM7BgpnCD&#10;4U+f1KEgp8qdUXvWS4hjkRAqYSnSCBgRyXJBSUXJU5oCL3L+/4fiFwAA//8DAFBLAQItABQABgAI&#10;AAAAIQC2gziS/gAAAOEBAAATAAAAAAAAAAAAAAAAAAAAAABbQ29udGVudF9UeXBlc10ueG1sUEsB&#10;Ai0AFAAGAAgAAAAhADj9If/WAAAAlAEAAAsAAAAAAAAAAAAAAAAALwEAAF9yZWxzLy5yZWxzUEsB&#10;Ai0AFAAGAAgAAAAhABD4XWOPAgAAcQUAAA4AAAAAAAAAAAAAAAAALgIAAGRycy9lMm9Eb2MueG1s&#10;UEsBAi0AFAAGAAgAAAAhANdPbc7iAAAACwEAAA8AAAAAAAAAAAAAAAAA6QQAAGRycy9kb3ducmV2&#10;LnhtbFBLBQYAAAAABAAEAPMAAAD4BQAAAAA=&#10;" filled="f" stroked="f" strokeweight=".5pt">
                <v:textbox>
                  <w:txbxContent>
                    <w:p w:rsidR="00CB3C5C" w:rsidRPr="00074F02" w:rsidRDefault="00CB3C5C" w:rsidP="005E4795">
                      <w:pPr>
                        <w:rPr>
                          <w:sz w:val="24"/>
                        </w:rPr>
                      </w:pPr>
                      <w:r w:rsidRPr="00074F02">
                        <w:rPr>
                          <w:sz w:val="24"/>
                        </w:rPr>
                        <w:t>63%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E2DB976" wp14:editId="2B30A38F">
                <wp:simplePos x="0" y="0"/>
                <wp:positionH relativeFrom="column">
                  <wp:posOffset>3380105</wp:posOffset>
                </wp:positionH>
                <wp:positionV relativeFrom="paragraph">
                  <wp:posOffset>1674759</wp:posOffset>
                </wp:positionV>
                <wp:extent cx="514350" cy="257175"/>
                <wp:effectExtent l="0" t="0" r="0" b="0"/>
                <wp:wrapNone/>
                <wp:docPr id="114" name="Пол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C5C" w:rsidRPr="00074F02" w:rsidRDefault="00CB3C5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60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" o:spid="_x0000_s1060" type="#_x0000_t202" style="position:absolute;left:0;text-align:left;margin-left:266.15pt;margin-top:131.85pt;width:40.5pt;height:20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Ws3jQIAAG0FAAAOAAAAZHJzL2Uyb0RvYy54bWysVM1uEzEQviPxDpbvdLNp0kKUTRVaFSFV&#10;bUWLena8drLC9hjbyW54mT4FJySeIY/E2LubhsKliMvueObzeH6+melZoxXZCOcrMAXNjwaUCMOh&#10;rMyyoJ/vL9+8pcQHZkqmwIiCboWnZ7PXr6a1nYghrECVwhF0YvyktgVdhWAnWeb5Smjmj8AKg0YJ&#10;TrOAR7fMSsdq9K5VNhwMTrIaXGkdcOE9ai9aI50l/1IKHm6k9CIQVVCMLaSvS99F/GazKZssHbOr&#10;indhsH+IQrPK4KN7VxcsMLJ21R+udMUdeJDhiIPOQMqKi5QDZpMPnmVzt2JWpFywON7uy+T/n1t+&#10;vbl1pCqxd/mIEsM0Nmn3uPu5+7H7TqIOK1RbP0HgnUVoaN5Dg+he71EZE2+k0/GPKRG0Y623+/qK&#10;JhCOynE+Oh6jhaNpOD7NT8fRS/Z02TofPgjQJAoFddi+VFW2ufKhhfaQ+JaBy0qp1EJlSF3Qk+j+&#10;Nws6VyZqRCJD5yYm1AaepLBVImKU+SQkFiPFHxWJhuJcObJhSCDGuTAhpZ78IjqiJAbxkosd/imq&#10;l1xu8+hfBhP2l3VlwKXsn4VdfulDli0ea36QdxRDs2gSC473DV9AucV+O2hnxlt+WWFXrpgPt8zh&#10;kGAjcfDDDX6kAqw+dBIlK3Df/qaPeOQuWimpcegK6r+umROUqI8GWf0uH43ilKbDaHw6xIM7tCwO&#10;LWatzwHbkuOKsTyJER9UL0oH+gH3wzy+iiZmOL5d0NCL56FdBbhfuJjPEwjn0rJwZe4sj65jlyLn&#10;7psH5mxHzICMvoZ+PNnkGT9bbLxpYL4OIKtE3ljotqpdA3CmE/27/ROXxuE5oZ625OwXAAAA//8D&#10;AFBLAwQUAAYACAAAACEAqmjDluMAAAALAQAADwAAAGRycy9kb3ducmV2LnhtbEyPwU7DMAyG70i8&#10;Q2QkbixdwspU6k5TpQkJjcPGLtzSJmsrmqQ02VZ4erwTHG1/+v39+WqyPTubMXTeIcxnCTDjaq87&#10;1yAc3jcPS2AhKqdV751B+DYBVsXtTa4y7S9uZ8772DAKcSFTCG2MQ8Z5qFtjVZj5wTi6Hf1oVaRx&#10;bLge1YXCbc9FkqTcqs7Rh1YNpmxN/bk/WYTXcvOmdpWwy5++fNke18PX4WOBeH83rZ+BRTPFPxiu&#10;+qQOBTlV/uR0YD3CQgpJKIJI5RMwItK5pE2FIJNHAbzI+f8OxS8AAAD//wMAUEsBAi0AFAAGAAgA&#10;AAAhALaDOJL+AAAA4QEAABMAAAAAAAAAAAAAAAAAAAAAAFtDb250ZW50X1R5cGVzXS54bWxQSwEC&#10;LQAUAAYACAAAACEAOP0h/9YAAACUAQAACwAAAAAAAAAAAAAAAAAvAQAAX3JlbHMvLnJlbHNQSwEC&#10;LQAUAAYACAAAACEAGdFrN40CAABtBQAADgAAAAAAAAAAAAAAAAAuAgAAZHJzL2Uyb0RvYy54bWxQ&#10;SwECLQAUAAYACAAAACEAqmjDluMAAAALAQAADwAAAAAAAAAAAAAAAADnBAAAZHJzL2Rvd25yZXYu&#10;eG1sUEsFBgAAAAAEAAQA8wAAAPcFAAAAAA==&#10;" filled="f" stroked="f" strokeweight=".5pt">
                <v:textbox>
                  <w:txbxContent>
                    <w:p w:rsidR="00CB3C5C" w:rsidRPr="00074F02" w:rsidRDefault="00CB3C5C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60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3FF6791" wp14:editId="7834C524">
                <wp:simplePos x="0" y="0"/>
                <wp:positionH relativeFrom="column">
                  <wp:posOffset>3275330</wp:posOffset>
                </wp:positionH>
                <wp:positionV relativeFrom="paragraph">
                  <wp:posOffset>1408166</wp:posOffset>
                </wp:positionV>
                <wp:extent cx="514350" cy="257175"/>
                <wp:effectExtent l="0" t="0" r="0" b="0"/>
                <wp:wrapNone/>
                <wp:docPr id="1028" name="Поле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C5C" w:rsidRPr="00074F02" w:rsidRDefault="00CB3C5C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57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8" o:spid="_x0000_s1061" type="#_x0000_t202" style="position:absolute;left:0;text-align:left;margin-left:257.9pt;margin-top:110.9pt;width:40.5pt;height:20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9DfiwIAAG8FAAAOAAAAZHJzL2Uyb0RvYy54bWysVM1uEzEQviPxDpbvdJM0aWHVTRVSFSFV&#10;bUWKena8drPC9hjbyW54mT4FJySeIY/E2Lv5IXAp4rI7nvn8ef4vLhutyEo4X4EpaP+kR4kwHMrK&#10;PBX088P1m7eU+MBMyRQYUdC18PRy/PrVRW1zMYAFqFI4giTG57Ut6CIEm2eZ5wuhmT8BKwwaJTjN&#10;Ah7dU1Y6ViO7Vtmg1zvLanCldcCF96i9ao10nPilFDzcSelFIKqg6FtIX5e+8/jNxhcsf3LMLire&#10;ucH+wQvNKoOP7qiuWGBk6ao/qHTFHXiQ4YSDzkDKiosUA0bT7x1FM1swK1IsmBxvd2ny/4+W367u&#10;HalKrF1vgLUyTGOVNs+bn5sfm+8kKTFHtfU5QmcWwaF5Dw3iY+6i3qMyht5Ip+MfgyJox2yvdxkW&#10;TSAclaP+8HSEFo6mwei8fz6KLNn+snU+fBCgSRQK6rCAKa9sdeNDC91C4lsGriulUM9yZUhd0LNI&#10;/5sFyZWJGpHaoaPZO56ksFaiJfkkJKYj+R8VqRHFVDmyYthCjHNhQgo98SI6oiQ68ZKLHX7v1Usu&#10;t3FsXwYTdpd1ZcCl6I/cLr9sXZYtHnN+EHcUQzNvUh+cppJE1RzKNdbbQTs13vLrCqtyw3y4Zw7H&#10;BAuJox/u8CMVYPahkyhZgPv2N33EY/eilZIax66g/uuSOUGJ+miwr9/1h8M4p+kwHJ0P8OAOLfND&#10;i1nqKWBZ+rhkLE9ixAe1FaUD/YgbYhJfRRMzHN8uaNiK09AuA9wwXEwmCYSTaVm4MTPLI3WsUuy5&#10;h+aROds1ZsCOvoXtgLL8qD9bbLxpYLIMIKvUvPusdgXAqU7t322guDYOzwm135PjXwAAAP//AwBQ&#10;SwMEFAAGAAgAAAAhAMXleYvhAAAACwEAAA8AAABkcnMvZG93bnJldi54bWxMj8FOwzAQRO9I/IO1&#10;SNyoE6NEJcSpqkgVEqKHll64ObGbRNjrELtt4Ou7nOA2uzOafVuuZmfZ2Uxh8CghXSTADLZeD9hJ&#10;OLxvHpbAQlSolfVoJHybAKvq9qZUhfYX3JnzPnaMSjAUSkIf41hwHtreOBUWfjRI3tFPTkUap47r&#10;SV2o3FkukiTnTg1IF3o1mro37ef+5CS81put2jXCLX9s/fJ2XI9fh49Myvu7ef0MLJo5/oXhF5/Q&#10;oSKmxp9QB2YlZGlG6FGCECkJSmRPOYmGNrl4BF6V/P8P1RUAAP//AwBQSwECLQAUAAYACAAAACEA&#10;toM4kv4AAADhAQAAEwAAAAAAAAAAAAAAAAAAAAAAW0NvbnRlbnRfVHlwZXNdLnhtbFBLAQItABQA&#10;BgAIAAAAIQA4/SH/1gAAAJQBAAALAAAAAAAAAAAAAAAAAC8BAABfcmVscy8ucmVsc1BLAQItABQA&#10;BgAIAAAAIQCUI9DfiwIAAG8FAAAOAAAAAAAAAAAAAAAAAC4CAABkcnMvZTJvRG9jLnhtbFBLAQIt&#10;ABQABgAIAAAAIQDF5XmL4QAAAAsBAAAPAAAAAAAAAAAAAAAAAOUEAABkcnMvZG93bnJldi54bWxQ&#10;SwUGAAAAAAQABADzAAAA8wUAAAAA&#10;" filled="f" stroked="f" strokeweight=".5pt">
                <v:textbox>
                  <w:txbxContent>
                    <w:p w:rsidR="00CB3C5C" w:rsidRPr="00074F02" w:rsidRDefault="00CB3C5C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57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B7C015F" wp14:editId="7F4D66C2">
                <wp:simplePos x="0" y="0"/>
                <wp:positionH relativeFrom="column">
                  <wp:posOffset>3177276</wp:posOffset>
                </wp:positionH>
                <wp:positionV relativeFrom="paragraph">
                  <wp:posOffset>1140460</wp:posOffset>
                </wp:positionV>
                <wp:extent cx="514350" cy="257175"/>
                <wp:effectExtent l="0" t="0" r="0" b="0"/>
                <wp:wrapNone/>
                <wp:docPr id="1029" name="Поле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C5C" w:rsidRPr="00074F02" w:rsidRDefault="00CB3C5C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54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9" o:spid="_x0000_s1062" type="#_x0000_t202" style="position:absolute;left:0;text-align:left;margin-left:250.2pt;margin-top:89.8pt;width:40.5pt;height:20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k0DjQIAAG8FAAAOAAAAZHJzL2Uyb0RvYy54bWysVM1uEzEQviPxDpbvdJM0aemqmyq0KkKq&#10;2ooU9ex47WaF7TG2k93wMjwFJySeIY/E2LubhMKliMvueObz5/k/v2i0ImvhfAWmoMOjASXCcCgr&#10;81TQTw/Xb95S4gMzJVNgREE3wtOL6etX57XNxQiWoErhCJIYn9e2oMsQbJ5lni+FZv4IrDBolOA0&#10;C3h0T1npWI3sWmWjweAkq8GV1gEX3qP2qjXSaeKXUvBwJ6UXgaiCom8hfV36LuI3m56z/Mkxu6x4&#10;5wb7By80qww+uqO6YoGRlav+oNIVd+BBhiMOOgMpKy5SDBjNcPAsmvmSWZFiweR4u0uT/3+0/HZ9&#10;70hVYu0GozNKDNNYpe237c/tj+13kpSYo9r6HKFzi+DQvIMG8TF3Ue9RGUNvpNPxj0ERtGO2N7sM&#10;iyYQjsrJcHw8QQtH02hyOjydRJZsf9k6H94L0CQKBXVYwJRXtr7xoYX2kPiWgetKKdSzXBlSF/Qk&#10;0v9mQXJlokakduho9o4nKWyUaEk+ConpSP5HRWpEcakcWTNsIca5MCGFnngRHVESnXjJxQ6/9+ol&#10;l9s4+pfBhN1lXRlwKfpnbpefe5dli8ecH8QdxdAsmtQHxyd9YRdQbrDeDtqp8ZZfV1iVG+bDPXM4&#10;JlhIHP1whx+pALMPnUTJEtzXv+kjHrsXrZTUOHYF9V9WzAlK1AeDfX02HI/jnKbDeHI6woM7tCwO&#10;LWalLwHLMsQlY3kSIz6oXpQO9CNuiFl8FU3McHy7oKEXL0O7DHDDcDGbJRBOpmXhxswtj9SxSrHn&#10;HppH5mzXmAE7+hb6AWX5s/5ssfGmgdkqgKxS88ZEt1ntCoBTndq/20BxbRyeE2q/J6e/AAAA//8D&#10;AFBLAwQUAAYACAAAACEAvalF/uIAAAALAQAADwAAAGRycy9kb3ducmV2LnhtbEyPy07DMBBF90j8&#10;gzVI7KidiJQQ4lRVpAoJwaKlG3aT2E0i/Aix2wa+nmFVljP36M6ZcjVbw056CoN3EpKFAKZd69Xg&#10;Ogn7981dDixEdAqNd1rCtw6wqq6vSiyUP7utPu1ix6jEhQIl9DGOBeeh7bXFsPCjdpQd/GQx0jh1&#10;XE14pnJreCrEklscHF3ocdR1r9vP3dFKeKk3b7htUpv/mPr59bAev/YfmZS3N/P6CVjUc7zA8KdP&#10;6lCRU+OPTgVmJGRC3BNKwcPjEhgRWZ7QppGQpiIBXpX8/w/VLwAAAP//AwBQSwECLQAUAAYACAAA&#10;ACEAtoM4kv4AAADhAQAAEwAAAAAAAAAAAAAAAAAAAAAAW0NvbnRlbnRfVHlwZXNdLnhtbFBLAQIt&#10;ABQABgAIAAAAIQA4/SH/1gAAAJQBAAALAAAAAAAAAAAAAAAAAC8BAABfcmVscy8ucmVsc1BLAQIt&#10;ABQABgAIAAAAIQB4rk0DjQIAAG8FAAAOAAAAAAAAAAAAAAAAAC4CAABkcnMvZTJvRG9jLnhtbFBL&#10;AQItABQABgAIAAAAIQC9qUX+4gAAAAsBAAAPAAAAAAAAAAAAAAAAAOcEAABkcnMvZG93bnJldi54&#10;bWxQSwUGAAAAAAQABADzAAAA9gUAAAAA&#10;" filled="f" stroked="f" strokeweight=".5pt">
                <v:textbox>
                  <w:txbxContent>
                    <w:p w:rsidR="00CB3C5C" w:rsidRPr="00074F02" w:rsidRDefault="00CB3C5C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54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76C2B18" wp14:editId="6BBE12E7">
                <wp:simplePos x="0" y="0"/>
                <wp:positionH relativeFrom="column">
                  <wp:posOffset>3092450</wp:posOffset>
                </wp:positionH>
                <wp:positionV relativeFrom="paragraph">
                  <wp:posOffset>839206</wp:posOffset>
                </wp:positionV>
                <wp:extent cx="514350" cy="257175"/>
                <wp:effectExtent l="0" t="0" r="0" b="0"/>
                <wp:wrapNone/>
                <wp:docPr id="1030" name="Поле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C5C" w:rsidRPr="00074F02" w:rsidRDefault="00CB3C5C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54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0" o:spid="_x0000_s1063" type="#_x0000_t202" style="position:absolute;left:0;text-align:left;margin-left:243.5pt;margin-top:66.1pt;width:40.5pt;height:20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J7rjAIAAG8FAAAOAAAAZHJzL2Uyb0RvYy54bWysVM1uEzEQviPxDpbvdJM0aWDVTRVaFSFV&#10;bUWLena8drPC9hjbyW54mT4FJySeIY/E2LubhMKliMvueObz5/k/PWu0ImvhfAWmoMOjASXCcCgr&#10;81jQz/eXb95S4gMzJVNgREE3wtOz2etXp7XNxQiWoErhCJIYn9e2oMsQbJ5lni+FZv4IrDBolOA0&#10;C3h0j1npWI3sWmWjweAkq8GV1gEX3qP2ojXSWeKXUvBwI6UXgaiCom8hfV36LuI3m52y/NExu6x4&#10;5wb7By80qww+uqO6YIGRlav+oNIVd+BBhiMOOgMpKy5SDBjNcPAsmrslsyLFgsnxdpcm//9o+fX6&#10;1pGqxNoNjjFBhmms0vZp+3P7Y/udJCXmqLY+R+idRXBo3kOD+Ji7qPeojKE30un4x6AI2pFss8uw&#10;aALhqJwMx8cTtHA0jSbT4XQSWbL9Zet8+CBAkygU1GEBU17Z+sqHFtpD4lsGLiulUM9yZUhd0JNI&#10;/5sFyZWJGpHaoaPZO56ksFGiJfkkJKYj+R8VqRHFuXJkzbCFGOfChBR64kV0REl04iUXO/zeq5dc&#10;buPoXwYTdpd1ZcCl6J+5XX7pXZYtHnN+EHcUQ7NoUh8cT/vCLqDcYL0dtFPjLb+ssCpXzIdb5nBM&#10;sJA4+uEGP1IBZh86iZIluG9/00c8di9aKalx7Arqv66YE5Sojwb7+t1wPEbakA7jyXSEB3doWRxa&#10;zEqfA5ZliEvG8iRGfFC9KB3oB9wQ8/gqmpjh+HZBQy+eh3YZ4IbhYj5PIJxMy8KVubM8UscqxZ67&#10;bx6Ys11jBuzoa+gHlOXP+rPFxpsG5qsAskrNGxPdZrUrAE51av9uA8W1cXhOqP2enP0CAAD//wMA&#10;UEsDBBQABgAIAAAAIQDq11RK4QAAAAsBAAAPAAAAZHJzL2Rvd25yZXYueG1sTI/NTsMwEITvSLyD&#10;tUjcqFNDmyjEqapIFRKCQ0sv3Daxm0T1T4jdNvD0LKdy3JnR7DfFarKGnfUYeu8kzGcJMO0ar3rX&#10;Sth/bB4yYCGiU2i80xK+dYBVeXtTYK78xW31eRdbRiUu5Cihi3HIOQ9Npy2GmR+0I+/gR4uRzrHl&#10;asQLlVvDRZIsucXe0YcOB111ujnuTlbCa7V5x20tbPZjqpe3w3r42n8upLy/m9bPwKKe4jUMf/iE&#10;DiUx1f7kVGBGwlOW0pZIxqMQwCixWGak1KSkIgVeFvz/hvIXAAD//wMAUEsBAi0AFAAGAAgAAAAh&#10;ALaDOJL+AAAA4QEAABMAAAAAAAAAAAAAAAAAAAAAAFtDb250ZW50X1R5cGVzXS54bWxQSwECLQAU&#10;AAYACAAAACEAOP0h/9YAAACUAQAACwAAAAAAAAAAAAAAAAAvAQAAX3JlbHMvLnJlbHNQSwECLQAU&#10;AAYACAAAACEAd/Se64wCAABvBQAADgAAAAAAAAAAAAAAAAAuAgAAZHJzL2Uyb0RvYy54bWxQSwEC&#10;LQAUAAYACAAAACEA6tdUSuEAAAALAQAADwAAAAAAAAAAAAAAAADmBAAAZHJzL2Rvd25yZXYueG1s&#10;UEsFBgAAAAAEAAQA8wAAAPQFAAAAAA==&#10;" filled="f" stroked="f" strokeweight=".5pt">
                <v:textbox>
                  <w:txbxContent>
                    <w:p w:rsidR="00CB3C5C" w:rsidRPr="00074F02" w:rsidRDefault="00CB3C5C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54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5E82A4A" wp14:editId="66AB5B2E">
                <wp:simplePos x="0" y="0"/>
                <wp:positionH relativeFrom="column">
                  <wp:posOffset>3020695</wp:posOffset>
                </wp:positionH>
                <wp:positionV relativeFrom="paragraph">
                  <wp:posOffset>578221</wp:posOffset>
                </wp:positionV>
                <wp:extent cx="514350" cy="257175"/>
                <wp:effectExtent l="0" t="0" r="0" b="0"/>
                <wp:wrapNone/>
                <wp:docPr id="1031" name="Поле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C5C" w:rsidRPr="00074F02" w:rsidRDefault="00CB3C5C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50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1" o:spid="_x0000_s1064" type="#_x0000_t202" style="position:absolute;left:0;text-align:left;margin-left:237.85pt;margin-top:45.55pt;width:40.5pt;height:20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fIjgIAAG8FAAAOAAAAZHJzL2Uyb0RvYy54bWysVM1uEzEQviPxDpbvdJM0acuqmyq0KkKq&#10;2ooU9ex47WaF7TG2k93wMjwFJySeIY/E2LubhMKliMvueObzeH6+mfOLRiuyFs5XYAo6PBpQIgyH&#10;sjJPBf30cP3mjBIfmCmZAiMKuhGeXkxfvzqvbS5GsARVCkfQifF5bQu6DMHmWeb5Umjmj8AKg0YJ&#10;TrOAR/eUlY7V6F2rbDQYnGQ1uNI64MJ71F61RjpN/qUUPNxJ6UUgqqAYW0hfl76L+M2m5yx/cswu&#10;K96Fwf4hCs0qg4/uXF2xwMjKVX+40hV34EGGIw46AykrLlIOmM1w8Cyb+ZJZkXLB4ni7K5P/f275&#10;7frekarE3g2Oh5QYprFL22/bn9sf2+8kKbFGtfU5QucWwaF5Bw3iY+2i3qMypt5Ip+MfkyJox2pv&#10;dhUWTSAclZPh+HiCFo6m0eR0eDqJXrL9Zet8eC9AkygU1GEDU13Z+saHFtpD4lsGriulUM9yZUhd&#10;0JPo/jcLOlcmakSiQ+dmH3iSwkaJ1slHIbEcKf6oSEQUl8qRNUMKMc6FCSn15BfRESUxiJdc7PD7&#10;qF5yuc2jfxlM2F3WlQGXsn8Wdvm5D1m2eKz5Qd5RDM2iSTw4Pusbu4Byg/120E6Nt/y6wq7cMB/u&#10;mcMxwUbi6Ic7/EgFWH3oJEqW4L7+TR/xyF60UlLj2BXUf1kxJyhRHwzy+u1wPI5zmg7jyekID+7Q&#10;sji0mJW+BGwLEhejS2LEB9WL0oF+xA0xi6+iiRmObxc09OJlaJcBbhguZrMEwsm0LNyYueXRdexS&#10;5NxD88ic7YgZkNG30A8oy5/xs8XGmwZmqwCySuSNhW6r2jUApzrRv9tAcW0cnhNqvyenvwAAAP//&#10;AwBQSwMEFAAGAAgAAAAhAMsvDpjhAAAACgEAAA8AAABkcnMvZG93bnJldi54bWxMj8FOwzAMhu9I&#10;vENkJG4s7aDdKE2nqdKEhNhhYxduaeO1FY1TmmwrPD3mBEfbn35/f76abC/OOPrOkYJ4FoFAqp3p&#10;qFFweNvcLUH4oMno3hEq+EIPq+L6KteZcRfa4XkfGsEh5DOtoA1hyKT0dYtW+5kbkPh2dKPVgcex&#10;kWbUFw63vZxHUSqt7og/tHrAssX6Y3+yCl7KzVbvqrldfvfl8+txPXwe3hOlbm+m9ROIgFP4g+FX&#10;n9WhYKfKnch40St4WCQLRhU8xjEIBpIk5UXF5H2cgixy+b9C8QMAAP//AwBQSwECLQAUAAYACAAA&#10;ACEAtoM4kv4AAADhAQAAEwAAAAAAAAAAAAAAAAAAAAAAW0NvbnRlbnRfVHlwZXNdLnhtbFBLAQIt&#10;ABQABgAIAAAAIQA4/SH/1gAAAJQBAAALAAAAAAAAAAAAAAAAAC8BAABfcmVscy8ucmVsc1BLAQIt&#10;ABQABgAIAAAAIQBYMBfIjgIAAG8FAAAOAAAAAAAAAAAAAAAAAC4CAABkcnMvZTJvRG9jLnhtbFBL&#10;AQItABQABgAIAAAAIQDLLw6Y4QAAAAoBAAAPAAAAAAAAAAAAAAAAAOgEAABkcnMvZG93bnJldi54&#10;bWxQSwUGAAAAAAQABADzAAAA9gUAAAAA&#10;" filled="f" stroked="f" strokeweight=".5pt">
                <v:textbox>
                  <w:txbxContent>
                    <w:p w:rsidR="00CB3C5C" w:rsidRPr="00074F02" w:rsidRDefault="00CB3C5C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50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6D5EF1E" wp14:editId="684331F4">
                <wp:simplePos x="0" y="0"/>
                <wp:positionH relativeFrom="column">
                  <wp:posOffset>2913009</wp:posOffset>
                </wp:positionH>
                <wp:positionV relativeFrom="paragraph">
                  <wp:posOffset>296545</wp:posOffset>
                </wp:positionV>
                <wp:extent cx="514350" cy="257175"/>
                <wp:effectExtent l="0" t="0" r="0" b="0"/>
                <wp:wrapNone/>
                <wp:docPr id="1032" name="Поле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C5C" w:rsidRPr="00074F02" w:rsidRDefault="00CB3C5C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48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2" o:spid="_x0000_s1065" type="#_x0000_t202" style="position:absolute;left:0;text-align:left;margin-left:229.35pt;margin-top:23.35pt;width:40.5pt;height:20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yVjQIAAG8FAAAOAAAAZHJzL2Uyb0RvYy54bWysVM1uEzEQviPxDpbvdJM0aemqmyq0KkKq&#10;2ooU9ex47WaF7TG2k93wMjwFJySeIY/E2LubhMKliMvueObz5/k/v2i0ImvhfAWmoMOjASXCcCgr&#10;81TQTw/Xb95S4gMzJVNgREE3wtOL6etX57XNxQiWoErhCJIYn9e2oMsQbJ5lni+FZv4IrDBolOA0&#10;C3h0T1npWI3sWmWjweAkq8GV1gEX3qP2qjXSaeKXUvBwJ6UXgaiCom8hfV36LuI3m56z/Mkxu6x4&#10;5wb7By80qww+uqO6YoGRlav+oNIVd+BBhiMOOgMpKy5SDBjNcPAsmvmSWZFiweR4u0uT/3+0/HZ9&#10;70hVYu0GxyNKDNNYpe237c/tj+13kpSYo9r6HKFzi+DQvIMG8TF3Ue9RGUNvpNPxj0ERtGO2N7sM&#10;iyYQjsrJcHw8QQtH02hyOjydRJZsf9k6H94L0CQKBXVYwJRXtr7xoYX2kPiWgetKKdSzXBlSF/Qk&#10;0v9mQXJlokakduho9o4nKWyUaEk+ConpSP5HRWpEcakcWTNsIca5MCGFnngRHVESnXjJxQ6/9+ol&#10;l9s4+pfBhN1lXRlwKfpnbpefe5dli8ecH8QdxdAsmtQHx2d9YRdQbrDeDtqp8ZZfV1iVG+bDPXM4&#10;JlhIHP1whx+pALMPnUTJEtzXv+kjHrsXrZTUOHYF9V9WzAlK1AeDfX02HI/jnKbDeHI6woM7tCwO&#10;LWalLwHLMsQlY3kSIz6oXpQO9CNuiFl8FU3McHy7oKEXL0O7DHDDcDGbJRBOpmXhxswtj9SxSrHn&#10;HppH5mzXmAE7+hb6AWX5s/5ssfGmgdkqgKxS88ZEt1ntCoBTndq/20BxbRyeE2q/J6e/AAAA//8D&#10;AFBLAwQUAAYACAAAACEACJMRyuEAAAAJAQAADwAAAGRycy9kb3ducmV2LnhtbEyPQU/DMAyF70j8&#10;h8hI3FhKoVvpmk5TpQkJwWFjF25u47XVmqQ02Vb49ZgTnPwsPz1/L19NphdnGn3nrIL7WQSCbO10&#10;ZxsF+/fNXQrCB7Qae2dJwRd5WBXXVzlm2l3sls670AgOsT5DBW0IQyalr1sy6GduIMu3gxsNBl7H&#10;RuoRLxxuehlH0Vwa7Cx/aHGgsqX6uDsZBS/l5g23VWzS7758fj2sh8/9R6LU7c20XoIINIU/M/zi&#10;MzoUzFS5k9Ve9Aoek3TBVhZznmxIHp5YVArSRQyyyOX/BsUPAAAA//8DAFBLAQItABQABgAIAAAA&#10;IQC2gziS/gAAAOEBAAATAAAAAAAAAAAAAAAAAAAAAABbQ29udGVudF9UeXBlc10ueG1sUEsBAi0A&#10;FAAGAAgAAAAhADj9If/WAAAAlAEAAAsAAAAAAAAAAAAAAAAALwEAAF9yZWxzLy5yZWxzUEsBAi0A&#10;FAAGAAgAAAAhAFNlHJWNAgAAbwUAAA4AAAAAAAAAAAAAAAAALgIAAGRycy9lMm9Eb2MueG1sUEsB&#10;Ai0AFAAGAAgAAAAhAAiTEcrhAAAACQEAAA8AAAAAAAAAAAAAAAAA5wQAAGRycy9kb3ducmV2Lnht&#10;bFBLBQYAAAAABAAEAPMAAAD1BQAAAAA=&#10;" filled="f" stroked="f" strokeweight=".5pt">
                <v:textbox>
                  <w:txbxContent>
                    <w:p w:rsidR="00CB3C5C" w:rsidRPr="00074F02" w:rsidRDefault="00CB3C5C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48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4E05898" wp14:editId="5DB3C231">
                <wp:simplePos x="0" y="0"/>
                <wp:positionH relativeFrom="column">
                  <wp:posOffset>2811780</wp:posOffset>
                </wp:positionH>
                <wp:positionV relativeFrom="paragraph">
                  <wp:posOffset>12964</wp:posOffset>
                </wp:positionV>
                <wp:extent cx="514350" cy="257175"/>
                <wp:effectExtent l="0" t="0" r="0" b="0"/>
                <wp:wrapNone/>
                <wp:docPr id="1033" name="Поле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C5C" w:rsidRPr="00074F02" w:rsidRDefault="00CB3C5C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47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3" o:spid="_x0000_s1066" type="#_x0000_t202" style="position:absolute;left:0;text-align:left;margin-left:221.4pt;margin-top:1pt;width:40.5pt;height:20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TkIiwIAAG8FAAAOAAAAZHJzL2Uyb0RvYy54bWysVM1uEzEQviPxDpbvdJM0aWHVTRVaFSFV&#10;tKJFPTteu1nh9Rh7kt3wMjwFJySeIY/E2Lv5oXAp4rI7nvn8ef7PztvasJXyoQJb8OHRgDNlJZSV&#10;fSz4p/urV685CyhsKQxYVfC1Cvx8+vLFWeNyNYIFmFJ5RiQ25I0r+ALR5VkW5ELVIhyBU5aMGnwt&#10;kI7+MSu9aIi9NtloMDjJGvCl8yBVCKS97Ix8mvi1VhJvtA4KmSk4+Ybp69N3Hr/Z9Ezkj164RSV7&#10;N8Q/eFGLytKjO6pLgYItffUHVV1JDwE0HkmoM9C6kirFQNEMB0+iuVsIp1IslJzgdmkK/49Wfljd&#10;elaVVLvB8TFnVtRUpc23zc/Nj813lpSUo8aFnKB3jsDYvoWW8DF3UR9IGUNvta/jn4JiZKdsr3cZ&#10;Vi0yScrJcHw8IYsk02hyOjydRJZsf9n5gO8U1CwKBfdUwJRXsboO2EG3kPiWhavKGNKL3FjWFPwk&#10;0v9mIXJjo0alduhp9o4nCddGdSQflaZ0JP+jIjWiujCerQS1kJBSWUyhJ15CR5QmJ55zscfvvXrO&#10;5S6O7ctgcXe5riz4FP0Tt8vPW5d1h6ecH8QdRWznbeqDcRqKqJpDuaZ6e+imJjh5VVFVrkXAW+Fp&#10;TKiQNPp4Qx9tgLIPvcTZAvzXv+kjnrqXrJw1NHYFD1+WwivOzHtLff1mOCYHGKbDeHI6ooM/tMwP&#10;LXZZXwCVZUhLxskkRjyarag91A+0IWbxVTIJK+ntguNWvMBuGdCGkWo2SyCaTCfw2t45GaljlWLP&#10;3bcPwru+MZE6+gNsB1TkT/qzw8abFmZLBF2l5t1ntS8ATXVq/34DxbVxeE6o/Z6c/gIAAP//AwBQ&#10;SwMEFAAGAAgAAAAhAGJmGW7eAAAACAEAAA8AAABkcnMvZG93bnJldi54bWxMj0FLw0AQhe+C/2EZ&#10;wZvddG2kxGxKCRRB9NDai7dJdpqEZndjdttGf73jyR4f3/Dme/lqsr040xg67zTMZwkIcrU3nWs0&#10;7D82D0sQIaIz2HtHGr4pwKq4vckxM/7itnTexUZwiQsZamhjHDIpQ92SxTDzAzlmBz9ajBzHRpoR&#10;L1xue6mS5Ela7Bx/aHGgsqX6uDtZDa/l5h23lbLLn758eTush6/9Z6r1/d20fgYRaYr/x/Cnz+pQ&#10;sFPlT84E0WtYLBSrRw2KJzFP1SPnioFKQRa5vB5Q/AIAAP//AwBQSwECLQAUAAYACAAAACEAtoM4&#10;kv4AAADhAQAAEwAAAAAAAAAAAAAAAAAAAAAAW0NvbnRlbnRfVHlwZXNdLnhtbFBLAQItABQABgAI&#10;AAAAIQA4/SH/1gAAAJQBAAALAAAAAAAAAAAAAAAAAC8BAABfcmVscy8ucmVsc1BLAQItABQABgAI&#10;AAAAIQAj5TkIiwIAAG8FAAAOAAAAAAAAAAAAAAAAAC4CAABkcnMvZTJvRG9jLnhtbFBLAQItABQA&#10;BgAIAAAAIQBiZhlu3gAAAAgBAAAPAAAAAAAAAAAAAAAAAOUEAABkcnMvZG93bnJldi54bWxQSwUG&#10;AAAAAAQABADzAAAA8AUAAAAA&#10;" filled="f" stroked="f" strokeweight=".5pt">
                <v:textbox>
                  <w:txbxContent>
                    <w:p w:rsidR="00CB3C5C" w:rsidRPr="00074F02" w:rsidRDefault="00CB3C5C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47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2DBF1F" wp14:editId="7A09E29F">
            <wp:extent cx="5917720" cy="2441275"/>
            <wp:effectExtent l="0" t="0" r="6985" b="0"/>
            <wp:docPr id="20486" name="Рисунок 2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1" b="5295"/>
                    <a:stretch/>
                  </pic:blipFill>
                  <pic:spPr bwMode="auto">
                    <a:xfrm>
                      <a:off x="0" y="0"/>
                      <a:ext cx="5925251" cy="244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140E" w:rsidRPr="000F606D">
        <w:rPr>
          <w:noProof/>
          <w:lang w:eastAsia="ru-RU"/>
        </w:rPr>
        <w:t xml:space="preserve">  </w:t>
      </w:r>
    </w:p>
    <w:p w:rsidR="009F524E" w:rsidRPr="002151CA" w:rsidRDefault="002151CA" w:rsidP="005371ED">
      <w:pPr>
        <w:spacing w:before="360" w:after="120"/>
        <w:jc w:val="center"/>
        <w:rPr>
          <w:color w:val="auto"/>
          <w:sz w:val="26"/>
          <w:szCs w:val="26"/>
        </w:rPr>
      </w:pPr>
      <w:bookmarkStart w:id="1670" w:name="_Toc518922007"/>
      <w:r w:rsidRPr="003A5695">
        <w:rPr>
          <w:rStyle w:val="11"/>
          <w:rFonts w:ascii="Times New Roman" w:hAnsi="Times New Roman"/>
          <w:b/>
          <w:sz w:val="26"/>
          <w:szCs w:val="26"/>
        </w:rPr>
        <w:lastRenderedPageBreak/>
        <w:t>Направления и количество</w:t>
      </w:r>
      <w:r w:rsidR="000F606D" w:rsidRPr="003A5695">
        <w:rPr>
          <w:rStyle w:val="11"/>
          <w:rFonts w:ascii="Times New Roman" w:hAnsi="Times New Roman"/>
          <w:b/>
          <w:sz w:val="26"/>
          <w:szCs w:val="26"/>
        </w:rPr>
        <w:t xml:space="preserve"> принятых решений по использованию </w:t>
      </w:r>
      <w:proofErr w:type="gramStart"/>
      <w:r w:rsidR="003A5695" w:rsidRPr="003A5695">
        <w:rPr>
          <w:rStyle w:val="11"/>
          <w:rFonts w:ascii="Times New Roman" w:hAnsi="Times New Roman"/>
          <w:b/>
          <w:sz w:val="26"/>
          <w:szCs w:val="26"/>
        </w:rPr>
        <w:t>М(</w:t>
      </w:r>
      <w:proofErr w:type="gramEnd"/>
      <w:r w:rsidR="003A5695" w:rsidRPr="003A5695">
        <w:rPr>
          <w:rStyle w:val="11"/>
          <w:rFonts w:ascii="Times New Roman" w:hAnsi="Times New Roman"/>
          <w:b/>
          <w:sz w:val="26"/>
          <w:szCs w:val="26"/>
        </w:rPr>
        <w:t xml:space="preserve">С)К </w:t>
      </w:r>
      <w:r w:rsidRPr="003A5695">
        <w:rPr>
          <w:rStyle w:val="11"/>
          <w:rFonts w:ascii="Times New Roman" w:hAnsi="Times New Roman"/>
          <w:b/>
          <w:sz w:val="26"/>
          <w:szCs w:val="26"/>
        </w:rPr>
        <w:t>в 2007-201</w:t>
      </w:r>
      <w:r w:rsidR="008E5D98">
        <w:rPr>
          <w:rStyle w:val="11"/>
          <w:rFonts w:ascii="Times New Roman" w:hAnsi="Times New Roman"/>
          <w:b/>
          <w:sz w:val="26"/>
          <w:szCs w:val="26"/>
        </w:rPr>
        <w:t>7</w:t>
      </w:r>
      <w:r w:rsidR="000F606D" w:rsidRPr="003A5695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670"/>
      <w:r w:rsidR="000F606D" w:rsidRPr="002151CA">
        <w:rPr>
          <w:color w:val="auto"/>
          <w:sz w:val="26"/>
          <w:szCs w:val="26"/>
        </w:rPr>
        <w:t>.</w:t>
      </w:r>
    </w:p>
    <w:tbl>
      <w:tblPr>
        <w:tblW w:w="10930" w:type="dxa"/>
        <w:tblInd w:w="250" w:type="dxa"/>
        <w:tblBorders>
          <w:top w:val="single" w:sz="4" w:space="0" w:color="D9D9D9"/>
          <w:bottom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3417"/>
        <w:gridCol w:w="993"/>
        <w:gridCol w:w="897"/>
        <w:gridCol w:w="898"/>
        <w:gridCol w:w="898"/>
        <w:gridCol w:w="897"/>
        <w:gridCol w:w="898"/>
        <w:gridCol w:w="898"/>
        <w:gridCol w:w="1134"/>
      </w:tblGrid>
      <w:tr w:rsidR="00463969" w:rsidRPr="00463969" w:rsidTr="003D4A47">
        <w:trPr>
          <w:trHeight w:val="578"/>
        </w:trPr>
        <w:tc>
          <w:tcPr>
            <w:tcW w:w="3417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63969">
              <w:rPr>
                <w:bCs/>
                <w:color w:val="C00000"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993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63969">
              <w:rPr>
                <w:bCs/>
                <w:color w:val="C00000"/>
                <w:sz w:val="24"/>
                <w:szCs w:val="24"/>
                <w:lang w:eastAsia="ru-RU"/>
              </w:rPr>
              <w:t>2007-2011гг.</w:t>
            </w:r>
          </w:p>
        </w:tc>
        <w:tc>
          <w:tcPr>
            <w:tcW w:w="897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63969">
              <w:rPr>
                <w:bCs/>
                <w:color w:val="C00000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63969">
              <w:rPr>
                <w:bCs/>
                <w:color w:val="C0000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63969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897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63969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63969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463969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134" w:type="dxa"/>
            <w:shd w:val="clear" w:color="000000" w:fill="DAEEF3"/>
            <w:vAlign w:val="center"/>
            <w:hideMark/>
          </w:tcPr>
          <w:p w:rsidR="00463969" w:rsidRPr="00463969" w:rsidRDefault="00463969" w:rsidP="001C2211">
            <w:pPr>
              <w:suppressAutoHyphens w:val="0"/>
              <w:ind w:left="-57" w:right="-57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1C41BC">
              <w:rPr>
                <w:bCs/>
                <w:color w:val="C00000"/>
                <w:sz w:val="22"/>
                <w:szCs w:val="24"/>
                <w:lang w:eastAsia="ru-RU"/>
              </w:rPr>
              <w:t xml:space="preserve">Средний прирост, % </w:t>
            </w:r>
          </w:p>
        </w:tc>
      </w:tr>
      <w:tr w:rsidR="00463969" w:rsidRPr="00463969" w:rsidTr="003D4A47">
        <w:trPr>
          <w:trHeight w:val="680"/>
        </w:trPr>
        <w:tc>
          <w:tcPr>
            <w:tcW w:w="3417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погашение ипотечных кредитов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3 668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2 590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4 888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17 838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7 616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6 769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5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463969">
              <w:rPr>
                <w:b w:val="0"/>
                <w:sz w:val="22"/>
                <w:szCs w:val="22"/>
                <w:lang w:eastAsia="ru-RU"/>
              </w:rPr>
              <w:t>847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8,1</w:t>
            </w:r>
          </w:p>
        </w:tc>
      </w:tr>
      <w:tr w:rsidR="00463969" w:rsidRPr="00463969" w:rsidTr="003D4A47">
        <w:trPr>
          <w:trHeight w:val="680"/>
        </w:trPr>
        <w:tc>
          <w:tcPr>
            <w:tcW w:w="3417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на погашение ипотечных кредитов, млн. руб.</w:t>
            </w:r>
          </w:p>
        </w:tc>
        <w:tc>
          <w:tcPr>
            <w:tcW w:w="993" w:type="dxa"/>
            <w:shd w:val="clear" w:color="000000" w:fill="DAEEF3"/>
            <w:vAlign w:val="center"/>
            <w:hideMark/>
          </w:tcPr>
          <w:p w:rsidR="00463969" w:rsidRPr="00463969" w:rsidRDefault="001C41BC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>
              <w:rPr>
                <w:b w:val="0"/>
                <w:sz w:val="22"/>
                <w:szCs w:val="22"/>
                <w:lang w:eastAsia="ru-RU"/>
              </w:rPr>
              <w:t>157,5</w:t>
            </w:r>
          </w:p>
        </w:tc>
        <w:tc>
          <w:tcPr>
            <w:tcW w:w="897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956,3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1C41BC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>
              <w:rPr>
                <w:b w:val="0"/>
                <w:sz w:val="22"/>
                <w:szCs w:val="22"/>
                <w:lang w:eastAsia="ru-RU"/>
              </w:rPr>
              <w:t>953,2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1C41BC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6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>
              <w:rPr>
                <w:b w:val="0"/>
                <w:sz w:val="22"/>
                <w:szCs w:val="22"/>
                <w:lang w:eastAsia="ru-RU"/>
              </w:rPr>
              <w:t>794,5</w:t>
            </w:r>
          </w:p>
        </w:tc>
        <w:tc>
          <w:tcPr>
            <w:tcW w:w="897" w:type="dxa"/>
            <w:shd w:val="clear" w:color="000000" w:fill="DAEEF3"/>
            <w:vAlign w:val="center"/>
            <w:hideMark/>
          </w:tcPr>
          <w:p w:rsidR="00463969" w:rsidRPr="00463969" w:rsidRDefault="001C41BC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>
              <w:rPr>
                <w:b w:val="0"/>
                <w:sz w:val="22"/>
                <w:szCs w:val="22"/>
                <w:lang w:eastAsia="ru-RU"/>
              </w:rPr>
              <w:t>377,4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1C41BC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>
              <w:rPr>
                <w:b w:val="0"/>
                <w:sz w:val="22"/>
                <w:szCs w:val="22"/>
                <w:lang w:eastAsia="ru-RU"/>
              </w:rPr>
              <w:t>991,2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1C41BC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>
              <w:rPr>
                <w:b w:val="0"/>
                <w:sz w:val="22"/>
                <w:szCs w:val="22"/>
                <w:lang w:eastAsia="ru-RU"/>
              </w:rPr>
              <w:t>579,7</w:t>
            </w:r>
          </w:p>
        </w:tc>
        <w:tc>
          <w:tcPr>
            <w:tcW w:w="1134" w:type="dxa"/>
            <w:shd w:val="clear" w:color="000000" w:fill="DAEEF3"/>
            <w:noWrap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14,3</w:t>
            </w:r>
          </w:p>
        </w:tc>
      </w:tr>
      <w:tr w:rsidR="00463969" w:rsidRPr="00463969" w:rsidTr="003D4A47">
        <w:trPr>
          <w:trHeight w:val="680"/>
        </w:trPr>
        <w:tc>
          <w:tcPr>
            <w:tcW w:w="3417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улучшение жилищных условий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4 065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4 507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5 709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5 587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4 587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2 883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2 226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-9,5</w:t>
            </w:r>
          </w:p>
        </w:tc>
      </w:tr>
      <w:tr w:rsidR="00463969" w:rsidRPr="00463969" w:rsidTr="003D4A47">
        <w:trPr>
          <w:trHeight w:val="680"/>
        </w:trPr>
        <w:tc>
          <w:tcPr>
            <w:tcW w:w="3417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на улучшение жилищных условий, млн. руб.</w:t>
            </w:r>
          </w:p>
        </w:tc>
        <w:tc>
          <w:tcPr>
            <w:tcW w:w="993" w:type="dxa"/>
            <w:shd w:val="clear" w:color="000000" w:fill="DAEEF3"/>
            <w:vAlign w:val="center"/>
            <w:hideMark/>
          </w:tcPr>
          <w:p w:rsidR="00463969" w:rsidRPr="00463969" w:rsidRDefault="001C41BC" w:rsidP="001C2211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1 266,5</w:t>
            </w:r>
          </w:p>
        </w:tc>
        <w:tc>
          <w:tcPr>
            <w:tcW w:w="897" w:type="dxa"/>
            <w:shd w:val="clear" w:color="000000" w:fill="DAEEF3"/>
            <w:vAlign w:val="center"/>
            <w:hideMark/>
          </w:tcPr>
          <w:p w:rsidR="00463969" w:rsidRPr="00463969" w:rsidRDefault="001C41BC" w:rsidP="001C2211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1 457,2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1C41BC" w:rsidP="001C2211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1 952,3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1C41BC" w:rsidP="001C2211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>
              <w:rPr>
                <w:b w:val="0"/>
                <w:sz w:val="22"/>
                <w:szCs w:val="22"/>
                <w:lang w:eastAsia="ru-RU"/>
              </w:rPr>
              <w:t>072,8</w:t>
            </w:r>
          </w:p>
        </w:tc>
        <w:tc>
          <w:tcPr>
            <w:tcW w:w="897" w:type="dxa"/>
            <w:shd w:val="clear" w:color="000000" w:fill="DAEEF3"/>
            <w:vAlign w:val="center"/>
            <w:hideMark/>
          </w:tcPr>
          <w:p w:rsidR="00463969" w:rsidRPr="00463969" w:rsidRDefault="001C41BC" w:rsidP="001C2211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1 855,1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1C41BC" w:rsidP="001C2211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1 157,4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1C41BC" w:rsidP="001C2211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885,7</w:t>
            </w:r>
          </w:p>
        </w:tc>
        <w:tc>
          <w:tcPr>
            <w:tcW w:w="1134" w:type="dxa"/>
            <w:shd w:val="clear" w:color="000000" w:fill="DAEEF3"/>
            <w:noWrap/>
            <w:vAlign w:val="center"/>
            <w:hideMark/>
          </w:tcPr>
          <w:p w:rsidR="00463969" w:rsidRPr="00463969" w:rsidRDefault="00463969" w:rsidP="001C2211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-5,8</w:t>
            </w:r>
          </w:p>
        </w:tc>
      </w:tr>
      <w:tr w:rsidR="00463969" w:rsidRPr="00463969" w:rsidTr="003D4A47">
        <w:trPr>
          <w:trHeight w:val="680"/>
        </w:trPr>
        <w:tc>
          <w:tcPr>
            <w:tcW w:w="3417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образование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191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273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421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629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684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627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616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21,6</w:t>
            </w:r>
          </w:p>
        </w:tc>
      </w:tr>
      <w:tr w:rsidR="00463969" w:rsidRPr="00463969" w:rsidTr="003D4A47">
        <w:trPr>
          <w:trHeight w:val="680"/>
        </w:trPr>
        <w:tc>
          <w:tcPr>
            <w:tcW w:w="3417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на образование, млн. руб.</w:t>
            </w:r>
          </w:p>
        </w:tc>
        <w:tc>
          <w:tcPr>
            <w:tcW w:w="993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9,51</w:t>
            </w:r>
          </w:p>
        </w:tc>
        <w:tc>
          <w:tcPr>
            <w:tcW w:w="897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11,12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18,72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25,97</w:t>
            </w:r>
          </w:p>
        </w:tc>
        <w:tc>
          <w:tcPr>
            <w:tcW w:w="897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28,54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31,80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32,25</w:t>
            </w:r>
          </w:p>
        </w:tc>
        <w:tc>
          <w:tcPr>
            <w:tcW w:w="1134" w:type="dxa"/>
            <w:shd w:val="clear" w:color="000000" w:fill="DAEEF3"/>
            <w:noWrap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22,6</w:t>
            </w:r>
          </w:p>
        </w:tc>
      </w:tr>
      <w:tr w:rsidR="00463969" w:rsidRPr="00463969" w:rsidTr="003D4A47">
        <w:trPr>
          <w:trHeight w:val="680"/>
        </w:trPr>
        <w:tc>
          <w:tcPr>
            <w:tcW w:w="3417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накопительную часть пенсии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-31,9</w:t>
            </w:r>
          </w:p>
        </w:tc>
      </w:tr>
      <w:tr w:rsidR="00463969" w:rsidRPr="00463969" w:rsidTr="003D4A47">
        <w:trPr>
          <w:trHeight w:val="680"/>
        </w:trPr>
        <w:tc>
          <w:tcPr>
            <w:tcW w:w="3417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на накопительную часть пенсии, тыс. руб.</w:t>
            </w:r>
          </w:p>
        </w:tc>
        <w:tc>
          <w:tcPr>
            <w:tcW w:w="993" w:type="dxa"/>
            <w:shd w:val="clear" w:color="000000" w:fill="DAEEF3"/>
            <w:vAlign w:val="center"/>
            <w:hideMark/>
          </w:tcPr>
          <w:p w:rsidR="00463969" w:rsidRPr="00463969" w:rsidRDefault="00463969" w:rsidP="001C2211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1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463969">
              <w:rPr>
                <w:b w:val="0"/>
                <w:sz w:val="22"/>
                <w:szCs w:val="22"/>
                <w:lang w:eastAsia="ru-RU"/>
              </w:rPr>
              <w:t>778,58</w:t>
            </w:r>
          </w:p>
        </w:tc>
        <w:tc>
          <w:tcPr>
            <w:tcW w:w="897" w:type="dxa"/>
            <w:shd w:val="clear" w:color="000000" w:fill="DAEEF3"/>
            <w:vAlign w:val="center"/>
            <w:hideMark/>
          </w:tcPr>
          <w:p w:rsidR="00463969" w:rsidRPr="00463969" w:rsidRDefault="00463969" w:rsidP="001C2211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918,07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463969" w:rsidP="001C2211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1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463969">
              <w:rPr>
                <w:b w:val="0"/>
                <w:sz w:val="22"/>
                <w:szCs w:val="22"/>
                <w:lang w:eastAsia="ru-RU"/>
              </w:rPr>
              <w:t>549,11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463969" w:rsidP="001C2211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1</w:t>
            </w:r>
            <w:r w:rsidR="006742F6">
              <w:rPr>
                <w:b w:val="0"/>
                <w:sz w:val="22"/>
                <w:szCs w:val="22"/>
                <w:lang w:eastAsia="ru-RU"/>
              </w:rPr>
              <w:t xml:space="preserve"> </w:t>
            </w:r>
            <w:r w:rsidRPr="00463969">
              <w:rPr>
                <w:b w:val="0"/>
                <w:sz w:val="22"/>
                <w:szCs w:val="22"/>
                <w:lang w:eastAsia="ru-RU"/>
              </w:rPr>
              <w:t>027,60</w:t>
            </w:r>
          </w:p>
        </w:tc>
        <w:tc>
          <w:tcPr>
            <w:tcW w:w="897" w:type="dxa"/>
            <w:shd w:val="clear" w:color="000000" w:fill="DAEEF3"/>
            <w:vAlign w:val="center"/>
            <w:hideMark/>
          </w:tcPr>
          <w:p w:rsidR="00463969" w:rsidRPr="00463969" w:rsidRDefault="00463969" w:rsidP="001C2211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575,27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463969" w:rsidP="001C2211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256,48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463969" w:rsidP="001C2211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0,63</w:t>
            </w:r>
          </w:p>
        </w:tc>
        <w:tc>
          <w:tcPr>
            <w:tcW w:w="1134" w:type="dxa"/>
            <w:shd w:val="clear" w:color="000000" w:fill="DAEEF3"/>
            <w:noWrap/>
            <w:vAlign w:val="center"/>
            <w:hideMark/>
          </w:tcPr>
          <w:p w:rsidR="00463969" w:rsidRPr="00463969" w:rsidRDefault="00463969" w:rsidP="001C2211">
            <w:pPr>
              <w:suppressAutoHyphens w:val="0"/>
              <w:ind w:left="-57" w:right="-5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-73,4</w:t>
            </w:r>
          </w:p>
        </w:tc>
      </w:tr>
      <w:tr w:rsidR="00463969" w:rsidRPr="00463969" w:rsidTr="003D4A47">
        <w:trPr>
          <w:trHeight w:val="680"/>
        </w:trPr>
        <w:tc>
          <w:tcPr>
            <w:tcW w:w="3417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46396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единовременную выплату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37 994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 -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- 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 -</w:t>
            </w:r>
          </w:p>
        </w:tc>
        <w:tc>
          <w:tcPr>
            <w:tcW w:w="897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13 085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11 187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</w:tr>
      <w:tr w:rsidR="00463969" w:rsidRPr="00463969" w:rsidTr="003D4A47">
        <w:trPr>
          <w:trHeight w:val="680"/>
        </w:trPr>
        <w:tc>
          <w:tcPr>
            <w:tcW w:w="3417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463969">
              <w:rPr>
                <w:b w:val="0"/>
                <w:sz w:val="24"/>
                <w:szCs w:val="24"/>
                <w:lang w:eastAsia="ru-RU"/>
              </w:rPr>
              <w:t>Сумма средств, направленных  на единовременную выплату, млн. руб.</w:t>
            </w:r>
          </w:p>
        </w:tc>
        <w:tc>
          <w:tcPr>
            <w:tcW w:w="993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455,4</w:t>
            </w:r>
          </w:p>
        </w:tc>
        <w:tc>
          <w:tcPr>
            <w:tcW w:w="897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 -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- 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- </w:t>
            </w:r>
          </w:p>
        </w:tc>
        <w:tc>
          <w:tcPr>
            <w:tcW w:w="897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250,65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256,32</w:t>
            </w:r>
          </w:p>
        </w:tc>
        <w:tc>
          <w:tcPr>
            <w:tcW w:w="898" w:type="dxa"/>
            <w:shd w:val="clear" w:color="000000" w:fill="DAEEF3"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DAEEF3"/>
            <w:noWrap/>
            <w:vAlign w:val="center"/>
            <w:hideMark/>
          </w:tcPr>
          <w:p w:rsidR="00463969" w:rsidRPr="00463969" w:rsidRDefault="00463969" w:rsidP="0046396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463969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</w:tr>
    </w:tbl>
    <w:p w:rsidR="005371ED" w:rsidRDefault="005371ED" w:rsidP="005371ED">
      <w:pPr>
        <w:tabs>
          <w:tab w:val="left" w:pos="0"/>
        </w:tabs>
        <w:spacing w:line="360" w:lineRule="auto"/>
        <w:ind w:firstLine="709"/>
        <w:jc w:val="both"/>
      </w:pPr>
    </w:p>
    <w:p w:rsidR="003D4A47" w:rsidRDefault="003D4A47" w:rsidP="005371ED">
      <w:pPr>
        <w:tabs>
          <w:tab w:val="left" w:pos="0"/>
        </w:tabs>
        <w:spacing w:line="360" w:lineRule="auto"/>
        <w:ind w:firstLine="709"/>
        <w:jc w:val="both"/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847F036" wp14:editId="2AD72A99">
                <wp:simplePos x="0" y="0"/>
                <wp:positionH relativeFrom="column">
                  <wp:posOffset>60325</wp:posOffset>
                </wp:positionH>
                <wp:positionV relativeFrom="paragraph">
                  <wp:posOffset>168437</wp:posOffset>
                </wp:positionV>
                <wp:extent cx="6942455" cy="3324225"/>
                <wp:effectExtent l="0" t="0" r="0" b="0"/>
                <wp:wrapNone/>
                <wp:docPr id="97" name="Скругленный 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2455" cy="332422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CB3C5C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9F524E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96318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С начала реализации Федерального закона № 256-ФЗ  принято 83 тысячи заявлений на выдачу сертификатов на материнский (семейный) капитал на сумму 37,6 млрд. рублей.</w:t>
                            </w:r>
                          </w:p>
                          <w:p w:rsidR="00CB3C5C" w:rsidRPr="005371ED" w:rsidRDefault="00CB3C5C" w:rsidP="005371ED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5371ED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С 1 января 2018 года зарабо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тали Президентские инициативы. </w:t>
                            </w:r>
                            <w:r w:rsidRPr="005371ED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Назначение ежемесячных выплат за счет средств </w:t>
                            </w:r>
                            <w:proofErr w:type="gramStart"/>
                            <w:r w:rsidRPr="005371ED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М(</w:t>
                            </w:r>
                            <w:proofErr w:type="gramEnd"/>
                            <w:r w:rsidRPr="005371ED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С)К – нуждающимся семьям, в которых начиная с 2018 года родится или будет усыновлен второй ребенок. В республике размер ежемесячной выплаты составит 10 270 рублей.</w:t>
                            </w:r>
                          </w:p>
                          <w:p w:rsidR="00CB3C5C" w:rsidRPr="005371ED" w:rsidRDefault="00CB3C5C" w:rsidP="005371ED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5371ED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Также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реализована </w:t>
                            </w:r>
                            <w:r w:rsidRPr="005371ED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возможность направления средств </w:t>
                            </w:r>
                            <w:proofErr w:type="gramStart"/>
                            <w:r w:rsidRPr="005371ED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М(</w:t>
                            </w:r>
                            <w:proofErr w:type="gramEnd"/>
                            <w:r w:rsidRPr="005371ED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С)К на оплату дошкольного образования, не дожидаясь исполнения ребенку 3-х лет.</w:t>
                            </w:r>
                          </w:p>
                          <w:p w:rsidR="00CB3C5C" w:rsidRPr="00F96318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5371ED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Семьи, в которых в 2018-2022 годах появится второй или третий ребенок, смогут воспользоваться льготными условиями кредитования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(ставка 6% годовых)</w:t>
                            </w:r>
                            <w:r w:rsidRPr="005371ED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, чтобы улучшить свои жилищные условия.</w:t>
                            </w:r>
                          </w:p>
                          <w:p w:rsidR="00CB3C5C" w:rsidRPr="00D51F5F" w:rsidRDefault="00CB3C5C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В 2017 г. 74</w:t>
                            </w:r>
                            <w:r w:rsidRPr="001C2211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% от общей суммы средств материнского (семейного) капитала направлено на п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огашение ипотечных кредитов и 25</w:t>
                            </w:r>
                            <w:r w:rsidRPr="001C2211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%  - на улучшение жилищных условий.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7" o:spid="_x0000_s1067" style="position:absolute;left:0;text-align:left;margin-left:4.75pt;margin-top:13.25pt;width:546.65pt;height:261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gtZkwIAAM0EAAAOAAAAZHJzL2Uyb0RvYy54bWysVM1u1DAQviPxDpbvNLtptqVRs9WqVRFS&#10;1Va0qGevY28iObaxvZssJySOReIZeAaEBC0tr5B9I8ZOtl0VTog9eGc84/n55pvsHzSVQAtmbKlk&#10;hodbA4yYpCov5SzDby+PX7zEyDoicyKUZBleMosPxs+f7dc6ZbEqlMiZQRBE2rTWGS6c02kUWVqw&#10;itgtpZkEI1emIg5UM4tyQ2qIXokoHgx2olqZXBtFmbVwe9QZ8TjE55xRd8a5ZQ6JDENtLpwmnFN/&#10;RuN9ks4M0UVJ+zLIP1RRkVJC0odQR8QRNDflH6GqkhplFXdbVFWR4rykLPQA3QwHT7q5KIhmoRcA&#10;x+oHmOz/C0tPF+cGlXmG93YxkqSCGbVf2pvVh9XH9mt7235r79q71XX7A7W/4PJz+7O9D6b79nb1&#10;CYzf2xsEbwHIWtsU4l3oc9NrFkSPSsNN5f+hX9QE8JcP4LPGIQqXO3tJnIxGGFGwbW/HSRyPfNTo&#10;8bk21r1iqkJeyLBRc5m/gREH5MnixLrOf+3nU0p1XAoB9yQVEtUZjuHnsxBgGxfEgVhp6N/KGUZE&#10;zIDG1JkQcuOtD3lEbIEWBJhkl9YrfXlC+ugssK2vwUPRNe8l10ybgHEyXOM0VfkSgDeqY6TV9LiE&#10;FCfEunNigIJAVlgrdwYHFwrqVr2EUaHM+7/de39gBlgxqoHSUOe7OTEMI/FaAmf2hknidyAoyWg3&#10;BsVsWqabFjmvDhX0OoQF1jSI3t+JtciNqq5g+yY+K5iIpJC7Q69XDl23arC/lE0mwQ14r4k7kRea&#10;+uAeOg/uZXNFjO4n64AUp2pNf5I+mW3n2013MneKl2HwHuoOV2CNV2BnAn/6/fZLuakHr8ev0Pg3&#10;AAAA//8DAFBLAwQUAAYACAAAACEACN++TtsAAAAJAQAADwAAAGRycy9kb3ducmV2LnhtbEyPwU7D&#10;MBBE70j8g7VI3KjdSKlKyKYKSHwAgQ/YxG4SiO0odhPD17M9wWk1mtHsm/KU7CRWs4TRO4T9ToEw&#10;rvN6dD3Cx/vrwxFEiOQ0Td4ZhG8T4FTd3pRUaL+5N7M2sRdc4kJBCEOMcyFl6AZjKez8bBx7Z79Y&#10;iiyXXuqFNi63k8yUOkhLo+MPA83mZTDdV3OxCG07Uzr+1CnzdvzcmrOsn9cV8f4u1U8goknxLwxX&#10;fEaHiplaf3E6iAnhMecgQnbge7X3KuMpLUKeKwWyKuX/BdUvAAAA//8DAFBLAQItABQABgAIAAAA&#10;IQC2gziS/gAAAOEBAAATAAAAAAAAAAAAAAAAAAAAAABbQ29udGVudF9UeXBlc10ueG1sUEsBAi0A&#10;FAAGAAgAAAAhADj9If/WAAAAlAEAAAsAAAAAAAAAAAAAAAAALwEAAF9yZWxzLy5yZWxzUEsBAi0A&#10;FAAGAAgAAAAhAINOC1mTAgAAzQQAAA4AAAAAAAAAAAAAAAAALgIAAGRycy9lMm9Eb2MueG1sUEsB&#10;Ai0AFAAGAAgAAAAhAAjfvk7bAAAACQEAAA8AAAAAAAAAAAAAAAAA7QQAAGRycy9kb3ducmV2Lnht&#10;bFBLBQYAAAAABAAEAPMAAAD1BQAAAAA=&#10;" filled="f" stroked="f" strokeweight="1.75pt">
                <v:stroke dashstyle="3 1"/>
                <v:textbox>
                  <w:txbxContent>
                    <w:p w:rsidR="00CB3C5C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9F524E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</w:t>
                      </w:r>
                      <w:r w:rsidRPr="00F96318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С начала реализации Федерального закона № 256-ФЗ  принято 83 тысячи заявлений на выдачу сертификатов на материнский (семейный) капитал на сумму 37,6 млрд. рублей.</w:t>
                      </w:r>
                    </w:p>
                    <w:p w:rsidR="00CB3C5C" w:rsidRPr="005371ED" w:rsidRDefault="00CB3C5C" w:rsidP="005371ED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5371ED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С 1 января 2018 года зарабо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тали Президентские инициативы. </w:t>
                      </w:r>
                      <w:r w:rsidRPr="005371ED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Назначение ежемесячных выплат за счет средств </w:t>
                      </w:r>
                      <w:proofErr w:type="gramStart"/>
                      <w:r w:rsidRPr="005371ED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М(</w:t>
                      </w:r>
                      <w:proofErr w:type="gramEnd"/>
                      <w:r w:rsidRPr="005371ED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С)К – нуждающимся семьям, в которых начиная с 2018 года родится или будет усыновлен второй ребенок. В республике размер ежемесячной выплаты составит 10 270 рублей.</w:t>
                      </w:r>
                    </w:p>
                    <w:p w:rsidR="00CB3C5C" w:rsidRPr="005371ED" w:rsidRDefault="00CB3C5C" w:rsidP="005371ED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5371ED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Также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реализована </w:t>
                      </w:r>
                      <w:r w:rsidRPr="005371ED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возможность направления средств </w:t>
                      </w:r>
                      <w:proofErr w:type="gramStart"/>
                      <w:r w:rsidRPr="005371ED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М(</w:t>
                      </w:r>
                      <w:proofErr w:type="gramEnd"/>
                      <w:r w:rsidRPr="005371ED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С)К на оплату дошкольного образования, не дожидаясь исполнения ребенку 3-х лет.</w:t>
                      </w:r>
                    </w:p>
                    <w:p w:rsidR="00CB3C5C" w:rsidRPr="00F96318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5371ED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Семьи, в которых в 2018-2022 годах появится второй или третий ребенок, смогут воспользоваться льготными условиями кредитования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(ставка 6% годовых)</w:t>
                      </w:r>
                      <w:r w:rsidRPr="005371ED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, чтобы улучшить свои жилищные условия.</w:t>
                      </w:r>
                    </w:p>
                    <w:p w:rsidR="00CB3C5C" w:rsidRPr="00D51F5F" w:rsidRDefault="00CB3C5C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В 2017 г. 74</w:t>
                      </w:r>
                      <w:r w:rsidRPr="001C2211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% от общей суммы средств материнского (семейного) капитала направлено на п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огашение ипотечных кредитов и 25</w:t>
                      </w:r>
                      <w:r w:rsidRPr="001C2211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%  - на улучшение жилищных условий.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371ED" w:rsidRDefault="005371ED" w:rsidP="003D4A47">
      <w:pPr>
        <w:tabs>
          <w:tab w:val="left" w:pos="0"/>
        </w:tabs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1B8A0767" wp14:editId="194AA967">
            <wp:extent cx="7060019" cy="3211033"/>
            <wp:effectExtent l="0" t="0" r="7620" b="889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Слайды\111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0" cy="32092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96318" w:rsidRPr="00CA2C01" w:rsidRDefault="00832594" w:rsidP="005371ED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>
        <w:br w:type="page"/>
      </w:r>
    </w:p>
    <w:p w:rsidR="000F606D" w:rsidRPr="007320A8" w:rsidRDefault="000F606D" w:rsidP="007320A8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1671" w:name="_Toc518922008"/>
      <w:r w:rsidRPr="007320A8">
        <w:rPr>
          <w:rFonts w:ascii="Times New Roman" w:hAnsi="Times New Roman"/>
          <w:sz w:val="26"/>
          <w:szCs w:val="26"/>
        </w:rPr>
        <w:lastRenderedPageBreak/>
        <w:t>РАЗДЕЛ 5. СТАТИСТИКА ОБРАЩЕНИЯ ГРАЖДАН</w:t>
      </w:r>
      <w:bookmarkEnd w:id="1671"/>
    </w:p>
    <w:p w:rsidR="000F606D" w:rsidRPr="00892614" w:rsidRDefault="000F606D" w:rsidP="00892614">
      <w:pPr>
        <w:pStyle w:val="10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1672" w:name="_Toc518922009"/>
      <w:r w:rsidRPr="003A5695">
        <w:rPr>
          <w:rFonts w:ascii="Times New Roman" w:hAnsi="Times New Roman"/>
          <w:sz w:val="26"/>
          <w:szCs w:val="26"/>
        </w:rPr>
        <w:t>Динамика поступления письменн</w:t>
      </w:r>
      <w:r w:rsidR="00881E74" w:rsidRPr="003A5695">
        <w:rPr>
          <w:rFonts w:ascii="Times New Roman" w:hAnsi="Times New Roman"/>
          <w:sz w:val="26"/>
          <w:szCs w:val="26"/>
        </w:rPr>
        <w:t>ых обращений граждан в 2010-201</w:t>
      </w:r>
      <w:r w:rsidR="006A180A">
        <w:rPr>
          <w:rFonts w:ascii="Times New Roman" w:hAnsi="Times New Roman"/>
          <w:sz w:val="26"/>
          <w:szCs w:val="26"/>
        </w:rPr>
        <w:t>7</w:t>
      </w:r>
      <w:r w:rsidRPr="003A5695">
        <w:rPr>
          <w:rFonts w:ascii="Times New Roman" w:hAnsi="Times New Roman"/>
          <w:sz w:val="26"/>
          <w:szCs w:val="26"/>
        </w:rPr>
        <w:t xml:space="preserve"> гг</w:t>
      </w:r>
      <w:r w:rsidRPr="00892614">
        <w:rPr>
          <w:rFonts w:ascii="Times New Roman" w:hAnsi="Times New Roman"/>
          <w:color w:val="auto"/>
          <w:sz w:val="26"/>
          <w:szCs w:val="26"/>
        </w:rPr>
        <w:t>.</w:t>
      </w:r>
      <w:bookmarkEnd w:id="1672"/>
    </w:p>
    <w:p w:rsidR="000F606D" w:rsidRPr="000F606D" w:rsidRDefault="006A180A" w:rsidP="003A25D6">
      <w:pPr>
        <w:spacing w:line="276" w:lineRule="auto"/>
        <w:jc w:val="center"/>
        <w:rPr>
          <w:b w:val="0"/>
          <w:color w:val="auto"/>
          <w:sz w:val="10"/>
          <w:szCs w:val="24"/>
        </w:rPr>
      </w:pPr>
      <w:r>
        <w:rPr>
          <w:b w:val="0"/>
          <w:noProof/>
          <w:color w:val="auto"/>
          <w:sz w:val="10"/>
          <w:szCs w:val="24"/>
          <w:lang w:eastAsia="ru-RU"/>
        </w:rPr>
        <w:drawing>
          <wp:inline distT="0" distB="0" distL="0" distR="0" wp14:anchorId="6051839F" wp14:editId="3233553C">
            <wp:extent cx="6159171" cy="22002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70" cy="220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06D" w:rsidRPr="000F606D" w:rsidRDefault="000F606D" w:rsidP="000F606D">
      <w:pPr>
        <w:spacing w:line="276" w:lineRule="auto"/>
        <w:ind w:left="426" w:right="141" w:firstLine="426"/>
        <w:jc w:val="both"/>
        <w:rPr>
          <w:b w:val="0"/>
          <w:color w:val="auto"/>
          <w:sz w:val="28"/>
          <w:szCs w:val="24"/>
        </w:rPr>
      </w:pPr>
      <w:r w:rsidRPr="000F606D">
        <w:rPr>
          <w:b w:val="0"/>
          <w:color w:val="auto"/>
          <w:sz w:val="28"/>
          <w:szCs w:val="24"/>
        </w:rPr>
        <w:t xml:space="preserve">Из </w:t>
      </w:r>
      <w:r w:rsidR="006A180A">
        <w:rPr>
          <w:b w:val="0"/>
          <w:color w:val="auto"/>
          <w:sz w:val="28"/>
          <w:szCs w:val="24"/>
        </w:rPr>
        <w:t>969</w:t>
      </w:r>
      <w:r w:rsidRPr="000F606D">
        <w:rPr>
          <w:b w:val="0"/>
          <w:color w:val="auto"/>
          <w:sz w:val="28"/>
          <w:szCs w:val="24"/>
        </w:rPr>
        <w:t xml:space="preserve"> </w:t>
      </w:r>
      <w:r w:rsidR="009A5D52" w:rsidRPr="000F606D">
        <w:rPr>
          <w:b w:val="0"/>
          <w:color w:val="auto"/>
          <w:sz w:val="28"/>
          <w:szCs w:val="24"/>
        </w:rPr>
        <w:t>письменных обращений</w:t>
      </w:r>
      <w:r w:rsidR="009A5D52">
        <w:rPr>
          <w:b w:val="0"/>
          <w:color w:val="auto"/>
          <w:sz w:val="28"/>
          <w:szCs w:val="24"/>
        </w:rPr>
        <w:t>,</w:t>
      </w:r>
      <w:r w:rsidR="009A5D52" w:rsidRPr="000F606D">
        <w:rPr>
          <w:b w:val="0"/>
          <w:color w:val="auto"/>
          <w:sz w:val="28"/>
          <w:szCs w:val="24"/>
        </w:rPr>
        <w:t xml:space="preserve"> </w:t>
      </w:r>
      <w:r w:rsidRPr="000F606D">
        <w:rPr>
          <w:b w:val="0"/>
          <w:color w:val="auto"/>
          <w:sz w:val="28"/>
          <w:szCs w:val="24"/>
        </w:rPr>
        <w:t>поступивших в 201</w:t>
      </w:r>
      <w:r w:rsidR="006A180A">
        <w:rPr>
          <w:b w:val="0"/>
          <w:color w:val="auto"/>
          <w:sz w:val="28"/>
          <w:szCs w:val="24"/>
        </w:rPr>
        <w:t>7</w:t>
      </w:r>
      <w:r w:rsidRPr="000F606D">
        <w:rPr>
          <w:b w:val="0"/>
          <w:color w:val="auto"/>
          <w:sz w:val="28"/>
          <w:szCs w:val="24"/>
        </w:rPr>
        <w:t xml:space="preserve"> году</w:t>
      </w:r>
      <w:r w:rsidR="009A5D52">
        <w:rPr>
          <w:b w:val="0"/>
          <w:color w:val="auto"/>
          <w:sz w:val="28"/>
          <w:szCs w:val="24"/>
        </w:rPr>
        <w:t xml:space="preserve">, </w:t>
      </w:r>
      <w:r w:rsidRPr="000F606D">
        <w:rPr>
          <w:b w:val="0"/>
          <w:color w:val="auto"/>
          <w:sz w:val="28"/>
          <w:szCs w:val="24"/>
        </w:rPr>
        <w:t xml:space="preserve"> </w:t>
      </w:r>
      <w:r w:rsidR="006A180A">
        <w:rPr>
          <w:b w:val="0"/>
          <w:color w:val="auto"/>
          <w:sz w:val="28"/>
          <w:szCs w:val="24"/>
        </w:rPr>
        <w:t>491 обращение поступило</w:t>
      </w:r>
      <w:r w:rsidRPr="000F606D">
        <w:rPr>
          <w:b w:val="0"/>
          <w:color w:val="auto"/>
          <w:sz w:val="28"/>
          <w:szCs w:val="24"/>
        </w:rPr>
        <w:t xml:space="preserve"> в электронном виде</w:t>
      </w:r>
      <w:r w:rsidR="009A5D52">
        <w:rPr>
          <w:b w:val="0"/>
          <w:color w:val="auto"/>
          <w:sz w:val="28"/>
          <w:szCs w:val="24"/>
        </w:rPr>
        <w:t xml:space="preserve"> </w:t>
      </w:r>
      <w:r w:rsidR="009A5D52" w:rsidRPr="000F606D">
        <w:rPr>
          <w:b w:val="0"/>
          <w:color w:val="auto"/>
          <w:sz w:val="28"/>
          <w:szCs w:val="24"/>
        </w:rPr>
        <w:t>(</w:t>
      </w:r>
      <w:r w:rsidR="009A5D52">
        <w:rPr>
          <w:b w:val="0"/>
          <w:color w:val="auto"/>
          <w:sz w:val="28"/>
          <w:szCs w:val="24"/>
        </w:rPr>
        <w:t xml:space="preserve">что больше на </w:t>
      </w:r>
      <w:r w:rsidR="006A180A">
        <w:rPr>
          <w:b w:val="0"/>
          <w:color w:val="auto"/>
          <w:sz w:val="28"/>
          <w:szCs w:val="24"/>
        </w:rPr>
        <w:t>35% в сравнении с 2016</w:t>
      </w:r>
      <w:r w:rsidR="009A5D52">
        <w:rPr>
          <w:b w:val="0"/>
          <w:color w:val="auto"/>
          <w:sz w:val="28"/>
          <w:szCs w:val="24"/>
        </w:rPr>
        <w:t xml:space="preserve"> г.</w:t>
      </w:r>
      <w:r w:rsidR="009A5D52" w:rsidRPr="000F606D">
        <w:rPr>
          <w:b w:val="0"/>
          <w:color w:val="auto"/>
          <w:sz w:val="28"/>
          <w:szCs w:val="24"/>
        </w:rPr>
        <w:t>)</w:t>
      </w:r>
      <w:r w:rsidRPr="000F606D">
        <w:rPr>
          <w:b w:val="0"/>
          <w:color w:val="auto"/>
          <w:sz w:val="28"/>
          <w:szCs w:val="24"/>
        </w:rPr>
        <w:t>.</w:t>
      </w:r>
    </w:p>
    <w:p w:rsidR="000F606D" w:rsidRPr="000F606D" w:rsidRDefault="000F606D" w:rsidP="000F606D">
      <w:pPr>
        <w:jc w:val="center"/>
        <w:rPr>
          <w:b w:val="0"/>
          <w:color w:val="auto"/>
          <w:sz w:val="24"/>
          <w:szCs w:val="24"/>
        </w:rPr>
      </w:pPr>
    </w:p>
    <w:p w:rsidR="000F606D" w:rsidRPr="004C75A2" w:rsidRDefault="000F606D" w:rsidP="004C75A2">
      <w:pPr>
        <w:jc w:val="center"/>
        <w:rPr>
          <w:kern w:val="1"/>
          <w:sz w:val="26"/>
          <w:szCs w:val="26"/>
        </w:rPr>
      </w:pPr>
      <w:r w:rsidRPr="000F606D">
        <w:rPr>
          <w:b w:val="0"/>
          <w:color w:val="auto"/>
          <w:sz w:val="28"/>
          <w:szCs w:val="24"/>
        </w:rPr>
        <w:t xml:space="preserve"> </w:t>
      </w:r>
      <w:bookmarkStart w:id="1673" w:name="_Toc518922010"/>
      <w:r w:rsidRPr="00892614">
        <w:rPr>
          <w:rStyle w:val="11"/>
          <w:rFonts w:ascii="Times New Roman" w:hAnsi="Times New Roman"/>
          <w:b/>
          <w:sz w:val="26"/>
          <w:szCs w:val="26"/>
        </w:rPr>
        <w:t>Гендерная структура авт</w:t>
      </w:r>
      <w:r w:rsidR="00892614" w:rsidRPr="00892614">
        <w:rPr>
          <w:rStyle w:val="11"/>
          <w:rFonts w:ascii="Times New Roman" w:hAnsi="Times New Roman"/>
          <w:b/>
          <w:sz w:val="26"/>
          <w:szCs w:val="26"/>
        </w:rPr>
        <w:t xml:space="preserve">оров письменных обращений в </w:t>
      </w:r>
      <w:r w:rsidR="004C75A2">
        <w:rPr>
          <w:rStyle w:val="11"/>
          <w:rFonts w:ascii="Times New Roman" w:hAnsi="Times New Roman"/>
          <w:b/>
          <w:sz w:val="26"/>
          <w:szCs w:val="26"/>
        </w:rPr>
        <w:t>2014</w:t>
      </w:r>
      <w:r w:rsidR="004C75A2" w:rsidRPr="004C75A2">
        <w:rPr>
          <w:rStyle w:val="11"/>
          <w:rFonts w:ascii="Times New Roman" w:hAnsi="Times New Roman"/>
          <w:b/>
          <w:sz w:val="26"/>
          <w:szCs w:val="26"/>
        </w:rPr>
        <w:t>-</w:t>
      </w:r>
      <w:r w:rsidR="00892614" w:rsidRPr="00892614">
        <w:rPr>
          <w:rStyle w:val="11"/>
          <w:rFonts w:ascii="Times New Roman" w:hAnsi="Times New Roman"/>
          <w:b/>
          <w:sz w:val="26"/>
          <w:szCs w:val="26"/>
        </w:rPr>
        <w:t>201</w:t>
      </w:r>
      <w:r w:rsidR="006A180A">
        <w:rPr>
          <w:rStyle w:val="11"/>
          <w:rFonts w:ascii="Times New Roman" w:hAnsi="Times New Roman"/>
          <w:b/>
          <w:sz w:val="26"/>
          <w:szCs w:val="26"/>
        </w:rPr>
        <w:t>7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A141CF">
        <w:rPr>
          <w:rStyle w:val="11"/>
          <w:rFonts w:ascii="Times New Roman" w:hAnsi="Times New Roman"/>
          <w:b/>
          <w:sz w:val="26"/>
          <w:szCs w:val="26"/>
        </w:rPr>
        <w:t>г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>г</w:t>
      </w:r>
      <w:bookmarkEnd w:id="1673"/>
      <w:r w:rsidRPr="000F606D">
        <w:rPr>
          <w:color w:val="auto"/>
          <w:sz w:val="28"/>
          <w:szCs w:val="24"/>
        </w:rPr>
        <w:t>.</w:t>
      </w:r>
    </w:p>
    <w:tbl>
      <w:tblPr>
        <w:tblW w:w="1063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707"/>
        <w:gridCol w:w="2641"/>
        <w:gridCol w:w="2641"/>
        <w:gridCol w:w="2642"/>
      </w:tblGrid>
      <w:tr w:rsidR="006A180A" w:rsidRPr="006A180A" w:rsidTr="003D4A47">
        <w:trPr>
          <w:trHeight w:val="507"/>
        </w:trPr>
        <w:tc>
          <w:tcPr>
            <w:tcW w:w="270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A180A">
              <w:rPr>
                <w:bCs/>
                <w:color w:val="C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64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A180A">
              <w:rPr>
                <w:bCs/>
                <w:color w:val="C00000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264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A180A">
              <w:rPr>
                <w:bCs/>
                <w:color w:val="C00000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264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AEEF3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6A180A">
              <w:rPr>
                <w:bCs/>
                <w:color w:val="C00000"/>
                <w:sz w:val="24"/>
                <w:szCs w:val="24"/>
                <w:lang w:eastAsia="ru-RU"/>
              </w:rPr>
              <w:t>Коллективные</w:t>
            </w:r>
          </w:p>
        </w:tc>
      </w:tr>
      <w:tr w:rsidR="006A180A" w:rsidRPr="006A180A" w:rsidTr="003D4A47">
        <w:trPr>
          <w:trHeight w:val="454"/>
        </w:trPr>
        <w:tc>
          <w:tcPr>
            <w:tcW w:w="270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32,0%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67,8%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0,2%</w:t>
            </w:r>
          </w:p>
        </w:tc>
      </w:tr>
      <w:tr w:rsidR="006A180A" w:rsidRPr="006A180A" w:rsidTr="003D4A47">
        <w:trPr>
          <w:trHeight w:val="454"/>
        </w:trPr>
        <w:tc>
          <w:tcPr>
            <w:tcW w:w="270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45,8%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68,5%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A180A">
              <w:rPr>
                <w:b w:val="0"/>
                <w:sz w:val="24"/>
                <w:szCs w:val="24"/>
                <w:lang w:eastAsia="ru-RU"/>
              </w:rPr>
              <w:t>1,0%</w:t>
            </w:r>
          </w:p>
        </w:tc>
      </w:tr>
      <w:tr w:rsidR="006A180A" w:rsidRPr="006A180A" w:rsidTr="003D4A47">
        <w:trPr>
          <w:trHeight w:val="454"/>
        </w:trPr>
        <w:tc>
          <w:tcPr>
            <w:tcW w:w="270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34,6%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65,1%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0,3%</w:t>
            </w:r>
          </w:p>
        </w:tc>
      </w:tr>
      <w:tr w:rsidR="006A180A" w:rsidRPr="006A180A" w:rsidTr="003D4A47">
        <w:trPr>
          <w:trHeight w:val="454"/>
        </w:trPr>
        <w:tc>
          <w:tcPr>
            <w:tcW w:w="270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A180A">
              <w:rPr>
                <w:b w:val="0"/>
                <w:color w:val="auto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36,3%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DAEEF3" w:themeFill="accent5" w:themeFillTint="33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63,6%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6A180A" w:rsidRPr="006A180A" w:rsidRDefault="006A180A" w:rsidP="006A180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A180A">
              <w:rPr>
                <w:b w:val="0"/>
                <w:sz w:val="22"/>
                <w:szCs w:val="22"/>
                <w:lang w:eastAsia="ru-RU"/>
              </w:rPr>
              <w:t>0,1%</w:t>
            </w:r>
          </w:p>
        </w:tc>
      </w:tr>
    </w:tbl>
    <w:p w:rsidR="00F31A50" w:rsidRDefault="00F31A50" w:rsidP="00F31A50">
      <w:pPr>
        <w:jc w:val="center"/>
        <w:rPr>
          <w:color w:val="auto"/>
          <w:sz w:val="24"/>
          <w:szCs w:val="24"/>
        </w:rPr>
      </w:pPr>
    </w:p>
    <w:p w:rsidR="00E1191E" w:rsidRPr="00A81A6B" w:rsidRDefault="00E1191E" w:rsidP="00E1191E">
      <w:pPr>
        <w:widowControl w:val="0"/>
        <w:tabs>
          <w:tab w:val="left" w:pos="360"/>
        </w:tabs>
        <w:spacing w:line="276" w:lineRule="auto"/>
        <w:ind w:left="425" w:right="142" w:firstLine="425"/>
        <w:contextualSpacing/>
        <w:jc w:val="center"/>
        <w:rPr>
          <w:noProof/>
          <w:color w:val="auto"/>
          <w:sz w:val="28"/>
          <w:szCs w:val="28"/>
          <w:lang w:eastAsia="ru-RU"/>
        </w:rPr>
      </w:pPr>
      <w:bookmarkStart w:id="1674" w:name="_Toc518922011"/>
      <w:r w:rsidRPr="00892614">
        <w:rPr>
          <w:rStyle w:val="11"/>
          <w:rFonts w:ascii="Times New Roman" w:hAnsi="Times New Roman"/>
          <w:b/>
          <w:sz w:val="26"/>
          <w:szCs w:val="26"/>
        </w:rPr>
        <w:t>Динамика размещения информационных сообщений в средствах массовой информации в 2010-201</w:t>
      </w:r>
      <w:r w:rsidR="006A180A">
        <w:rPr>
          <w:rStyle w:val="11"/>
          <w:rFonts w:ascii="Times New Roman" w:hAnsi="Times New Roman"/>
          <w:b/>
          <w:sz w:val="26"/>
          <w:szCs w:val="26"/>
        </w:rPr>
        <w:t>7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674"/>
      <w:r w:rsidRPr="000F606D">
        <w:rPr>
          <w:color w:val="auto"/>
          <w:sz w:val="28"/>
          <w:szCs w:val="28"/>
        </w:rPr>
        <w:t>.</w:t>
      </w:r>
    </w:p>
    <w:p w:rsidR="003A25D6" w:rsidRDefault="003A25D6" w:rsidP="00A81A6B">
      <w:pPr>
        <w:rPr>
          <w:noProof/>
          <w:lang w:eastAsia="ru-RU"/>
        </w:rPr>
      </w:pPr>
    </w:p>
    <w:p w:rsidR="00C21CEC" w:rsidRPr="00C21CEC" w:rsidRDefault="003A25D6" w:rsidP="00C21CEC">
      <w:r>
        <w:rPr>
          <w:noProof/>
          <w:lang w:eastAsia="ru-RU"/>
        </w:rPr>
        <w:drawing>
          <wp:inline distT="0" distB="0" distL="0" distR="0" wp14:anchorId="7659BCE7" wp14:editId="6BB0EF83">
            <wp:extent cx="7067550" cy="330405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"/>
                    <a:stretch/>
                  </pic:blipFill>
                  <pic:spPr bwMode="auto">
                    <a:xfrm>
                      <a:off x="0" y="0"/>
                      <a:ext cx="7079850" cy="330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06D" w:rsidRPr="00892614" w:rsidRDefault="000F606D" w:rsidP="00892614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1675" w:name="_Toc518922012"/>
      <w:r w:rsidRPr="00892614">
        <w:rPr>
          <w:rFonts w:ascii="Times New Roman" w:hAnsi="Times New Roman"/>
          <w:sz w:val="26"/>
          <w:szCs w:val="26"/>
        </w:rPr>
        <w:lastRenderedPageBreak/>
        <w:t xml:space="preserve">Распределение обращений граждан по характеру обращения за </w:t>
      </w:r>
      <w:r w:rsidR="004C75A2">
        <w:rPr>
          <w:rFonts w:ascii="Times New Roman" w:hAnsi="Times New Roman"/>
          <w:sz w:val="26"/>
          <w:szCs w:val="26"/>
        </w:rPr>
        <w:t>2014</w:t>
      </w:r>
      <w:r w:rsidR="004C75A2" w:rsidRPr="004C75A2">
        <w:rPr>
          <w:rFonts w:ascii="Times New Roman" w:hAnsi="Times New Roman"/>
          <w:sz w:val="26"/>
          <w:szCs w:val="26"/>
        </w:rPr>
        <w:t>-</w:t>
      </w:r>
      <w:r w:rsidRPr="00892614">
        <w:rPr>
          <w:rFonts w:ascii="Times New Roman" w:hAnsi="Times New Roman"/>
          <w:sz w:val="26"/>
          <w:szCs w:val="26"/>
        </w:rPr>
        <w:t>201</w:t>
      </w:r>
      <w:r w:rsidR="003A25D6">
        <w:rPr>
          <w:rFonts w:ascii="Times New Roman" w:hAnsi="Times New Roman"/>
          <w:sz w:val="26"/>
          <w:szCs w:val="26"/>
        </w:rPr>
        <w:t>7</w:t>
      </w:r>
      <w:r w:rsidRPr="00892614">
        <w:rPr>
          <w:rFonts w:ascii="Times New Roman" w:hAnsi="Times New Roman"/>
          <w:sz w:val="26"/>
          <w:szCs w:val="26"/>
        </w:rPr>
        <w:t xml:space="preserve"> г</w:t>
      </w:r>
      <w:r w:rsidR="00F76167">
        <w:rPr>
          <w:rFonts w:ascii="Times New Roman" w:hAnsi="Times New Roman"/>
          <w:sz w:val="26"/>
          <w:szCs w:val="26"/>
        </w:rPr>
        <w:t>г.</w:t>
      </w:r>
      <w:bookmarkEnd w:id="1675"/>
    </w:p>
    <w:tbl>
      <w:tblPr>
        <w:tblW w:w="1091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544"/>
        <w:gridCol w:w="1027"/>
        <w:gridCol w:w="1028"/>
        <w:gridCol w:w="1027"/>
        <w:gridCol w:w="1028"/>
        <w:gridCol w:w="1261"/>
      </w:tblGrid>
      <w:tr w:rsidR="003A25D6" w:rsidRPr="003A25D6" w:rsidTr="003D4A47">
        <w:trPr>
          <w:trHeight w:val="397"/>
        </w:trPr>
        <w:tc>
          <w:tcPr>
            <w:tcW w:w="554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Тематика обращений</w:t>
            </w:r>
          </w:p>
        </w:tc>
        <w:tc>
          <w:tcPr>
            <w:tcW w:w="102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028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02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028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261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color w:val="C00000"/>
                <w:sz w:val="24"/>
                <w:szCs w:val="24"/>
                <w:lang w:eastAsia="ru-RU"/>
              </w:rPr>
            </w:pPr>
            <w:r w:rsidRPr="003A25D6">
              <w:rPr>
                <w:bCs/>
                <w:color w:val="C00000"/>
                <w:sz w:val="22"/>
                <w:szCs w:val="24"/>
                <w:lang w:eastAsia="ru-RU"/>
              </w:rPr>
              <w:t>Прирост в 2017г. к 2016г.,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Пенсионное обеспечение: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501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41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определение права на различные виды пенсий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19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 xml:space="preserve">- правильность исчисления размера пенсий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перерасчет, корректировка и индексация пенсий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58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исчисление и подтверждение стажа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выплата и доставка пенсий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-44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Пенсионное  страхование: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158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права и обязанности страхователей и ЗЛ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уплата страховых взносов работодателями и ИП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получение информации о состоянии ИЛС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14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получение и замена СНИЛС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 xml:space="preserve">- выплата пенсионных накоплений правопреемникам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-4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 xml:space="preserve">- дополнительные страховые взносы и </w:t>
            </w:r>
            <w:proofErr w:type="spellStart"/>
            <w:r w:rsidRPr="003A25D6">
              <w:rPr>
                <w:b w:val="0"/>
                <w:sz w:val="24"/>
                <w:szCs w:val="24"/>
                <w:lang w:eastAsia="ru-RU"/>
              </w:rPr>
              <w:t>софинансирование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-1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выбор управляющей компании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129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правомерность взыскания задолженности по страховым взносам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-2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Материнский (семейный) капитал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-7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Социальные выплаты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право на ЕДВ и размер ЕДВ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 xml:space="preserve">- отказ и возобновление НСУ 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компенсационная выплата за уход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 оплата проезда неработающим пенсионерам, проживающим в РКС и МПКС к месту отдыха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-2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Установление ФСД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-7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Жалобы на действие сотрудников территориальных органов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-13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Другие вопросы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AEEF3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-2</w:t>
            </w:r>
          </w:p>
        </w:tc>
      </w:tr>
      <w:tr w:rsidR="003A25D6" w:rsidRPr="003A25D6" w:rsidTr="003D4A47">
        <w:trPr>
          <w:trHeight w:val="374"/>
        </w:trPr>
        <w:tc>
          <w:tcPr>
            <w:tcW w:w="554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920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785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A25D6">
              <w:rPr>
                <w:bCs/>
                <w:i/>
                <w:iCs/>
                <w:sz w:val="24"/>
                <w:szCs w:val="24"/>
                <w:lang w:eastAsia="ru-RU"/>
              </w:rPr>
              <w:t>969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3A25D6" w:rsidRPr="003A25D6" w:rsidRDefault="003A25D6" w:rsidP="003A25D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25D6">
              <w:rPr>
                <w:b w:val="0"/>
                <w:sz w:val="24"/>
                <w:szCs w:val="24"/>
                <w:lang w:eastAsia="ru-RU"/>
              </w:rPr>
              <w:t>184</w:t>
            </w:r>
          </w:p>
        </w:tc>
      </w:tr>
    </w:tbl>
    <w:p w:rsidR="00A54633" w:rsidRPr="006709F4" w:rsidRDefault="00A54633" w:rsidP="006709F4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1676" w:name="_Toc518922013"/>
      <w:r w:rsidRPr="006709F4">
        <w:rPr>
          <w:rFonts w:ascii="Times New Roman" w:hAnsi="Times New Roman"/>
          <w:sz w:val="26"/>
          <w:szCs w:val="26"/>
        </w:rPr>
        <w:t>Возрастная структура обратившихся граждан в 2014- 2017 гг.</w:t>
      </w:r>
      <w:bookmarkEnd w:id="1676"/>
    </w:p>
    <w:tbl>
      <w:tblPr>
        <w:tblW w:w="10915" w:type="dxa"/>
        <w:tblInd w:w="250" w:type="dxa"/>
        <w:tblBorders>
          <w:top w:val="single" w:sz="4" w:space="0" w:color="D9D9D9"/>
          <w:bottom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2495"/>
        <w:gridCol w:w="1346"/>
        <w:gridCol w:w="1346"/>
        <w:gridCol w:w="1346"/>
        <w:gridCol w:w="1346"/>
        <w:gridCol w:w="3036"/>
      </w:tblGrid>
      <w:tr w:rsidR="00A54633" w:rsidRPr="00C21CEC" w:rsidTr="003D4A47">
        <w:trPr>
          <w:trHeight w:val="983"/>
        </w:trPr>
        <w:tc>
          <w:tcPr>
            <w:tcW w:w="2495" w:type="dxa"/>
            <w:shd w:val="clear" w:color="000000" w:fill="DAEEF3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>
              <w:br w:type="page"/>
            </w:r>
            <w:r w:rsidRPr="00C21CEC">
              <w:rPr>
                <w:b w:val="0"/>
                <w:color w:val="C00000"/>
                <w:sz w:val="24"/>
                <w:szCs w:val="24"/>
                <w:lang w:eastAsia="ru-RU"/>
              </w:rPr>
              <w:t>Возраст обратившихся граждан</w:t>
            </w:r>
          </w:p>
        </w:tc>
        <w:tc>
          <w:tcPr>
            <w:tcW w:w="1346" w:type="dxa"/>
            <w:shd w:val="clear" w:color="000000" w:fill="DAEEF3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C21CEC">
              <w:rPr>
                <w:b w:val="0"/>
                <w:color w:val="C0000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346" w:type="dxa"/>
            <w:shd w:val="clear" w:color="000000" w:fill="DAEEF3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C21CEC">
              <w:rPr>
                <w:b w:val="0"/>
                <w:color w:val="C0000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346" w:type="dxa"/>
            <w:shd w:val="clear" w:color="000000" w:fill="DAEEF3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C21CEC">
              <w:rPr>
                <w:b w:val="0"/>
                <w:color w:val="C0000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346" w:type="dxa"/>
            <w:shd w:val="clear" w:color="000000" w:fill="DAEEF3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C21CEC">
              <w:rPr>
                <w:b w:val="0"/>
                <w:color w:val="C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3036" w:type="dxa"/>
            <w:shd w:val="clear" w:color="000000" w:fill="DAEEF3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color w:val="C00000"/>
                <w:sz w:val="24"/>
                <w:szCs w:val="24"/>
                <w:lang w:eastAsia="ru-RU"/>
              </w:rPr>
            </w:pPr>
            <w:r w:rsidRPr="00C21CEC">
              <w:rPr>
                <w:b w:val="0"/>
                <w:color w:val="C00000"/>
                <w:sz w:val="24"/>
                <w:szCs w:val="24"/>
                <w:lang w:eastAsia="ru-RU"/>
              </w:rPr>
              <w:t> Прирост в 2017г. к 2016г.,%</w:t>
            </w:r>
          </w:p>
        </w:tc>
      </w:tr>
      <w:tr w:rsidR="00A54633" w:rsidRPr="00C21CEC" w:rsidTr="003D4A47">
        <w:trPr>
          <w:trHeight w:val="397"/>
        </w:trPr>
        <w:tc>
          <w:tcPr>
            <w:tcW w:w="2495" w:type="dxa"/>
            <w:shd w:val="clear" w:color="auto" w:fill="auto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До 30 лет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036" w:type="dxa"/>
            <w:shd w:val="clear" w:color="auto" w:fill="auto"/>
            <w:noWrap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-1,9%</w:t>
            </w:r>
          </w:p>
        </w:tc>
      </w:tr>
      <w:tr w:rsidR="00A54633" w:rsidRPr="00C21CEC" w:rsidTr="003D4A47">
        <w:trPr>
          <w:trHeight w:val="397"/>
        </w:trPr>
        <w:tc>
          <w:tcPr>
            <w:tcW w:w="2495" w:type="dxa"/>
            <w:shd w:val="clear" w:color="auto" w:fill="DAEEF3" w:themeFill="accent5" w:themeFillTint="33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От 31 до 50 лет</w:t>
            </w:r>
          </w:p>
        </w:tc>
        <w:tc>
          <w:tcPr>
            <w:tcW w:w="1346" w:type="dxa"/>
            <w:shd w:val="clear" w:color="auto" w:fill="DAEEF3" w:themeFill="accent5" w:themeFillTint="33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1346" w:type="dxa"/>
            <w:shd w:val="clear" w:color="auto" w:fill="DAEEF3" w:themeFill="accent5" w:themeFillTint="33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346" w:type="dxa"/>
            <w:shd w:val="clear" w:color="auto" w:fill="DAEEF3" w:themeFill="accent5" w:themeFillTint="33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1346" w:type="dxa"/>
            <w:shd w:val="clear" w:color="auto" w:fill="DAEEF3" w:themeFill="accent5" w:themeFillTint="33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383</w:t>
            </w:r>
          </w:p>
        </w:tc>
        <w:tc>
          <w:tcPr>
            <w:tcW w:w="3036" w:type="dxa"/>
            <w:shd w:val="clear" w:color="auto" w:fill="DAEEF3" w:themeFill="accent5" w:themeFillTint="33"/>
            <w:noWrap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65,1%</w:t>
            </w:r>
          </w:p>
        </w:tc>
      </w:tr>
      <w:tr w:rsidR="00A54633" w:rsidRPr="00C21CEC" w:rsidTr="003D4A47">
        <w:trPr>
          <w:trHeight w:val="397"/>
        </w:trPr>
        <w:tc>
          <w:tcPr>
            <w:tcW w:w="2495" w:type="dxa"/>
            <w:shd w:val="clear" w:color="auto" w:fill="auto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От 51 до 80 лет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482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473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502</w:t>
            </w:r>
          </w:p>
        </w:tc>
        <w:tc>
          <w:tcPr>
            <w:tcW w:w="3036" w:type="dxa"/>
            <w:shd w:val="clear" w:color="auto" w:fill="auto"/>
            <w:noWrap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6,1%</w:t>
            </w:r>
          </w:p>
        </w:tc>
      </w:tr>
      <w:tr w:rsidR="00A54633" w:rsidRPr="00C21CEC" w:rsidTr="003D4A47">
        <w:trPr>
          <w:trHeight w:val="397"/>
        </w:trPr>
        <w:tc>
          <w:tcPr>
            <w:tcW w:w="2495" w:type="dxa"/>
            <w:shd w:val="clear" w:color="auto" w:fill="DAEEF3" w:themeFill="accent5" w:themeFillTint="33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Старше 80 лет</w:t>
            </w:r>
          </w:p>
        </w:tc>
        <w:tc>
          <w:tcPr>
            <w:tcW w:w="1346" w:type="dxa"/>
            <w:shd w:val="clear" w:color="auto" w:fill="DAEEF3" w:themeFill="accent5" w:themeFillTint="33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46" w:type="dxa"/>
            <w:shd w:val="clear" w:color="auto" w:fill="DAEEF3" w:themeFill="accent5" w:themeFillTint="33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46" w:type="dxa"/>
            <w:shd w:val="clear" w:color="auto" w:fill="DAEEF3" w:themeFill="accent5" w:themeFillTint="33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46" w:type="dxa"/>
            <w:shd w:val="clear" w:color="auto" w:fill="DAEEF3" w:themeFill="accent5" w:themeFillTint="33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36" w:type="dxa"/>
            <w:shd w:val="clear" w:color="auto" w:fill="DAEEF3" w:themeFill="accent5" w:themeFillTint="33"/>
            <w:noWrap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1CEC">
              <w:rPr>
                <w:b w:val="0"/>
                <w:sz w:val="24"/>
                <w:szCs w:val="24"/>
                <w:lang w:eastAsia="ru-RU"/>
              </w:rPr>
              <w:t>28,0%</w:t>
            </w:r>
          </w:p>
        </w:tc>
      </w:tr>
      <w:tr w:rsidR="00A54633" w:rsidRPr="00C21CEC" w:rsidTr="003D4A47">
        <w:trPr>
          <w:trHeight w:val="397"/>
        </w:trPr>
        <w:tc>
          <w:tcPr>
            <w:tcW w:w="2495" w:type="dxa"/>
            <w:shd w:val="clear" w:color="auto" w:fill="auto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C21CEC">
              <w:rPr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C21CEC">
              <w:rPr>
                <w:bCs/>
                <w:i/>
                <w:iCs/>
                <w:sz w:val="24"/>
                <w:szCs w:val="24"/>
                <w:lang w:eastAsia="ru-RU"/>
              </w:rPr>
              <w:t>918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C21CEC">
              <w:rPr>
                <w:bCs/>
                <w:i/>
                <w:iCs/>
                <w:sz w:val="24"/>
                <w:szCs w:val="24"/>
                <w:lang w:eastAsia="ru-RU"/>
              </w:rPr>
              <w:t>643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C21CEC">
              <w:rPr>
                <w:bCs/>
                <w:i/>
                <w:iCs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1346" w:type="dxa"/>
            <w:shd w:val="clear" w:color="auto" w:fill="auto"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C21CEC">
              <w:rPr>
                <w:bCs/>
                <w:i/>
                <w:iCs/>
                <w:sz w:val="24"/>
                <w:szCs w:val="24"/>
                <w:lang w:eastAsia="ru-RU"/>
              </w:rPr>
              <w:t>968</w:t>
            </w:r>
          </w:p>
        </w:tc>
        <w:tc>
          <w:tcPr>
            <w:tcW w:w="3036" w:type="dxa"/>
            <w:shd w:val="clear" w:color="auto" w:fill="auto"/>
            <w:noWrap/>
            <w:vAlign w:val="center"/>
            <w:hideMark/>
          </w:tcPr>
          <w:p w:rsidR="00A54633" w:rsidRPr="00C21CEC" w:rsidRDefault="00A54633" w:rsidP="00A54633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C21CEC">
              <w:rPr>
                <w:bCs/>
                <w:i/>
                <w:iCs/>
                <w:sz w:val="24"/>
                <w:szCs w:val="24"/>
                <w:lang w:eastAsia="ru-RU"/>
              </w:rPr>
              <w:t>23,8%</w:t>
            </w:r>
          </w:p>
        </w:tc>
      </w:tr>
    </w:tbl>
    <w:p w:rsidR="00A54633" w:rsidRDefault="00A54633" w:rsidP="003D4A47">
      <w:pPr>
        <w:pStyle w:val="10"/>
        <w:spacing w:before="0"/>
        <w:jc w:val="center"/>
        <w:rPr>
          <w:rFonts w:ascii="Times New Roman" w:hAnsi="Times New Roman"/>
          <w:sz w:val="26"/>
          <w:szCs w:val="26"/>
        </w:rPr>
      </w:pPr>
      <w:bookmarkStart w:id="1677" w:name="_Toc518922014"/>
      <w:r>
        <w:rPr>
          <w:rFonts w:ascii="Times New Roman" w:hAnsi="Times New Roman"/>
          <w:sz w:val="26"/>
          <w:szCs w:val="26"/>
        </w:rPr>
        <w:lastRenderedPageBreak/>
        <w:t>РАЗДЕЛ 6</w:t>
      </w:r>
      <w:r w:rsidRPr="007320A8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КРАТКОЕ ИССЛЕДОВАНИЕ ЧИСЛЕННОСТИ ЗАСТРАХОВАННЫХ ЛИЦ И РАБОТАЮЩИХ ПЕНСИОНЕРОВ</w:t>
      </w:r>
      <w:bookmarkEnd w:id="1677"/>
    </w:p>
    <w:p w:rsidR="00A54633" w:rsidRDefault="00A54633" w:rsidP="00A54633">
      <w:pPr>
        <w:spacing w:before="240" w:after="60"/>
        <w:jc w:val="center"/>
        <w:rPr>
          <w:sz w:val="26"/>
          <w:szCs w:val="26"/>
        </w:rPr>
      </w:pPr>
      <w:r w:rsidRPr="00A54633">
        <w:rPr>
          <w:sz w:val="26"/>
          <w:szCs w:val="26"/>
        </w:rPr>
        <w:t>Статистический анализ численности застрахованных лиц</w:t>
      </w:r>
      <w:r>
        <w:rPr>
          <w:sz w:val="26"/>
          <w:szCs w:val="26"/>
        </w:rPr>
        <w:t xml:space="preserve"> за 2002-</w:t>
      </w:r>
      <w:r w:rsidR="00680ABF">
        <w:rPr>
          <w:sz w:val="26"/>
          <w:szCs w:val="26"/>
        </w:rPr>
        <w:t>2016 гг.</w:t>
      </w:r>
    </w:p>
    <w:p w:rsidR="00680ABF" w:rsidRPr="00680ABF" w:rsidRDefault="00680ABF" w:rsidP="003D4A47">
      <w:pPr>
        <w:suppressAutoHyphens w:val="0"/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680ABF">
        <w:rPr>
          <w:rFonts w:eastAsia="Calibri"/>
          <w:b w:val="0"/>
          <w:color w:val="auto"/>
          <w:sz w:val="26"/>
          <w:szCs w:val="26"/>
          <w:lang w:eastAsia="en-US"/>
        </w:rPr>
        <w:t>В  Республике Бурятия наблюдается тенденция изменения соотношения трудоспособного и нетрудоспособного населения, которая сопровождается возрастанием нагрузки на экономику</w:t>
      </w:r>
      <w:r>
        <w:rPr>
          <w:rFonts w:eastAsia="Calibri"/>
          <w:b w:val="0"/>
          <w:color w:val="auto"/>
          <w:sz w:val="26"/>
          <w:szCs w:val="26"/>
          <w:lang w:eastAsia="en-US"/>
        </w:rPr>
        <w:t xml:space="preserve"> нетрудоспособными гражданами. </w:t>
      </w:r>
    </w:p>
    <w:p w:rsidR="00680ABF" w:rsidRPr="00680ABF" w:rsidRDefault="00680ABF" w:rsidP="003D4A47">
      <w:pPr>
        <w:suppressAutoHyphens w:val="0"/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680ABF">
        <w:rPr>
          <w:rFonts w:eastAsia="Calibri"/>
          <w:b w:val="0"/>
          <w:color w:val="auto"/>
          <w:sz w:val="26"/>
          <w:szCs w:val="26"/>
          <w:lang w:eastAsia="en-US"/>
        </w:rPr>
        <w:t>За период 2002 – 2016 гг. средний темп роста численности застрахованных лиц (далее ЗЛ) в Республике Бурятия составил 103% и в 2016 году достиг 1, 071 тыс. человек.  Соотношение численности женщин и мужчин постепенно выравнивается, в 2002 году н</w:t>
      </w:r>
      <w:r>
        <w:rPr>
          <w:rFonts w:eastAsia="Calibri"/>
          <w:b w:val="0"/>
          <w:color w:val="auto"/>
          <w:sz w:val="26"/>
          <w:szCs w:val="26"/>
          <w:lang w:eastAsia="en-US"/>
        </w:rPr>
        <w:t xml:space="preserve">а 100 мужчин приходилось 116,9 </w:t>
      </w:r>
      <w:r w:rsidRPr="00680ABF">
        <w:rPr>
          <w:rFonts w:eastAsia="Calibri"/>
          <w:b w:val="0"/>
          <w:color w:val="auto"/>
          <w:sz w:val="26"/>
          <w:szCs w:val="26"/>
          <w:lang w:eastAsia="en-US"/>
        </w:rPr>
        <w:t>женщин, в 2016 году – уже 108,7 женщин. В 2016 году относительное равенство в численности мужчин и женщин наблюдается в возрасте до 33 лет, а после 33 лет прослеживается тенденция к увеличению численности ЗЛ женского пола.</w:t>
      </w:r>
    </w:p>
    <w:p w:rsidR="00680ABF" w:rsidRPr="00680ABF" w:rsidRDefault="00680ABF" w:rsidP="003D4A47">
      <w:pPr>
        <w:suppressAutoHyphens w:val="0"/>
        <w:spacing w:line="276" w:lineRule="auto"/>
        <w:ind w:right="142" w:firstLine="709"/>
        <w:jc w:val="both"/>
        <w:rPr>
          <w:rFonts w:eastAsia="Calibri"/>
          <w:b w:val="0"/>
          <w:color w:val="FF0000"/>
          <w:sz w:val="26"/>
          <w:szCs w:val="26"/>
          <w:lang w:eastAsia="en-US"/>
        </w:rPr>
      </w:pPr>
      <w:r w:rsidRPr="00680ABF">
        <w:rPr>
          <w:rFonts w:eastAsia="Calibri"/>
          <w:b w:val="0"/>
          <w:color w:val="auto"/>
          <w:sz w:val="26"/>
          <w:szCs w:val="26"/>
          <w:lang w:eastAsia="en-US"/>
        </w:rPr>
        <w:t>Основную долю застрахов</w:t>
      </w:r>
      <w:r w:rsidR="00487407">
        <w:rPr>
          <w:rFonts w:eastAsia="Calibri"/>
          <w:b w:val="0"/>
          <w:color w:val="auto"/>
          <w:sz w:val="26"/>
          <w:szCs w:val="26"/>
          <w:lang w:eastAsia="en-US"/>
        </w:rPr>
        <w:t xml:space="preserve">анных лиц, зарегистрированных в </w:t>
      </w:r>
      <w:r w:rsidR="00487407" w:rsidRPr="00680ABF">
        <w:rPr>
          <w:rFonts w:eastAsia="Calibri"/>
          <w:b w:val="0"/>
          <w:color w:val="auto"/>
          <w:sz w:val="26"/>
          <w:szCs w:val="26"/>
          <w:lang w:eastAsia="en-US"/>
        </w:rPr>
        <w:t xml:space="preserve">системе персонифицированного учета (далее СПУ) </w:t>
      </w:r>
      <w:r w:rsidRPr="00680ABF">
        <w:rPr>
          <w:rFonts w:eastAsia="Calibri"/>
          <w:b w:val="0"/>
          <w:color w:val="auto"/>
          <w:sz w:val="26"/>
          <w:szCs w:val="26"/>
          <w:lang w:eastAsia="en-US"/>
        </w:rPr>
        <w:t xml:space="preserve"> в Республики Бурятия  в 2016 г. составляют лица трудоспособного возраста, 59,6% от общей </w:t>
      </w:r>
      <w:r>
        <w:rPr>
          <w:rFonts w:eastAsia="Calibri"/>
          <w:b w:val="0"/>
          <w:color w:val="auto"/>
          <w:sz w:val="26"/>
          <w:szCs w:val="26"/>
          <w:lang w:eastAsia="en-US"/>
        </w:rPr>
        <w:t xml:space="preserve">численности застрахованных лиц. </w:t>
      </w:r>
      <w:r w:rsidRPr="00680ABF">
        <w:rPr>
          <w:rFonts w:eastAsia="Calibri"/>
          <w:b w:val="0"/>
          <w:color w:val="auto"/>
          <w:sz w:val="26"/>
          <w:szCs w:val="26"/>
          <w:lang w:eastAsia="en-US"/>
        </w:rPr>
        <w:t xml:space="preserve">За исследуемый период доля застрахованных лиц моложе трудоспособного возраста увеличилась с 2,9% до 19,4%, что связано с регистрацией детей в </w:t>
      </w:r>
      <w:r w:rsidR="00487407">
        <w:rPr>
          <w:rFonts w:eastAsia="Calibri"/>
          <w:b w:val="0"/>
          <w:color w:val="auto"/>
          <w:sz w:val="26"/>
          <w:szCs w:val="26"/>
          <w:lang w:eastAsia="en-US"/>
        </w:rPr>
        <w:t>СПУ</w:t>
      </w:r>
      <w:r w:rsidRPr="00680ABF">
        <w:rPr>
          <w:rFonts w:eastAsia="Calibri"/>
          <w:b w:val="0"/>
          <w:color w:val="auto"/>
          <w:sz w:val="26"/>
          <w:szCs w:val="26"/>
          <w:lang w:eastAsia="en-US"/>
        </w:rPr>
        <w:t xml:space="preserve"> и с ростом уровня рождаемости в регионе в целом. </w:t>
      </w:r>
    </w:p>
    <w:p w:rsidR="0003346F" w:rsidRDefault="00680ABF" w:rsidP="003D4A47">
      <w:pPr>
        <w:suppressAutoHyphens w:val="0"/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proofErr w:type="gramStart"/>
      <w:r w:rsidRPr="00680ABF">
        <w:rPr>
          <w:rFonts w:eastAsia="Calibri"/>
          <w:b w:val="0"/>
          <w:color w:val="auto"/>
          <w:sz w:val="26"/>
          <w:szCs w:val="26"/>
          <w:lang w:eastAsia="en-US"/>
        </w:rPr>
        <w:t xml:space="preserve">За последние 14 лет уровень нагрузки лиц нетрудоспособного возраста на застрахованных лиц трудоспособного возраста увеличилась почти в 2 раза за счет увеличения численности застрахованных лиц возрастной группы  0-15 лет. </w:t>
      </w:r>
      <w:proofErr w:type="gramEnd"/>
    </w:p>
    <w:p w:rsidR="00680ABF" w:rsidRDefault="00680ABF" w:rsidP="003D4A47">
      <w:pPr>
        <w:suppressAutoHyphens w:val="0"/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680ABF">
        <w:rPr>
          <w:rFonts w:eastAsia="Calibri"/>
          <w:b w:val="0"/>
          <w:color w:val="auto"/>
          <w:sz w:val="26"/>
          <w:szCs w:val="26"/>
          <w:lang w:eastAsia="en-US"/>
        </w:rPr>
        <w:t>При динамическом увеличении численности застрахованных лиц наблюдается падение уровня экономической активности застрахованных лиц на 32,6% и в 2016 году уровень экономической активности достиг 38,1%. Тенденция численности застрахованных лиц, за которых уплачиваются страховые взносы, циклически падает и к 2016 году приравнял</w:t>
      </w:r>
      <w:r w:rsidR="0003346F">
        <w:rPr>
          <w:rFonts w:eastAsia="Calibri"/>
          <w:b w:val="0"/>
          <w:color w:val="auto"/>
          <w:sz w:val="26"/>
          <w:szCs w:val="26"/>
          <w:lang w:eastAsia="en-US"/>
        </w:rPr>
        <w:t>ась</w:t>
      </w:r>
      <w:r w:rsidRPr="00680ABF">
        <w:rPr>
          <w:rFonts w:eastAsia="Calibri"/>
          <w:b w:val="0"/>
          <w:color w:val="auto"/>
          <w:sz w:val="26"/>
          <w:szCs w:val="26"/>
          <w:lang w:eastAsia="en-US"/>
        </w:rPr>
        <w:t xml:space="preserve"> к уровню 2002 года.</w:t>
      </w:r>
    </w:p>
    <w:p w:rsidR="00680ABF" w:rsidRPr="00680ABF" w:rsidRDefault="00680ABF" w:rsidP="003D4A47">
      <w:pPr>
        <w:suppressAutoHyphens w:val="0"/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680ABF">
        <w:rPr>
          <w:rFonts w:eastAsia="Calibri"/>
          <w:b w:val="0"/>
          <w:color w:val="auto"/>
          <w:sz w:val="26"/>
          <w:szCs w:val="26"/>
          <w:lang w:eastAsia="en-US"/>
        </w:rPr>
        <w:t>Анализ динамики среднего возраста застрахованных лиц за исследуемый период говорит об общем старении населения с 39 лет в 2002 году до 41 года в 2016 году. Модальный возраст застрахованных лиц и застрахованных лиц, за которых уплачиваются страховые взносы, объясняется высокой рождаемостью в 1986-1987 гг. Также средний возраст работающего пенсионера увеличился до 57 лет в 2016 году, п</w:t>
      </w:r>
      <w:r w:rsidR="0003346F">
        <w:rPr>
          <w:rFonts w:eastAsia="Calibri"/>
          <w:b w:val="0"/>
          <w:color w:val="auto"/>
          <w:sz w:val="26"/>
          <w:szCs w:val="26"/>
          <w:lang w:eastAsia="en-US"/>
        </w:rPr>
        <w:t>о сравнению с 2002 г. – 55 лет.</w:t>
      </w:r>
    </w:p>
    <w:tbl>
      <w:tblPr>
        <w:tblpPr w:leftFromText="180" w:rightFromText="180" w:vertAnchor="text" w:horzAnchor="margin" w:tblpX="392" w:tblpY="130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023"/>
        <w:gridCol w:w="1024"/>
        <w:gridCol w:w="1024"/>
        <w:gridCol w:w="1024"/>
        <w:gridCol w:w="1023"/>
        <w:gridCol w:w="1024"/>
        <w:gridCol w:w="1024"/>
        <w:gridCol w:w="1024"/>
        <w:gridCol w:w="1024"/>
      </w:tblGrid>
      <w:tr w:rsidR="00680ABF" w:rsidRPr="00680ABF" w:rsidTr="00E61C28">
        <w:trPr>
          <w:trHeight w:val="28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Возраст</w:t>
            </w:r>
          </w:p>
        </w:tc>
        <w:tc>
          <w:tcPr>
            <w:tcW w:w="3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Застрахованные лица</w:t>
            </w:r>
          </w:p>
        </w:tc>
        <w:tc>
          <w:tcPr>
            <w:tcW w:w="3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 xml:space="preserve">ЗЛ, за которых уплачиваются </w:t>
            </w:r>
            <w:proofErr w:type="gramStart"/>
            <w:r w:rsidRPr="00680ABF">
              <w:rPr>
                <w:b w:val="0"/>
                <w:color w:val="auto"/>
                <w:lang w:eastAsia="ru-RU"/>
              </w:rPr>
              <w:t>СВ</w:t>
            </w:r>
            <w:proofErr w:type="gramEnd"/>
          </w:p>
        </w:tc>
        <w:tc>
          <w:tcPr>
            <w:tcW w:w="3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Работающие пенсионеры</w:t>
            </w:r>
          </w:p>
        </w:tc>
      </w:tr>
      <w:tr w:rsidR="00680ABF" w:rsidRPr="00680ABF" w:rsidTr="00E61C28">
        <w:trPr>
          <w:trHeight w:val="28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rPr>
                <w:b w:val="0"/>
                <w:color w:val="auto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Женщины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Мужчины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Оба пола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Женщины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Мужчины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Оба пола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Женщины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Мужчины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Оба пола</w:t>
            </w:r>
          </w:p>
        </w:tc>
      </w:tr>
      <w:tr w:rsidR="00680ABF" w:rsidRPr="00680ABF" w:rsidTr="00E61C28">
        <w:trPr>
          <w:trHeight w:val="28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BF" w:rsidRPr="00680ABF" w:rsidRDefault="00680ABF" w:rsidP="003D4A47">
            <w:pPr>
              <w:suppressAutoHyphens w:val="0"/>
              <w:ind w:right="142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Средний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39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35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37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41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41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41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57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57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57</w:t>
            </w:r>
          </w:p>
        </w:tc>
      </w:tr>
      <w:tr w:rsidR="00680ABF" w:rsidRPr="00680ABF" w:rsidTr="00E61C28">
        <w:trPr>
          <w:trHeight w:val="28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BF" w:rsidRPr="00680ABF" w:rsidRDefault="00680ABF" w:rsidP="003D4A47">
            <w:pPr>
              <w:suppressAutoHyphens w:val="0"/>
              <w:ind w:right="142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Медианный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38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34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36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39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38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39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57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60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58</w:t>
            </w:r>
          </w:p>
        </w:tc>
      </w:tr>
      <w:tr w:rsidR="00680ABF" w:rsidRPr="00680ABF" w:rsidTr="00E61C28">
        <w:trPr>
          <w:trHeight w:val="28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ABF" w:rsidRPr="00680ABF" w:rsidRDefault="00680ABF" w:rsidP="003D4A47">
            <w:pPr>
              <w:suppressAutoHyphens w:val="0"/>
              <w:ind w:right="142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Модальный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29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29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29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29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29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29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55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60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0ABF" w:rsidRPr="00680ABF" w:rsidRDefault="00680ABF" w:rsidP="003D4A47">
            <w:pPr>
              <w:suppressAutoHyphens w:val="0"/>
              <w:ind w:right="142"/>
              <w:jc w:val="center"/>
              <w:rPr>
                <w:b w:val="0"/>
                <w:color w:val="auto"/>
                <w:lang w:eastAsia="ru-RU"/>
              </w:rPr>
            </w:pPr>
            <w:r w:rsidRPr="00680ABF">
              <w:rPr>
                <w:b w:val="0"/>
                <w:color w:val="auto"/>
                <w:lang w:eastAsia="ru-RU"/>
              </w:rPr>
              <w:t>55</w:t>
            </w:r>
          </w:p>
        </w:tc>
      </w:tr>
    </w:tbl>
    <w:p w:rsidR="00680ABF" w:rsidRPr="0003346F" w:rsidRDefault="00680ABF" w:rsidP="003D4A47">
      <w:pPr>
        <w:suppressAutoHyphens w:val="0"/>
        <w:spacing w:line="276" w:lineRule="auto"/>
        <w:ind w:right="142" w:firstLine="709"/>
        <w:jc w:val="both"/>
        <w:rPr>
          <w:rFonts w:eastAsia="Calibri"/>
          <w:b w:val="0"/>
          <w:i/>
          <w:color w:val="auto"/>
          <w:sz w:val="26"/>
          <w:szCs w:val="26"/>
          <w:lang w:eastAsia="en-US"/>
        </w:rPr>
      </w:pPr>
      <w:r w:rsidRPr="00680ABF">
        <w:rPr>
          <w:rFonts w:eastAsia="Calibri"/>
          <w:b w:val="0"/>
          <w:color w:val="auto"/>
          <w:sz w:val="26"/>
          <w:szCs w:val="26"/>
          <w:lang w:eastAsia="en-US"/>
        </w:rPr>
        <w:tab/>
      </w:r>
      <w:r w:rsidRPr="0003346F">
        <w:rPr>
          <w:rFonts w:eastAsia="Calibri"/>
          <w:b w:val="0"/>
          <w:i/>
          <w:color w:val="auto"/>
          <w:sz w:val="26"/>
          <w:szCs w:val="26"/>
          <w:lang w:eastAsia="en-US"/>
        </w:rPr>
        <w:t>Таблица 1. Возраст застрахованных лиц в 2016 году</w:t>
      </w:r>
    </w:p>
    <w:p w:rsidR="00E61C28" w:rsidRDefault="00680ABF" w:rsidP="00E61C28">
      <w:pPr>
        <w:tabs>
          <w:tab w:val="left" w:pos="0"/>
          <w:tab w:val="left" w:pos="10915"/>
        </w:tabs>
        <w:suppressAutoHyphens w:val="0"/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680ABF">
        <w:rPr>
          <w:rFonts w:eastAsia="Calibri"/>
          <w:b w:val="0"/>
          <w:color w:val="auto"/>
          <w:sz w:val="26"/>
          <w:szCs w:val="26"/>
          <w:lang w:eastAsia="en-US"/>
        </w:rPr>
        <w:t xml:space="preserve">По структуре численности застрахованных лиц, за которых подавались индивидуальные сведения, основную долю занимают наемные работники. За исследуемый период наблюдается сокращение численности </w:t>
      </w:r>
      <w:r w:rsidR="0003346F">
        <w:rPr>
          <w:rFonts w:eastAsia="Calibri"/>
          <w:b w:val="0"/>
          <w:color w:val="auto"/>
          <w:sz w:val="26"/>
          <w:szCs w:val="26"/>
          <w:lang w:eastAsia="en-US"/>
        </w:rPr>
        <w:t xml:space="preserve">наемных работников в среднем на </w:t>
      </w:r>
      <w:r w:rsidRPr="00680ABF">
        <w:rPr>
          <w:rFonts w:eastAsia="Calibri"/>
          <w:b w:val="0"/>
          <w:color w:val="auto"/>
          <w:sz w:val="26"/>
          <w:szCs w:val="26"/>
          <w:lang w:eastAsia="en-US"/>
        </w:rPr>
        <w:t xml:space="preserve">1,25% ежегодно и увеличение численности безработных на 2,73% ежегодно. Анализ динамики выявил аналогичную уменьшающую тенденцию численности занятых на отдельных видах работ, в среднем на 0,02% ежегодно. </w:t>
      </w:r>
    </w:p>
    <w:p w:rsidR="00680ABF" w:rsidRDefault="00680ABF" w:rsidP="00E61C28">
      <w:pPr>
        <w:tabs>
          <w:tab w:val="left" w:pos="0"/>
          <w:tab w:val="left" w:pos="10915"/>
        </w:tabs>
        <w:suppressAutoHyphens w:val="0"/>
        <w:spacing w:line="276" w:lineRule="auto"/>
        <w:ind w:lef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680ABF">
        <w:rPr>
          <w:rFonts w:eastAsia="Calibri"/>
          <w:b w:val="0"/>
          <w:color w:val="auto"/>
          <w:sz w:val="26"/>
          <w:szCs w:val="26"/>
          <w:lang w:eastAsia="en-US"/>
        </w:rPr>
        <w:lastRenderedPageBreak/>
        <w:t>В 2016 году удельный вес численности застрахованных лиц, занятых на отдельных видах работ, дающих право досрочного выхода на пенсию в соответствии со статьями  30 и 32 Закона № 400-ФЗ, в численности наемных работников составил 29,6%.</w:t>
      </w:r>
    </w:p>
    <w:p w:rsidR="00156197" w:rsidRDefault="00156197" w:rsidP="003D4A47">
      <w:pPr>
        <w:suppressAutoHyphens w:val="0"/>
        <w:spacing w:line="276" w:lineRule="auto"/>
        <w:ind w:lef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156197">
        <w:rPr>
          <w:rFonts w:eastAsia="Calibri"/>
          <w:b w:val="0"/>
          <w:color w:val="auto"/>
          <w:sz w:val="26"/>
          <w:szCs w:val="26"/>
          <w:lang w:eastAsia="en-US"/>
        </w:rPr>
        <w:t>Анализ структуры наемных работников по продолжительности периода работы показал, что доля лиц, работающих в течение полного отчетного года за период 2011 - 2016 гг. незначительно возрастала и в 2016 г. составила 44,5%.</w:t>
      </w:r>
    </w:p>
    <w:p w:rsidR="00FB5567" w:rsidRPr="00FB5567" w:rsidRDefault="00FB5567" w:rsidP="00E61C28">
      <w:pPr>
        <w:spacing w:before="240" w:after="120"/>
        <w:ind w:left="142"/>
        <w:jc w:val="center"/>
        <w:rPr>
          <w:sz w:val="26"/>
          <w:szCs w:val="26"/>
        </w:rPr>
      </w:pPr>
      <w:r>
        <w:rPr>
          <w:sz w:val="26"/>
          <w:szCs w:val="26"/>
        </w:rPr>
        <w:t>Статистический анализ численности работающих пенсионеров</w:t>
      </w:r>
    </w:p>
    <w:p w:rsidR="00AC14BB" w:rsidRPr="00AC14BB" w:rsidRDefault="00487407" w:rsidP="003D4A47">
      <w:pPr>
        <w:suppressAutoHyphens w:val="0"/>
        <w:spacing w:line="276" w:lineRule="auto"/>
        <w:ind w:lef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>
        <w:rPr>
          <w:rFonts w:eastAsia="Calibri"/>
          <w:b w:val="0"/>
          <w:color w:val="auto"/>
          <w:sz w:val="26"/>
          <w:szCs w:val="26"/>
          <w:lang w:eastAsia="en-US"/>
        </w:rPr>
        <w:t>В</w:t>
      </w:r>
      <w:r w:rsidR="00B50FA1">
        <w:rPr>
          <w:rFonts w:eastAsia="Calibri"/>
          <w:b w:val="0"/>
          <w:color w:val="auto"/>
          <w:sz w:val="26"/>
          <w:szCs w:val="26"/>
          <w:lang w:eastAsia="en-US"/>
        </w:rPr>
        <w:t xml:space="preserve"> 2013-2017</w:t>
      </w:r>
      <w:r w:rsidR="00AC14BB" w:rsidRPr="00AC14BB">
        <w:rPr>
          <w:rFonts w:eastAsia="Calibri"/>
          <w:b w:val="0"/>
          <w:color w:val="auto"/>
          <w:sz w:val="26"/>
          <w:szCs w:val="26"/>
          <w:lang w:eastAsia="en-US"/>
        </w:rPr>
        <w:t>гг</w:t>
      </w:r>
      <w:r>
        <w:rPr>
          <w:rFonts w:eastAsia="Calibri"/>
          <w:b w:val="0"/>
          <w:color w:val="auto"/>
          <w:sz w:val="26"/>
          <w:szCs w:val="26"/>
          <w:lang w:eastAsia="en-US"/>
        </w:rPr>
        <w:t>. наблюдалось сокращение</w:t>
      </w:r>
      <w:r w:rsidR="00AC14BB" w:rsidRPr="00AC14BB">
        <w:rPr>
          <w:rFonts w:eastAsia="Calibri"/>
          <w:b w:val="0"/>
          <w:color w:val="auto"/>
          <w:sz w:val="26"/>
          <w:szCs w:val="26"/>
          <w:lang w:eastAsia="en-US"/>
        </w:rPr>
        <w:t xml:space="preserve"> численности по всем категориям работающих пенсионеров, в частности численность работающих пенсионеров в 2013 году, состав</w:t>
      </w:r>
      <w:r w:rsidR="00B50FA1">
        <w:rPr>
          <w:rFonts w:eastAsia="Calibri"/>
          <w:b w:val="0"/>
          <w:color w:val="auto"/>
          <w:sz w:val="26"/>
          <w:szCs w:val="26"/>
          <w:lang w:eastAsia="en-US"/>
        </w:rPr>
        <w:t>ила 67,5  тыс. человек, а в 2017 году – 48,7</w:t>
      </w:r>
      <w:r w:rsidR="00AC14BB" w:rsidRPr="00AC14BB">
        <w:rPr>
          <w:rFonts w:eastAsia="Calibri"/>
          <w:b w:val="0"/>
          <w:color w:val="auto"/>
          <w:sz w:val="26"/>
          <w:szCs w:val="26"/>
          <w:lang w:eastAsia="en-US"/>
        </w:rPr>
        <w:t xml:space="preserve"> тыс. человек.</w:t>
      </w:r>
    </w:p>
    <w:p w:rsidR="00AC14BB" w:rsidRPr="00AC14BB" w:rsidRDefault="00AC14BB" w:rsidP="003D4A47">
      <w:pPr>
        <w:suppressAutoHyphens w:val="0"/>
        <w:spacing w:line="276" w:lineRule="auto"/>
        <w:ind w:lef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AC14BB">
        <w:rPr>
          <w:rFonts w:eastAsia="Calibri"/>
          <w:b w:val="0"/>
          <w:color w:val="auto"/>
          <w:sz w:val="26"/>
          <w:szCs w:val="26"/>
          <w:lang w:eastAsia="en-US"/>
        </w:rPr>
        <w:t xml:space="preserve">Средняя продолжительность страхового стажа после назначения пенсии указанных </w:t>
      </w:r>
      <w:r w:rsidR="00B50FA1">
        <w:rPr>
          <w:rFonts w:eastAsia="Calibri"/>
          <w:b w:val="0"/>
          <w:color w:val="auto"/>
          <w:sz w:val="26"/>
          <w:szCs w:val="26"/>
          <w:lang w:eastAsia="en-US"/>
        </w:rPr>
        <w:t>лиц в 2013 г. – 4,5 года, в 2017</w:t>
      </w:r>
      <w:r w:rsidR="005634DF">
        <w:rPr>
          <w:rFonts w:eastAsia="Calibri"/>
          <w:b w:val="0"/>
          <w:color w:val="auto"/>
          <w:sz w:val="26"/>
          <w:szCs w:val="26"/>
          <w:lang w:eastAsia="en-US"/>
        </w:rPr>
        <w:t xml:space="preserve"> г. – 3,2</w:t>
      </w:r>
      <w:r w:rsidR="00AD2A83">
        <w:rPr>
          <w:rFonts w:eastAsia="Calibri"/>
          <w:b w:val="0"/>
          <w:color w:val="auto"/>
          <w:sz w:val="26"/>
          <w:szCs w:val="26"/>
          <w:lang w:eastAsia="en-US"/>
        </w:rPr>
        <w:t xml:space="preserve"> лет. В 2017</w:t>
      </w:r>
      <w:r w:rsidRPr="00AC14BB">
        <w:rPr>
          <w:rFonts w:eastAsia="Calibri"/>
          <w:b w:val="0"/>
          <w:color w:val="auto"/>
          <w:sz w:val="26"/>
          <w:szCs w:val="26"/>
          <w:lang w:eastAsia="en-US"/>
        </w:rPr>
        <w:t xml:space="preserve"> году средняя продолжительность страхового стажа работающего пен</w:t>
      </w:r>
      <w:r w:rsidR="00487407">
        <w:rPr>
          <w:rFonts w:eastAsia="Calibri"/>
          <w:b w:val="0"/>
          <w:color w:val="auto"/>
          <w:sz w:val="26"/>
          <w:szCs w:val="26"/>
          <w:lang w:eastAsia="en-US"/>
        </w:rPr>
        <w:t xml:space="preserve">сионера по гендерному признаку </w:t>
      </w:r>
      <w:r w:rsidR="00AD2A83">
        <w:rPr>
          <w:rFonts w:eastAsia="Calibri"/>
          <w:b w:val="0"/>
          <w:color w:val="auto"/>
          <w:sz w:val="26"/>
          <w:szCs w:val="26"/>
          <w:lang w:eastAsia="en-US"/>
        </w:rPr>
        <w:t>составила 4,3 лет у женщин и 2,7 лет</w:t>
      </w:r>
      <w:r w:rsidRPr="00AC14BB">
        <w:rPr>
          <w:rFonts w:eastAsia="Calibri"/>
          <w:b w:val="0"/>
          <w:color w:val="auto"/>
          <w:sz w:val="26"/>
          <w:szCs w:val="26"/>
          <w:lang w:eastAsia="en-US"/>
        </w:rPr>
        <w:t xml:space="preserve"> у мужчин. Данный показатель по всем категориям работающих пенсионеров выше у женщин, и соответственно, в большей степени он оказывает влияние на формирование пенсионных прав женщин. Говоря о структуре продолжительности страхового стажа в зависимости от возраста застрахованных лиц, следует отметить, что наибольшая численность работающих пенсионеров, имеющих страховой стаж, приходится на возрастную группу от 55 до 59 лет,  что обусловлено преобладанием женщин в численности работающих пенсионеров.</w:t>
      </w:r>
    </w:p>
    <w:p w:rsidR="00AC14BB" w:rsidRDefault="00AC14BB" w:rsidP="003D4A47">
      <w:pPr>
        <w:suppressAutoHyphens w:val="0"/>
        <w:spacing w:line="276" w:lineRule="auto"/>
        <w:ind w:lef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AC14BB">
        <w:rPr>
          <w:rFonts w:eastAsia="Calibri"/>
          <w:b w:val="0"/>
          <w:color w:val="auto"/>
          <w:sz w:val="26"/>
          <w:szCs w:val="26"/>
          <w:lang w:eastAsia="en-US"/>
        </w:rPr>
        <w:t xml:space="preserve">Продолжительность страхового стажа менее года приходится на возраст у женщин в 51 год, у мужчин – 53 года, что составляет соответственно 15% и 22% от всей численности работающих пенсионеров. </w:t>
      </w:r>
    </w:p>
    <w:p w:rsidR="00110858" w:rsidRPr="00110858" w:rsidRDefault="00110858" w:rsidP="003D4A47">
      <w:pPr>
        <w:suppressAutoHyphens w:val="0"/>
        <w:spacing w:line="276" w:lineRule="auto"/>
        <w:ind w:lef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110858">
        <w:rPr>
          <w:rFonts w:eastAsia="Calibri"/>
          <w:b w:val="0"/>
          <w:color w:val="auto"/>
          <w:sz w:val="26"/>
          <w:szCs w:val="26"/>
          <w:lang w:eastAsia="en-US"/>
        </w:rPr>
        <w:t>Доля работающих пенсионеров, осуществляющих педагогическую и лечебную деятельность, работу с вредными и тяжелыми условиями труда и работу в</w:t>
      </w:r>
      <w:r w:rsidR="00AD2A83">
        <w:rPr>
          <w:rFonts w:eastAsia="Calibri"/>
          <w:b w:val="0"/>
          <w:color w:val="auto"/>
          <w:sz w:val="26"/>
          <w:szCs w:val="26"/>
          <w:lang w:eastAsia="en-US"/>
        </w:rPr>
        <w:t xml:space="preserve"> районах Крайнего Севера, в 2017</w:t>
      </w:r>
      <w:r w:rsidR="00187722">
        <w:rPr>
          <w:rFonts w:eastAsia="Calibri"/>
          <w:b w:val="0"/>
          <w:color w:val="auto"/>
          <w:sz w:val="26"/>
          <w:szCs w:val="26"/>
          <w:lang w:eastAsia="en-US"/>
        </w:rPr>
        <w:t xml:space="preserve"> году достиг уровня 42</w:t>
      </w:r>
      <w:r w:rsidRPr="00110858">
        <w:rPr>
          <w:rFonts w:eastAsia="Calibri"/>
          <w:b w:val="0"/>
          <w:color w:val="auto"/>
          <w:sz w:val="26"/>
          <w:szCs w:val="26"/>
          <w:lang w:eastAsia="en-US"/>
        </w:rPr>
        <w:t>% от всех работающих пенсионеров. В сравнении с 2013 годом доля увеличилас</w:t>
      </w:r>
      <w:r w:rsidR="00A55D37">
        <w:rPr>
          <w:rFonts w:eastAsia="Calibri"/>
          <w:b w:val="0"/>
          <w:color w:val="auto"/>
          <w:sz w:val="26"/>
          <w:szCs w:val="26"/>
          <w:lang w:eastAsia="en-US"/>
        </w:rPr>
        <w:t>ь на 4</w:t>
      </w:r>
      <w:r w:rsidR="00187722">
        <w:rPr>
          <w:rFonts w:eastAsia="Calibri"/>
          <w:b w:val="0"/>
          <w:color w:val="auto"/>
          <w:sz w:val="26"/>
          <w:szCs w:val="26"/>
          <w:lang w:eastAsia="en-US"/>
        </w:rPr>
        <w:t>% (в 2013 г. доля – 38</w:t>
      </w:r>
      <w:r w:rsidRPr="00110858">
        <w:rPr>
          <w:rFonts w:eastAsia="Calibri"/>
          <w:b w:val="0"/>
          <w:color w:val="auto"/>
          <w:sz w:val="26"/>
          <w:szCs w:val="26"/>
          <w:lang w:eastAsia="en-US"/>
        </w:rPr>
        <w:t>%).</w:t>
      </w:r>
    </w:p>
    <w:p w:rsidR="00110858" w:rsidRDefault="00110858" w:rsidP="003D4A47">
      <w:pPr>
        <w:suppressAutoHyphens w:val="0"/>
        <w:spacing w:line="276" w:lineRule="auto"/>
        <w:ind w:lef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D94239">
        <w:rPr>
          <w:rFonts w:eastAsia="Calibri"/>
          <w:b w:val="0"/>
          <w:color w:val="auto"/>
          <w:sz w:val="26"/>
          <w:szCs w:val="26"/>
          <w:lang w:eastAsia="en-US"/>
        </w:rPr>
        <w:t>В 2016 году средняя продолжительность страхового стажа работающих пенсионеров составила 7,7 лет, в 2013 году - 6,5 лет. Средняя продолжительность специального стажа работающих пенсионеров с вредными условиями труда составила соответственно - 5,5 и 5,1 года; работающих пенсионеров с тяжелыми условиями труда - 4 и 3,8 года; работающих пенсионеров, осуществляющих педагогическую деятельность – 6,8 и 5,9 лет. Средняя продолжительность специального стажа работающих пенсионеров в районах Крайнего Севера в 2013 году равна 4,8 года и в 2016 году – 5,3 года. Показатели средней продолжительности специального стажа имеют тенденцию роста по всем категориям, у женщин данный показатель выше, даже по категориям работы с вредными и тяжелыми условиями труда.</w:t>
      </w:r>
    </w:p>
    <w:p w:rsidR="00E61C28" w:rsidRDefault="00FB5567" w:rsidP="003D4A47">
      <w:pPr>
        <w:suppressAutoHyphens w:val="0"/>
        <w:spacing w:line="276" w:lineRule="auto"/>
        <w:ind w:lef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 xml:space="preserve">За исследуемый период наблюдается постепенное </w:t>
      </w:r>
      <w:r w:rsidR="00A55D37">
        <w:rPr>
          <w:rFonts w:eastAsia="Calibri"/>
          <w:b w:val="0"/>
          <w:color w:val="auto"/>
          <w:sz w:val="26"/>
          <w:szCs w:val="26"/>
          <w:lang w:eastAsia="en-US"/>
        </w:rPr>
        <w:t>уменьшение</w:t>
      </w: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 xml:space="preserve"> доли мужчин в общей </w:t>
      </w:r>
      <w:proofErr w:type="gramStart"/>
      <w:r w:rsidR="00CB1E93">
        <w:rPr>
          <w:rFonts w:eastAsia="Calibri"/>
          <w:b w:val="0"/>
          <w:color w:val="auto"/>
          <w:sz w:val="26"/>
          <w:szCs w:val="26"/>
          <w:lang w:eastAsia="en-US"/>
        </w:rPr>
        <w:t>численности</w:t>
      </w:r>
      <w:proofErr w:type="gramEnd"/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 xml:space="preserve"> работающих пенсионеров. По половозрастному распределению основную долю работающих пенсионеров составляют женщи</w:t>
      </w:r>
      <w:r w:rsidR="000F20A4">
        <w:rPr>
          <w:rFonts w:eastAsia="Calibri"/>
          <w:b w:val="0"/>
          <w:color w:val="auto"/>
          <w:sz w:val="26"/>
          <w:szCs w:val="26"/>
          <w:lang w:eastAsia="en-US"/>
        </w:rPr>
        <w:t>ны, на 100 мужчин приходится 208 женщин в 2017</w:t>
      </w: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 xml:space="preserve"> году.</w:t>
      </w:r>
      <w:r w:rsidR="00A55D37">
        <w:rPr>
          <w:rFonts w:eastAsia="Calibri"/>
          <w:b w:val="0"/>
          <w:color w:val="auto"/>
          <w:sz w:val="26"/>
          <w:szCs w:val="26"/>
          <w:lang w:eastAsia="en-US"/>
        </w:rPr>
        <w:t xml:space="preserve"> </w:t>
      </w:r>
      <w:r w:rsidR="002447AD" w:rsidRPr="00CB1E93">
        <w:rPr>
          <w:rFonts w:eastAsia="Calibri"/>
          <w:b w:val="0"/>
          <w:color w:val="auto"/>
          <w:sz w:val="26"/>
          <w:szCs w:val="26"/>
          <w:lang w:eastAsia="en-US"/>
        </w:rPr>
        <w:t>На основе гендерного анализа выявлено, что удельный вес женщин в численности работающих получателей страховой пенсии по старости – составляет 70%, мужчин 30%, при этом экон</w:t>
      </w:r>
      <w:r w:rsidR="00CB1E93" w:rsidRPr="00CB1E93">
        <w:rPr>
          <w:rFonts w:eastAsia="Calibri"/>
          <w:b w:val="0"/>
          <w:color w:val="auto"/>
          <w:sz w:val="26"/>
          <w:szCs w:val="26"/>
          <w:lang w:eastAsia="en-US"/>
        </w:rPr>
        <w:t>омически занятыми являются 21,6</w:t>
      </w:r>
      <w:r w:rsidR="002447AD" w:rsidRPr="00CB1E93">
        <w:rPr>
          <w:rFonts w:eastAsia="Calibri"/>
          <w:b w:val="0"/>
          <w:color w:val="auto"/>
          <w:sz w:val="26"/>
          <w:szCs w:val="26"/>
          <w:lang w:eastAsia="en-US"/>
        </w:rPr>
        <w:t>%</w:t>
      </w:r>
      <w:r w:rsidR="00CB1E93" w:rsidRPr="00CB1E93">
        <w:rPr>
          <w:rFonts w:eastAsia="Calibri"/>
          <w:b w:val="0"/>
          <w:color w:val="auto"/>
          <w:sz w:val="26"/>
          <w:szCs w:val="26"/>
          <w:lang w:eastAsia="en-US"/>
        </w:rPr>
        <w:t xml:space="preserve"> всех пенсионеров-женщин и 20,7</w:t>
      </w:r>
      <w:r w:rsidR="002447AD" w:rsidRPr="00CB1E93">
        <w:rPr>
          <w:rFonts w:eastAsia="Calibri"/>
          <w:b w:val="0"/>
          <w:color w:val="auto"/>
          <w:sz w:val="26"/>
          <w:szCs w:val="26"/>
          <w:lang w:eastAsia="en-US"/>
        </w:rPr>
        <w:t>% - мужчин.</w:t>
      </w:r>
    </w:p>
    <w:p w:rsidR="00FB5567" w:rsidRPr="00FB5567" w:rsidRDefault="00FB5567" w:rsidP="00E61C28">
      <w:pPr>
        <w:suppressAutoHyphens w:val="0"/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>Анализ структуры работающих пенсионеров по данным статистическ</w:t>
      </w:r>
      <w:r w:rsidR="000F20A4">
        <w:rPr>
          <w:rFonts w:eastAsia="Calibri"/>
          <w:b w:val="0"/>
          <w:color w:val="auto"/>
          <w:sz w:val="26"/>
          <w:szCs w:val="26"/>
          <w:lang w:eastAsia="en-US"/>
        </w:rPr>
        <w:t>ой отчетности показал, что 96,7</w:t>
      </w: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>% всей численности составляют получатели страховой пенси</w:t>
      </w:r>
      <w:r w:rsidR="000F20A4">
        <w:rPr>
          <w:rFonts w:eastAsia="Calibri"/>
          <w:b w:val="0"/>
          <w:color w:val="auto"/>
          <w:sz w:val="26"/>
          <w:szCs w:val="26"/>
          <w:lang w:eastAsia="en-US"/>
        </w:rPr>
        <w:t xml:space="preserve">и, в том числе по </w:t>
      </w:r>
      <w:r w:rsidR="000F20A4">
        <w:rPr>
          <w:rFonts w:eastAsia="Calibri"/>
          <w:b w:val="0"/>
          <w:color w:val="auto"/>
          <w:sz w:val="26"/>
          <w:szCs w:val="26"/>
          <w:lang w:eastAsia="en-US"/>
        </w:rPr>
        <w:lastRenderedPageBreak/>
        <w:t>старости 89,8%, по инвалидности 6,6% и 0,3</w:t>
      </w: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>% по СПК. Пенсии по Государственному пенсион</w:t>
      </w:r>
      <w:r w:rsidR="000F20A4">
        <w:rPr>
          <w:rFonts w:eastAsia="Calibri"/>
          <w:b w:val="0"/>
          <w:color w:val="auto"/>
          <w:sz w:val="26"/>
          <w:szCs w:val="26"/>
          <w:lang w:eastAsia="en-US"/>
        </w:rPr>
        <w:t>ному обеспечению составляют 3,3</w:t>
      </w: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>%, из них социальные</w:t>
      </w:r>
      <w:r w:rsidR="000F20A4">
        <w:rPr>
          <w:rFonts w:eastAsia="Calibri"/>
          <w:b w:val="0"/>
          <w:color w:val="auto"/>
          <w:sz w:val="26"/>
          <w:szCs w:val="26"/>
          <w:lang w:eastAsia="en-US"/>
        </w:rPr>
        <w:t xml:space="preserve"> пенсии- 3,07</w:t>
      </w: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>%.</w:t>
      </w:r>
    </w:p>
    <w:p w:rsidR="00FB5567" w:rsidRPr="00FB5567" w:rsidRDefault="00FB5567" w:rsidP="00E61C28">
      <w:pPr>
        <w:suppressAutoHyphens w:val="0"/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>Основная масса численности получателей страховых пенсий приходится на получателей пенсии по ста</w:t>
      </w:r>
      <w:r w:rsidR="000F20A4">
        <w:rPr>
          <w:rFonts w:eastAsia="Calibri"/>
          <w:b w:val="0"/>
          <w:color w:val="auto"/>
          <w:sz w:val="26"/>
          <w:szCs w:val="26"/>
          <w:lang w:eastAsia="en-US"/>
        </w:rPr>
        <w:t>рости на общих основаниях (43,4</w:t>
      </w: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>% от всей численности работающих). Доля получателей</w:t>
      </w:r>
      <w:r w:rsidR="000F20A4">
        <w:rPr>
          <w:rFonts w:eastAsia="Calibri"/>
          <w:b w:val="0"/>
          <w:color w:val="auto"/>
          <w:sz w:val="26"/>
          <w:szCs w:val="26"/>
          <w:lang w:eastAsia="en-US"/>
        </w:rPr>
        <w:t xml:space="preserve"> досрочных пенсий составила 46,4</w:t>
      </w: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>%, из них пенсии за работу в РКС и МКС – 12,</w:t>
      </w:r>
      <w:r w:rsidR="000F20A4">
        <w:rPr>
          <w:rFonts w:eastAsia="Calibri"/>
          <w:b w:val="0"/>
          <w:color w:val="auto"/>
          <w:sz w:val="26"/>
          <w:szCs w:val="26"/>
          <w:lang w:eastAsia="en-US"/>
        </w:rPr>
        <w:t>4</w:t>
      </w: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>%, за осуществление пед</w:t>
      </w:r>
      <w:r w:rsidR="000F20A4">
        <w:rPr>
          <w:rFonts w:eastAsia="Calibri"/>
          <w:b w:val="0"/>
          <w:color w:val="auto"/>
          <w:sz w:val="26"/>
          <w:szCs w:val="26"/>
          <w:lang w:eastAsia="en-US"/>
        </w:rPr>
        <w:t>агогической деятельности  - 9,8</w:t>
      </w: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 xml:space="preserve">%, за работу по списку 2 – </w:t>
      </w:r>
      <w:r w:rsidR="000F20A4">
        <w:rPr>
          <w:rFonts w:eastAsia="Calibri"/>
          <w:b w:val="0"/>
          <w:color w:val="auto"/>
          <w:sz w:val="26"/>
          <w:szCs w:val="26"/>
          <w:lang w:eastAsia="en-US"/>
        </w:rPr>
        <w:t>6,9</w:t>
      </w: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 xml:space="preserve">% от численности работающих пенсионеров. </w:t>
      </w:r>
    </w:p>
    <w:p w:rsidR="00FB5567" w:rsidRDefault="00FB5567" w:rsidP="00E61C28">
      <w:pPr>
        <w:suppressAutoHyphens w:val="0"/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>Данные годовой с</w:t>
      </w:r>
      <w:r w:rsidR="000F20A4">
        <w:rPr>
          <w:rFonts w:eastAsia="Calibri"/>
          <w:b w:val="0"/>
          <w:color w:val="auto"/>
          <w:sz w:val="26"/>
          <w:szCs w:val="26"/>
          <w:lang w:eastAsia="en-US"/>
        </w:rPr>
        <w:t>татистической отчетности за 2017</w:t>
      </w: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 xml:space="preserve"> год по новым назначениям свидетельствуют о том, что доля всех работающих пенсионеров составила </w:t>
      </w:r>
      <w:r w:rsidR="002447AD">
        <w:rPr>
          <w:rFonts w:eastAsia="Calibri"/>
          <w:b w:val="0"/>
          <w:color w:val="auto"/>
          <w:sz w:val="26"/>
          <w:szCs w:val="26"/>
          <w:lang w:eastAsia="en-US"/>
        </w:rPr>
        <w:t>39,5</w:t>
      </w: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>% в численности получателей</w:t>
      </w:r>
      <w:r w:rsidR="002447AD">
        <w:rPr>
          <w:rFonts w:eastAsia="Calibri"/>
          <w:b w:val="0"/>
          <w:color w:val="auto"/>
          <w:sz w:val="26"/>
          <w:szCs w:val="26"/>
          <w:lang w:eastAsia="en-US"/>
        </w:rPr>
        <w:t xml:space="preserve"> страховой пенсии</w:t>
      </w: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>, выплата которым назначена в отчетном году. Доля работающих получателей страховой пенсии</w:t>
      </w:r>
      <w:r w:rsidR="002447AD">
        <w:rPr>
          <w:rFonts w:eastAsia="Calibri"/>
          <w:b w:val="0"/>
          <w:color w:val="auto"/>
          <w:sz w:val="26"/>
          <w:szCs w:val="26"/>
          <w:lang w:eastAsia="en-US"/>
        </w:rPr>
        <w:t xml:space="preserve"> по старости, назначенных в 2017</w:t>
      </w: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 xml:space="preserve"> году досрочно, составила </w:t>
      </w:r>
      <w:r w:rsidR="002447AD">
        <w:rPr>
          <w:rFonts w:eastAsia="Calibri"/>
          <w:b w:val="0"/>
          <w:color w:val="auto"/>
          <w:sz w:val="26"/>
          <w:szCs w:val="26"/>
          <w:lang w:eastAsia="en-US"/>
        </w:rPr>
        <w:t>60,7</w:t>
      </w: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>%. Больше половины всей численности застрахованных лиц, занятых на отдельных видах работ, дающих право досрочного выхода на пенсию в соответствии со статьями  30 и 32 Закона № 400-ФЗ</w:t>
      </w:r>
      <w:r w:rsidR="002447AD">
        <w:rPr>
          <w:rFonts w:eastAsia="Calibri"/>
          <w:b w:val="0"/>
          <w:color w:val="auto"/>
          <w:sz w:val="26"/>
          <w:szCs w:val="26"/>
          <w:lang w:eastAsia="en-US"/>
        </w:rPr>
        <w:t>,</w:t>
      </w:r>
      <w:r w:rsidRPr="00FB5567">
        <w:rPr>
          <w:rFonts w:eastAsia="Calibri"/>
          <w:b w:val="0"/>
          <w:color w:val="auto"/>
          <w:sz w:val="26"/>
          <w:szCs w:val="26"/>
          <w:lang w:eastAsia="en-US"/>
        </w:rPr>
        <w:t xml:space="preserve"> продолжают осуществлять трудовую деятельность</w:t>
      </w:r>
      <w:r w:rsidR="002447AD">
        <w:rPr>
          <w:rFonts w:eastAsia="Calibri"/>
          <w:b w:val="0"/>
          <w:color w:val="auto"/>
          <w:sz w:val="26"/>
          <w:szCs w:val="26"/>
          <w:lang w:eastAsia="en-US"/>
        </w:rPr>
        <w:t xml:space="preserve">. </w:t>
      </w:r>
    </w:p>
    <w:p w:rsidR="00FB5567" w:rsidRPr="00FB5567" w:rsidRDefault="00FB5567" w:rsidP="00E61C28">
      <w:pPr>
        <w:suppressAutoHyphens w:val="0"/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>
        <w:rPr>
          <w:rFonts w:eastAsia="Calibri"/>
          <w:b w:val="0"/>
          <w:noProof/>
          <w:color w:val="auto"/>
          <w:sz w:val="26"/>
          <w:szCs w:val="26"/>
          <w:lang w:eastAsia="ru-RU"/>
        </w:rPr>
        <w:drawing>
          <wp:inline distT="0" distB="0" distL="0" distR="0" wp14:anchorId="7DE16FB2" wp14:editId="4C86EA49">
            <wp:extent cx="6486525" cy="2883535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567" w:rsidRPr="00AC14BB" w:rsidRDefault="00AC14BB" w:rsidP="00E61C28">
      <w:pPr>
        <w:suppressAutoHyphens w:val="0"/>
        <w:spacing w:line="276" w:lineRule="auto"/>
        <w:ind w:right="142" w:firstLine="709"/>
        <w:jc w:val="both"/>
        <w:rPr>
          <w:rFonts w:eastAsia="Calibri"/>
          <w:b w:val="0"/>
          <w:i/>
          <w:color w:val="auto"/>
          <w:sz w:val="26"/>
          <w:szCs w:val="26"/>
          <w:lang w:eastAsia="en-US"/>
        </w:rPr>
      </w:pPr>
      <w:r>
        <w:rPr>
          <w:rFonts w:eastAsia="Calibri"/>
          <w:b w:val="0"/>
          <w:i/>
          <w:color w:val="auto"/>
          <w:sz w:val="26"/>
          <w:szCs w:val="26"/>
          <w:lang w:eastAsia="en-US"/>
        </w:rPr>
        <w:t>Рисунок 1</w:t>
      </w:r>
      <w:r w:rsidR="00FB5567" w:rsidRPr="00AC14BB">
        <w:rPr>
          <w:rFonts w:eastAsia="Calibri"/>
          <w:b w:val="0"/>
          <w:i/>
          <w:color w:val="auto"/>
          <w:sz w:val="26"/>
          <w:szCs w:val="26"/>
          <w:lang w:eastAsia="en-US"/>
        </w:rPr>
        <w:t>. Численность застрахованных лиц, за которых уплачиваются страховые взносы, по полу за 2002-2016 гг.</w:t>
      </w:r>
    </w:p>
    <w:p w:rsidR="00AC14BB" w:rsidRDefault="00AC14BB" w:rsidP="00E61C28">
      <w:pPr>
        <w:suppressAutoHyphens w:val="0"/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AC14BB">
        <w:rPr>
          <w:rFonts w:eastAsia="Calibri"/>
          <w:b w:val="0"/>
          <w:color w:val="auto"/>
          <w:sz w:val="26"/>
          <w:szCs w:val="26"/>
          <w:lang w:eastAsia="en-US"/>
        </w:rPr>
        <w:t>Анализ данных СПУ по категориям застрахованных лиц также показал  снижение уровня занятости, и увеличение доли застрахованных лиц - пенсионеров, работающих в условиях неполной занятости, временного трудоустройства.</w:t>
      </w:r>
    </w:p>
    <w:p w:rsidR="00AC14BB" w:rsidRPr="00FB5567" w:rsidRDefault="00AC14BB" w:rsidP="00E61C28">
      <w:pPr>
        <w:suppressAutoHyphens w:val="0"/>
        <w:spacing w:line="276" w:lineRule="auto"/>
        <w:ind w:right="142" w:firstLine="709"/>
        <w:jc w:val="both"/>
        <w:rPr>
          <w:rFonts w:eastAsia="Calibri"/>
          <w:b w:val="0"/>
          <w:color w:val="auto"/>
          <w:sz w:val="26"/>
          <w:szCs w:val="26"/>
          <w:lang w:eastAsia="en-US"/>
        </w:rPr>
      </w:pPr>
      <w:r w:rsidRPr="00AC14BB">
        <w:rPr>
          <w:rFonts w:eastAsia="Calibri"/>
          <w:b w:val="0"/>
          <w:color w:val="auto"/>
          <w:sz w:val="26"/>
          <w:szCs w:val="26"/>
          <w:lang w:eastAsia="en-US"/>
        </w:rPr>
        <w:t>Удельный вес наемных работников, являющихся пенсионерами</w:t>
      </w:r>
      <w:r w:rsidR="00E61C28">
        <w:rPr>
          <w:rFonts w:eastAsia="Calibri"/>
          <w:b w:val="0"/>
          <w:color w:val="auto"/>
          <w:sz w:val="26"/>
          <w:szCs w:val="26"/>
          <w:lang w:eastAsia="en-US"/>
        </w:rPr>
        <w:t xml:space="preserve"> </w:t>
      </w:r>
      <w:r w:rsidRPr="00AC14BB">
        <w:rPr>
          <w:rFonts w:eastAsia="Calibri"/>
          <w:b w:val="0"/>
          <w:color w:val="auto"/>
          <w:sz w:val="26"/>
          <w:szCs w:val="26"/>
          <w:lang w:eastAsia="en-US"/>
        </w:rPr>
        <w:t>и работающих в течение полного отчетного года</w:t>
      </w:r>
      <w:r w:rsidR="00E61C28">
        <w:rPr>
          <w:rFonts w:eastAsia="Calibri"/>
          <w:b w:val="0"/>
          <w:color w:val="auto"/>
          <w:sz w:val="26"/>
          <w:szCs w:val="26"/>
          <w:lang w:eastAsia="en-US"/>
        </w:rPr>
        <w:t>,</w:t>
      </w:r>
      <w:r w:rsidRPr="00AC14BB">
        <w:rPr>
          <w:rFonts w:eastAsia="Calibri"/>
          <w:b w:val="0"/>
          <w:color w:val="auto"/>
          <w:sz w:val="26"/>
          <w:szCs w:val="26"/>
          <w:lang w:eastAsia="en-US"/>
        </w:rPr>
        <w:t xml:space="preserve"> составил 45,4%  в 2016 году. Таким образом, более половины наемных работников, в том числе пенсионеров, не имеют стабильного места работы и соответственно заработка.</w:t>
      </w:r>
    </w:p>
    <w:p w:rsidR="0003346F" w:rsidRDefault="0003346F" w:rsidP="00A54633">
      <w:pPr>
        <w:spacing w:before="240" w:after="60"/>
        <w:jc w:val="center"/>
        <w:rPr>
          <w:sz w:val="26"/>
          <w:szCs w:val="26"/>
        </w:rPr>
      </w:pPr>
    </w:p>
    <w:p w:rsidR="002447AD" w:rsidRDefault="002447AD" w:rsidP="00A54633">
      <w:pPr>
        <w:spacing w:before="240" w:after="60"/>
        <w:jc w:val="center"/>
        <w:rPr>
          <w:sz w:val="26"/>
          <w:szCs w:val="26"/>
        </w:rPr>
      </w:pPr>
    </w:p>
    <w:p w:rsidR="002447AD" w:rsidRPr="006709F4" w:rsidRDefault="002447AD" w:rsidP="00A54633">
      <w:pPr>
        <w:spacing w:before="240" w:after="60"/>
        <w:jc w:val="center"/>
        <w:rPr>
          <w:sz w:val="26"/>
          <w:szCs w:val="26"/>
        </w:rPr>
      </w:pPr>
    </w:p>
    <w:p w:rsidR="00A54633" w:rsidRDefault="00AC14BB" w:rsidP="003A25D6">
      <w:r>
        <w:t xml:space="preserve"> 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000000"/>
          <w:sz w:val="20"/>
          <w:szCs w:val="20"/>
          <w:lang w:eastAsia="ar-SA"/>
        </w:rPr>
        <w:id w:val="-1414083888"/>
        <w:docPartObj>
          <w:docPartGallery w:val="Table of Contents"/>
          <w:docPartUnique/>
        </w:docPartObj>
      </w:sdtPr>
      <w:sdtEndPr/>
      <w:sdtContent>
        <w:p w:rsidR="002C41C9" w:rsidRPr="00F270C0" w:rsidRDefault="002C41C9" w:rsidP="000749FA">
          <w:pPr>
            <w:pStyle w:val="aff3"/>
            <w:tabs>
              <w:tab w:val="left" w:pos="10915"/>
            </w:tabs>
            <w:ind w:left="142" w:right="142"/>
            <w:jc w:val="center"/>
            <w:rPr>
              <w:rFonts w:ascii="Times New Roman" w:hAnsi="Times New Roman" w:cs="Times New Roman"/>
              <w:color w:val="auto"/>
            </w:rPr>
          </w:pPr>
          <w:r w:rsidRPr="00F270C0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F270C0" w:rsidRPr="00F270C0" w:rsidRDefault="002C41C9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r w:rsidRPr="00F270C0">
            <w:rPr>
              <w:b w:val="0"/>
            </w:rPr>
            <w:fldChar w:fldCharType="begin"/>
          </w:r>
          <w:r w:rsidRPr="00F270C0">
            <w:rPr>
              <w:b w:val="0"/>
            </w:rPr>
            <w:instrText xml:space="preserve"> TOC \o "1-3" \h \z \u </w:instrText>
          </w:r>
          <w:r w:rsidRPr="00F270C0">
            <w:rPr>
              <w:b w:val="0"/>
            </w:rPr>
            <w:fldChar w:fldCharType="separate"/>
          </w:r>
          <w:hyperlink w:anchor="_Toc518921255" w:history="1">
            <w:r w:rsidR="00F270C0" w:rsidRPr="00F270C0">
              <w:rPr>
                <w:rStyle w:val="a9"/>
                <w:b w:val="0"/>
                <w:noProof/>
              </w:rPr>
              <w:t>ПРЕДИСЛОВИЕ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_Toc518921255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56" w:history="1">
            <w:r w:rsidR="00F270C0" w:rsidRPr="00F270C0">
              <w:rPr>
                <w:rStyle w:val="a9"/>
                <w:b w:val="0"/>
                <w:noProof/>
              </w:rPr>
              <w:t>РАЗДЕЛ 1. ПЕНСИОННАЯ СТАТИСТИКА И НЕКОТОРЫЕ ДЕМОГРАФИЧЕСКИЕ ХАРАКТЕРИСТИКИ НАСЕЛЕНИЯ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_Toc518921256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7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57" w:history="1">
            <w:r w:rsidR="00F270C0" w:rsidRPr="00F270C0">
              <w:rPr>
                <w:rStyle w:val="a9"/>
                <w:b w:val="0"/>
                <w:noProof/>
              </w:rPr>
              <w:t>Динамика основных показателей пенсионного обеспечения за 2011–2017 гг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_Toc518921257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7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58" w:history="1">
            <w:r w:rsidR="00F270C0" w:rsidRPr="00F270C0">
              <w:rPr>
                <w:rStyle w:val="a9"/>
                <w:b w:val="0"/>
                <w:noProof/>
              </w:rPr>
              <w:t>Динамика численности пенсионеров по Республике Бурятия по кварталам 2017 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_Toc518921258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7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59" w:history="1">
            <w:r w:rsidR="00F270C0" w:rsidRPr="00F270C0">
              <w:rPr>
                <w:rStyle w:val="a9"/>
                <w:b w:val="0"/>
                <w:noProof/>
              </w:rPr>
              <w:t>Числ</w:t>
            </w:r>
            <w:r w:rsidR="00770365">
              <w:rPr>
                <w:rStyle w:val="a9"/>
                <w:b w:val="0"/>
                <w:noProof/>
              </w:rPr>
              <w:t xml:space="preserve">енность пенсионеров </w:t>
            </w:r>
            <w:r w:rsidR="00F270C0" w:rsidRPr="00F270C0">
              <w:rPr>
                <w:rStyle w:val="a9"/>
                <w:b w:val="0"/>
                <w:noProof/>
              </w:rPr>
              <w:t>по Российской Федерации и Сибирскому федеральному округу в 2012-2017 гг..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_Toc518921259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8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60" w:history="1">
            <w:r w:rsidR="00F270C0" w:rsidRPr="00F270C0">
              <w:rPr>
                <w:rStyle w:val="a9"/>
                <w:b w:val="0"/>
                <w:noProof/>
              </w:rPr>
              <w:t>Структура получателей пенсии по Республике Бурятия по состоянию на 1 января 2018 г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_Toc518921260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8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61" w:history="1">
            <w:r w:rsidR="00F270C0" w:rsidRPr="00F270C0">
              <w:rPr>
                <w:rStyle w:val="a9"/>
                <w:b w:val="0"/>
                <w:noProof/>
              </w:rPr>
              <w:t>Численность пенсионеров по видам пенсии в 2012-2017 гг.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_Toc518921261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9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62" w:history="1">
            <w:r w:rsidR="00F270C0" w:rsidRPr="00F270C0">
              <w:rPr>
                <w:rStyle w:val="a9"/>
                <w:b w:val="0"/>
                <w:noProof/>
              </w:rPr>
              <w:t xml:space="preserve">Численность пенсионеров по видам пенсии в районах по состоянию на 31.12.2017 г. 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_Toc518921262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10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63" w:history="1">
            <w:r w:rsidR="00F270C0" w:rsidRPr="00F270C0">
              <w:rPr>
                <w:rStyle w:val="a9"/>
                <w:b w:val="0"/>
                <w:noProof/>
              </w:rPr>
              <w:t>Движение численности пенсионеров в  2011-2017 гг.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_Toc518921263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10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64" w:history="1">
            <w:r w:rsidR="00F270C0" w:rsidRPr="00F270C0">
              <w:rPr>
                <w:rStyle w:val="a9"/>
                <w:b w:val="0"/>
                <w:noProof/>
              </w:rPr>
              <w:t>Естественное движение численности</w:t>
            </w:r>
            <w:r w:rsidR="00770365">
              <w:rPr>
                <w:rStyle w:val="a9"/>
                <w:b w:val="0"/>
                <w:noProof/>
              </w:rPr>
              <w:t xml:space="preserve"> пенсионеров в  2014-2017 гг. 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_Toc518921264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11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65" w:history="1">
            <w:r w:rsidR="00F270C0" w:rsidRPr="00F270C0">
              <w:rPr>
                <w:rStyle w:val="a9"/>
                <w:b w:val="0"/>
                <w:noProof/>
              </w:rPr>
              <w:t>Миграционное движение численности пенсионеров в 2014-2017 гг.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_Toc518921265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11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66" w:history="1">
            <w:r w:rsidR="00F270C0" w:rsidRPr="00F270C0">
              <w:rPr>
                <w:rStyle w:val="a9"/>
                <w:b w:val="0"/>
                <w:noProof/>
              </w:rPr>
              <w:t>Динамика численности пенсионеров по районам Республики Бурятия в 2011-2017 гг.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_Toc518921266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12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67" w:history="1">
            <w:r w:rsidR="00F270C0" w:rsidRPr="00F270C0">
              <w:rPr>
                <w:rStyle w:val="a9"/>
                <w:b w:val="0"/>
                <w:noProof/>
              </w:rPr>
              <w:t>Возрастно-половое распределение численности получателей пенсии на 31 декабря 2017 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_Toc518921267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13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68" w:history="1">
            <w:r w:rsidR="00F270C0" w:rsidRPr="00F270C0">
              <w:rPr>
                <w:rStyle w:val="a9"/>
                <w:b w:val="0"/>
                <w:noProof/>
              </w:rPr>
              <w:t>Одногодичное распределение численности пенсионеров, получающих страховую пенсию, в разрезе пола на 31.12.2017г.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_Toc518921268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14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69" w:history="1">
            <w:r w:rsidR="00F270C0" w:rsidRPr="00F270C0">
              <w:rPr>
                <w:rStyle w:val="a9"/>
                <w:b w:val="0"/>
                <w:noProof/>
                <w:lang w:eastAsia="ru-RU"/>
              </w:rPr>
              <w:t>Одногодичное распределение численности пенсионеров, получающих страховую пенсию, в разрезе пола на 31.12.2017г.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_Toc518921269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15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70" w:history="1">
            <w:r w:rsidR="00F270C0" w:rsidRPr="00F270C0">
              <w:rPr>
                <w:rStyle w:val="a9"/>
                <w:b w:val="0"/>
                <w:noProof/>
              </w:rPr>
              <w:t>Численность получателей ежемесячных денежных выплат и средний размер ЕДВ в 2015-2017 гг.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_Toc518921270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16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71" w:history="1">
            <w:r w:rsidR="00F270C0" w:rsidRPr="00F270C0">
              <w:rPr>
                <w:rStyle w:val="a9"/>
                <w:b w:val="0"/>
                <w:noProof/>
              </w:rPr>
              <w:t>Численность получателей федеральной социальной доплаты к пенсии и средний размер ФСД в 2010-2017 гг.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_Toc518921271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16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72" w:history="1">
            <w:r w:rsidR="00F270C0" w:rsidRPr="00F270C0">
              <w:rPr>
                <w:rStyle w:val="a9"/>
                <w:b w:val="0"/>
                <w:noProof/>
              </w:rPr>
              <w:t>Средний размер пенсии по Российской Федерации и Сибирскому федеральному округу по видам пенсии  на 1 января 2018г.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_Toc518921272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17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425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73" w:history="1">
            <w:r w:rsidR="00F270C0" w:rsidRPr="00F270C0">
              <w:rPr>
                <w:rStyle w:val="a9"/>
                <w:b w:val="0"/>
                <w:noProof/>
              </w:rPr>
              <w:t>Средний размер пенсии по Российской Федерации и Сибирскому федеральному округу в 2012-2017 гг..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_Toc518921273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17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74" w:history="1">
            <w:r w:rsidR="00F270C0" w:rsidRPr="00F270C0">
              <w:rPr>
                <w:rStyle w:val="a9"/>
                <w:b w:val="0"/>
                <w:noProof/>
              </w:rPr>
              <w:t>Распределение среднего размера пенсий по Российской Федерации и Сибирскому федеральному округу в 2017 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_Toc518921274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18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75" w:history="1">
            <w:r w:rsidR="00F270C0" w:rsidRPr="00F270C0">
              <w:rPr>
                <w:rStyle w:val="a9"/>
                <w:b w:val="0"/>
                <w:noProof/>
              </w:rPr>
              <w:t>Распределение численности пенсионеров по размерам назначенных им пенсий в 2017г.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_Toc518921275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18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76" w:history="1">
            <w:r w:rsidR="00F270C0" w:rsidRPr="00F270C0">
              <w:rPr>
                <w:rStyle w:val="a9"/>
                <w:b w:val="0"/>
                <w:noProof/>
              </w:rPr>
              <w:t>Средний размер пенсии по районам Республики</w:t>
            </w:r>
            <w:r w:rsidR="00770365">
              <w:rPr>
                <w:rStyle w:val="a9"/>
                <w:b w:val="0"/>
                <w:noProof/>
              </w:rPr>
              <w:t xml:space="preserve"> Бурятия в 2011-2017 гг.. 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_Toc518921276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19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77" w:history="1">
            <w:r w:rsidR="00F270C0" w:rsidRPr="00F270C0">
              <w:rPr>
                <w:rStyle w:val="a9"/>
                <w:b w:val="0"/>
                <w:noProof/>
              </w:rPr>
              <w:t xml:space="preserve">Средний размер пенсии в районах по состоянию на 31 декабря </w:t>
            </w:r>
            <w:r w:rsidR="00770365">
              <w:rPr>
                <w:rStyle w:val="a9"/>
                <w:b w:val="0"/>
                <w:noProof/>
              </w:rPr>
              <w:t xml:space="preserve">2017 г. 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_Toc518921277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20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278" w:history="1">
            <w:r w:rsidR="00F270C0" w:rsidRPr="00F270C0">
              <w:rPr>
                <w:rStyle w:val="a9"/>
                <w:b w:val="0"/>
                <w:noProof/>
              </w:rPr>
              <w:t>Динамика и структура средних размеров пенсий в Российской Федерации и</w:t>
            </w:r>
            <w:r w:rsidR="00770365">
              <w:rPr>
                <w:rStyle w:val="a9"/>
                <w:b w:val="0"/>
                <w:noProof/>
                <w:lang w:val="en-US"/>
              </w:rPr>
              <w:t xml:space="preserve"> </w:t>
            </w:r>
            <w:r w:rsidR="00F270C0" w:rsidRPr="00F270C0">
              <w:rPr>
                <w:rStyle w:val="a9"/>
                <w:b w:val="0"/>
                <w:noProof/>
              </w:rPr>
              <w:t>в Республике Бурятия в 2011-2017 гг.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_Toc518921278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21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802" w:history="1">
            <w:r w:rsidR="00F270C0" w:rsidRPr="00F270C0">
              <w:rPr>
                <w:rStyle w:val="a9"/>
                <w:b w:val="0"/>
                <w:noProof/>
                <w:kern w:val="1"/>
              </w:rPr>
              <w:t>Численность и средний размер пенсий получателей досрочных пенсий в Республике Бурятия и в районах Крайнего севера и приравненных к ним местности в 2015-2017 гг.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_Toc518921802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22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425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803" w:history="1">
            <w:r w:rsidR="00F270C0" w:rsidRPr="00F270C0">
              <w:rPr>
                <w:rStyle w:val="a9"/>
                <w:b w:val="0"/>
                <w:noProof/>
              </w:rPr>
              <w:t>Возрастно-половая структура пенсионеров, получающих досрочные страховые пенсии по ст. 30  ч.1  п.2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_Toc518921803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22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804" w:history="1">
            <w:r w:rsidR="00F270C0" w:rsidRPr="00F270C0">
              <w:rPr>
                <w:rStyle w:val="a9"/>
                <w:b w:val="0"/>
                <w:noProof/>
              </w:rPr>
              <w:t>Структура среднего размера пенсий в разрезе районов на 31 декабря 2017 г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_Toc518921804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23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76" w:history="1">
            <w:r w:rsidR="00F270C0" w:rsidRPr="00F270C0">
              <w:rPr>
                <w:rStyle w:val="a9"/>
                <w:b w:val="0"/>
                <w:noProof/>
              </w:rPr>
              <w:t>Возрастно-половая структура пенсионеров, получающих досрочные страховые пенсии         по ст. 30  ч.1  п.1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_Toc518921976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23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77" w:history="1">
            <w:r w:rsidR="00F270C0" w:rsidRPr="00F270C0">
              <w:rPr>
                <w:rStyle w:val="a9"/>
                <w:b w:val="0"/>
                <w:noProof/>
              </w:rPr>
              <w:t>Распределение численности пенсионеров, получающих досрочные страховые пенсии по ст. 30 ч.1 п. 20, в разрезе пола и  возраста на 31 декабря 2017 года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_Toc518921977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24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78" w:history="1">
            <w:r w:rsidR="00F270C0" w:rsidRPr="00F270C0">
              <w:rPr>
                <w:rStyle w:val="a9"/>
                <w:b w:val="0"/>
                <w:noProof/>
              </w:rPr>
              <w:t>Средний возраст получателей страховой пенсии по видам пенсий в 2017г.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_Toc518921978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24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79" w:history="1">
            <w:r w:rsidR="00F270C0" w:rsidRPr="00F270C0">
              <w:rPr>
                <w:rStyle w:val="a9"/>
                <w:b w:val="0"/>
                <w:noProof/>
              </w:rPr>
              <w:t>Средний возраст получателей страховой пенсии по старости по отдельным категориям           в 2017 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_Toc518921979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25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80" w:history="1">
            <w:r w:rsidR="00F270C0" w:rsidRPr="00F270C0">
              <w:rPr>
                <w:rStyle w:val="a9"/>
                <w:b w:val="0"/>
                <w:noProof/>
              </w:rPr>
              <w:t>Распределение численности пенсионеров, получающих досрочные страховые пенсии по ст. 32 ч.1 п. 6, 7, в разрезе пола и  возраста на 31 декабря 2017 года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_Toc518921980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25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81" w:history="1">
            <w:r w:rsidR="00F270C0" w:rsidRPr="00F270C0">
              <w:rPr>
                <w:rStyle w:val="a9"/>
                <w:b w:val="0"/>
                <w:noProof/>
              </w:rPr>
              <w:t>РАЗДЕЛ 2. ФИНАНСОВЫЕ ХАРАКТЕРИСТИКИ ПЕНСИОННОЙ СИСТЕМЫ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_Toc518921981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26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82" w:history="1">
            <w:r w:rsidR="00F270C0" w:rsidRPr="00F270C0">
              <w:rPr>
                <w:rStyle w:val="a9"/>
                <w:b w:val="0"/>
                <w:noProof/>
              </w:rPr>
              <w:t>Динамика основных финансовых показателей пенсионной системы и экономики региона за 2011-2017 гг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_Toc518921982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26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83" w:history="1">
            <w:r w:rsidR="00F270C0" w:rsidRPr="00F270C0">
              <w:rPr>
                <w:rStyle w:val="a9"/>
                <w:b w:val="0"/>
                <w:noProof/>
              </w:rPr>
              <w:t>Динамика страховых взносов и расходов на выплату страх</w:t>
            </w:r>
            <w:r w:rsidR="00770365">
              <w:rPr>
                <w:rStyle w:val="a9"/>
                <w:b w:val="0"/>
                <w:noProof/>
              </w:rPr>
              <w:t>овой пенсии в 2011-2017 гг</w:t>
            </w:r>
            <w:r w:rsidR="00770365" w:rsidRPr="00770365">
              <w:rPr>
                <w:rStyle w:val="a9"/>
                <w:b w:val="0"/>
                <w:noProof/>
                <w:szCs w:val="24"/>
              </w:rPr>
              <w:t>…</w:t>
            </w:r>
            <w:r w:rsidR="00770365" w:rsidRPr="00770365">
              <w:rPr>
                <w:rStyle w:val="a9"/>
                <w:b w:val="0"/>
                <w:noProof/>
                <w:szCs w:val="24"/>
                <w:lang w:val="en-US"/>
              </w:rPr>
              <w:t>………………</w:t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_Toc518921983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26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84" w:history="1">
            <w:r w:rsidR="00F270C0" w:rsidRPr="00F270C0">
              <w:rPr>
                <w:rStyle w:val="a9"/>
                <w:b w:val="0"/>
                <w:noProof/>
              </w:rPr>
              <w:t>Обеспеченность расходов на выплату страховой пенсии по старости собственными средствами на обязательное пенсионное страхование за 2011-2017 гг.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_Toc518921984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27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b w:val="0"/>
              <w:noProof/>
            </w:rPr>
          </w:pPr>
          <w:hyperlink w:anchor="_Toc518921985" w:history="1">
            <w:r w:rsidR="00F270C0" w:rsidRPr="00F270C0">
              <w:rPr>
                <w:rStyle w:val="a9"/>
                <w:b w:val="0"/>
                <w:noProof/>
              </w:rPr>
              <w:t>Расходы на выплату пенсионного обеспеч</w:t>
            </w:r>
            <w:r w:rsidR="00770365">
              <w:rPr>
                <w:rStyle w:val="a9"/>
                <w:b w:val="0"/>
                <w:noProof/>
              </w:rPr>
              <w:t>ения в 2014-2017 гг.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_Toc518921985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27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011241" w:rsidRDefault="00011241" w:rsidP="00011241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noProof/>
            </w:rPr>
          </w:pPr>
        </w:p>
        <w:p w:rsidR="00011241" w:rsidRPr="00F270C0" w:rsidRDefault="00D4250A" w:rsidP="00011241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92" w:history="1">
            <w:r w:rsidR="00011241" w:rsidRPr="00F270C0">
              <w:rPr>
                <w:rStyle w:val="a9"/>
                <w:b w:val="0"/>
                <w:noProof/>
              </w:rPr>
              <w:t>Расходы на выплату ежемесячной денежной выплаты  и дополнительного ежемесячного материального обеспечения некоторых категорий граждан за 2011-2017 гг</w:t>
            </w:r>
            <w:r w:rsidR="00011241" w:rsidRPr="00F270C0">
              <w:rPr>
                <w:b w:val="0"/>
                <w:noProof/>
                <w:webHidden/>
              </w:rPr>
              <w:tab/>
            </w:r>
            <w:r w:rsidR="00011241" w:rsidRPr="00F270C0">
              <w:rPr>
                <w:b w:val="0"/>
                <w:noProof/>
                <w:webHidden/>
              </w:rPr>
              <w:fldChar w:fldCharType="begin"/>
            </w:r>
            <w:r w:rsidR="00011241" w:rsidRPr="00F270C0">
              <w:rPr>
                <w:b w:val="0"/>
                <w:noProof/>
                <w:webHidden/>
              </w:rPr>
              <w:instrText xml:space="preserve"> PAGEREF _Toc518921992 \h </w:instrText>
            </w:r>
            <w:r w:rsidR="00011241" w:rsidRPr="00F270C0">
              <w:rPr>
                <w:b w:val="0"/>
                <w:noProof/>
                <w:webHidden/>
              </w:rPr>
            </w:r>
            <w:r w:rsidR="00011241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28</w:t>
            </w:r>
            <w:r w:rsidR="00011241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011241" w:rsidRPr="00F270C0" w:rsidRDefault="00D4250A" w:rsidP="00011241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91" w:history="1">
            <w:r w:rsidR="00011241" w:rsidRPr="00F270C0">
              <w:rPr>
                <w:rStyle w:val="a9"/>
                <w:b w:val="0"/>
                <w:noProof/>
              </w:rPr>
              <w:t>Возрастно-половой состав численности застрахованных лиц, уплачивающих фиксированный размер за 2017 г.</w:t>
            </w:r>
            <w:r w:rsidR="00011241" w:rsidRPr="00F270C0">
              <w:rPr>
                <w:b w:val="0"/>
                <w:noProof/>
                <w:webHidden/>
              </w:rPr>
              <w:tab/>
            </w:r>
            <w:r w:rsidR="00011241" w:rsidRPr="00F270C0">
              <w:rPr>
                <w:b w:val="0"/>
                <w:noProof/>
                <w:webHidden/>
              </w:rPr>
              <w:fldChar w:fldCharType="begin"/>
            </w:r>
            <w:r w:rsidR="00011241" w:rsidRPr="00F270C0">
              <w:rPr>
                <w:b w:val="0"/>
                <w:noProof/>
                <w:webHidden/>
              </w:rPr>
              <w:instrText xml:space="preserve"> PAGEREF _Toc518921991 \h </w:instrText>
            </w:r>
            <w:r w:rsidR="00011241" w:rsidRPr="00F270C0">
              <w:rPr>
                <w:b w:val="0"/>
                <w:noProof/>
                <w:webHidden/>
              </w:rPr>
            </w:r>
            <w:r w:rsidR="00011241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28</w:t>
            </w:r>
            <w:r w:rsidR="00011241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A220F3" w:rsidRPr="00F270C0" w:rsidRDefault="00D4250A" w:rsidP="00A220F3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89" w:history="1">
            <w:r w:rsidR="00A220F3" w:rsidRPr="00F270C0">
              <w:rPr>
                <w:rStyle w:val="a9"/>
                <w:b w:val="0"/>
                <w:noProof/>
              </w:rPr>
              <w:t>Численность застрахованных лиц, включая количество умерших, в 2011-2017 гг.</w:t>
            </w:r>
            <w:r w:rsidR="00A220F3" w:rsidRPr="00F270C0">
              <w:rPr>
                <w:b w:val="0"/>
                <w:noProof/>
                <w:webHidden/>
              </w:rPr>
              <w:tab/>
            </w:r>
            <w:r w:rsidR="00A220F3" w:rsidRPr="00F270C0">
              <w:rPr>
                <w:b w:val="0"/>
                <w:noProof/>
                <w:webHidden/>
              </w:rPr>
              <w:fldChar w:fldCharType="begin"/>
            </w:r>
            <w:r w:rsidR="00A220F3" w:rsidRPr="00F270C0">
              <w:rPr>
                <w:b w:val="0"/>
                <w:noProof/>
                <w:webHidden/>
              </w:rPr>
              <w:instrText xml:space="preserve"> PAGEREF _Toc518921989 \h </w:instrText>
            </w:r>
            <w:r w:rsidR="00A220F3" w:rsidRPr="00F270C0">
              <w:rPr>
                <w:b w:val="0"/>
                <w:noProof/>
                <w:webHidden/>
              </w:rPr>
            </w:r>
            <w:r w:rsidR="00A220F3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29</w:t>
            </w:r>
            <w:r w:rsidR="00A220F3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A220F3" w:rsidRDefault="00D4250A" w:rsidP="00A220F3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b w:val="0"/>
              <w:noProof/>
            </w:rPr>
          </w:pPr>
          <w:hyperlink w:anchor="_Toc518921990" w:history="1">
            <w:r w:rsidR="00A220F3" w:rsidRPr="00F270C0">
              <w:rPr>
                <w:rStyle w:val="a9"/>
                <w:b w:val="0"/>
                <w:noProof/>
              </w:rPr>
              <w:t>Численность застрахованных лиц  в разрезе пола и года рождения на 1 января 2018 г.</w:t>
            </w:r>
            <w:r w:rsidR="00A220F3" w:rsidRPr="00F270C0">
              <w:rPr>
                <w:b w:val="0"/>
                <w:noProof/>
                <w:webHidden/>
              </w:rPr>
              <w:tab/>
            </w:r>
            <w:r w:rsidR="00A220F3" w:rsidRPr="00F270C0">
              <w:rPr>
                <w:b w:val="0"/>
                <w:noProof/>
                <w:webHidden/>
              </w:rPr>
              <w:fldChar w:fldCharType="begin"/>
            </w:r>
            <w:r w:rsidR="00A220F3" w:rsidRPr="00F270C0">
              <w:rPr>
                <w:b w:val="0"/>
                <w:noProof/>
                <w:webHidden/>
              </w:rPr>
              <w:instrText xml:space="preserve"> PAGEREF _Toc518921990 \h </w:instrText>
            </w:r>
            <w:r w:rsidR="00A220F3" w:rsidRPr="00F270C0">
              <w:rPr>
                <w:b w:val="0"/>
                <w:noProof/>
                <w:webHidden/>
              </w:rPr>
            </w:r>
            <w:r w:rsidR="00A220F3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29</w:t>
            </w:r>
            <w:r w:rsidR="00A220F3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A220F3" w:rsidRPr="00F270C0" w:rsidRDefault="00D4250A" w:rsidP="00A220F3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86" w:history="1">
            <w:r w:rsidR="00A220F3" w:rsidRPr="00F270C0">
              <w:rPr>
                <w:rStyle w:val="a9"/>
                <w:b w:val="0"/>
                <w:noProof/>
              </w:rPr>
              <w:t>Динамика численности страхователей по категориям в 2011-2017 гг.</w:t>
            </w:r>
            <w:r w:rsidR="00A220F3" w:rsidRPr="00F270C0">
              <w:rPr>
                <w:b w:val="0"/>
                <w:noProof/>
                <w:webHidden/>
              </w:rPr>
              <w:tab/>
            </w:r>
            <w:r w:rsidR="00A220F3" w:rsidRPr="00F270C0">
              <w:rPr>
                <w:b w:val="0"/>
                <w:noProof/>
                <w:webHidden/>
              </w:rPr>
              <w:fldChar w:fldCharType="begin"/>
            </w:r>
            <w:r w:rsidR="00A220F3" w:rsidRPr="00F270C0">
              <w:rPr>
                <w:b w:val="0"/>
                <w:noProof/>
                <w:webHidden/>
              </w:rPr>
              <w:instrText xml:space="preserve"> PAGEREF _Toc518921986 \h </w:instrText>
            </w:r>
            <w:r w:rsidR="00A220F3" w:rsidRPr="00F270C0">
              <w:rPr>
                <w:b w:val="0"/>
                <w:noProof/>
                <w:webHidden/>
              </w:rPr>
            </w:r>
            <w:r w:rsidR="00A220F3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28</w:t>
            </w:r>
            <w:r w:rsidR="00A220F3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87" w:history="1">
            <w:r w:rsidR="00F270C0" w:rsidRPr="00F270C0">
              <w:rPr>
                <w:rStyle w:val="a9"/>
                <w:b w:val="0"/>
                <w:noProof/>
              </w:rPr>
              <w:t>Структура плательщиков, уплачивающих страховые взносы в фиксированном размере,  на 1 января 2018 г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_Toc518921987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31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88" w:history="1">
            <w:r w:rsidR="00F270C0" w:rsidRPr="00F270C0">
              <w:rPr>
                <w:rStyle w:val="a9"/>
                <w:b w:val="0"/>
                <w:noProof/>
              </w:rPr>
              <w:t>Структура страхователей - работодателей на 1 января 2018 г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_Toc518921988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31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93" w:history="1">
            <w:r w:rsidR="00F270C0" w:rsidRPr="00F270C0">
              <w:rPr>
                <w:rStyle w:val="a9"/>
                <w:b w:val="0"/>
                <w:noProof/>
              </w:rPr>
              <w:t>Финансирование расходов по реализации социальной программы в 2017 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_Toc518921993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32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94" w:history="1">
            <w:r w:rsidR="00F270C0" w:rsidRPr="00F270C0">
              <w:rPr>
                <w:rStyle w:val="a9"/>
                <w:b w:val="0"/>
                <w:noProof/>
              </w:rPr>
              <w:t>Финансирование расходов на оплату компенсации проезда неработающих пенсионеров к месту отдыха на территории РФ и обр</w:t>
            </w:r>
            <w:r w:rsidR="00770365">
              <w:rPr>
                <w:rStyle w:val="a9"/>
                <w:b w:val="0"/>
                <w:noProof/>
              </w:rPr>
              <w:t xml:space="preserve">атно в 2014-2017 гг. 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_Toc518921994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33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95" w:history="1">
            <w:r w:rsidR="00F270C0" w:rsidRPr="00F270C0">
              <w:rPr>
                <w:rStyle w:val="a9"/>
                <w:b w:val="0"/>
                <w:noProof/>
              </w:rPr>
              <w:t>Структура  расходов на оплату компенсации проезда неработающих пенсионеров в разрезе районов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_Toc518921995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34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96" w:history="1">
            <w:r w:rsidR="00F270C0" w:rsidRPr="00F270C0">
              <w:rPr>
                <w:rStyle w:val="a9"/>
                <w:b w:val="0"/>
                <w:noProof/>
              </w:rPr>
              <w:t>Финансирование расходов на оплату компенсации расходов, связанных с переездом из районов Крайнего Севера и приравненных к ним местностей в другую местность на территории Российской Федераци</w:t>
            </w:r>
            <w:r w:rsidR="00770365">
              <w:rPr>
                <w:rStyle w:val="a9"/>
                <w:b w:val="0"/>
                <w:noProof/>
              </w:rPr>
              <w:t xml:space="preserve">и 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_Toc518921996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34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425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97" w:history="1">
            <w:r w:rsidR="00F270C0" w:rsidRPr="00F270C0">
              <w:rPr>
                <w:rStyle w:val="a9"/>
                <w:b w:val="0"/>
                <w:noProof/>
              </w:rPr>
              <w:t>РАЗДЕЛ 3. ОСНОВНЫЕ ХАРАКТЕРИСТИКИ РАБОТЫ ПО НАКОПИТЕЛЬНОЙ СОСТАВЛЯЮЩЕЙ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_Toc518921997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35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98" w:history="1">
            <w:r w:rsidR="00F270C0" w:rsidRPr="00F270C0">
              <w:rPr>
                <w:rStyle w:val="a9"/>
                <w:b w:val="0"/>
                <w:noProof/>
              </w:rPr>
              <w:t>Количество поданных заявлений о вступлении в программу государственного софинансирования пенсионных накоплений и поступление дополнительных страховых взносов (ДСВ) в Республике Бурятия в 2009- 2017 гг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_Toc518921998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35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1999" w:history="1">
            <w:r w:rsidR="00F270C0" w:rsidRPr="00F270C0">
              <w:rPr>
                <w:rStyle w:val="a9"/>
                <w:b w:val="0"/>
                <w:noProof/>
              </w:rPr>
              <w:t>Поло-возрастная структура численности ЗЛ - участников программы государственного софинансирования пенсии по состоянию на 01 января 2018 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_Toc518921999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35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2000" w:history="1">
            <w:r w:rsidR="00F270C0" w:rsidRPr="00F270C0">
              <w:rPr>
                <w:rStyle w:val="a9"/>
                <w:b w:val="0"/>
                <w:noProof/>
              </w:rPr>
              <w:t>Поступления ДСВ нарастающим итогом по видам платежей по состоянию на 01 янв</w:t>
            </w:r>
            <w:r w:rsidR="00770365">
              <w:rPr>
                <w:rStyle w:val="a9"/>
                <w:b w:val="0"/>
                <w:noProof/>
              </w:rPr>
              <w:t>аря 2018 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_Toc518922000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36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2001" w:history="1">
            <w:r w:rsidR="00F270C0" w:rsidRPr="00F270C0">
              <w:rPr>
                <w:rStyle w:val="a9"/>
                <w:b w:val="0"/>
                <w:noProof/>
              </w:rPr>
              <w:t>Количество заявлений от застрахованных лиц по формированию накопительной части страховой пенсии по старости за 2014-2017 гг.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_Toc518922001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36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2002" w:history="1">
            <w:r w:rsidR="00F270C0" w:rsidRPr="00F270C0">
              <w:rPr>
                <w:rStyle w:val="a9"/>
                <w:b w:val="0"/>
                <w:noProof/>
              </w:rPr>
              <w:t>Динамика приема заявлений от застрахованных лиц по формированию накопительной части страховой пенсии по старости в Республике Бурятия за 2012-2017 гг.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_Toc518922002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36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2003" w:history="1">
            <w:r w:rsidR="00F270C0" w:rsidRPr="00F270C0">
              <w:rPr>
                <w:rStyle w:val="a9"/>
                <w:b w:val="0"/>
                <w:noProof/>
              </w:rPr>
              <w:t>Динамика приема решений и выплаты средств пенсионных накоплений правопреемникам умерших застрахованных лиц в  2012- 2017 гг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_Toc518922003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36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2004" w:history="1">
            <w:r w:rsidR="00F270C0" w:rsidRPr="00F270C0">
              <w:rPr>
                <w:rStyle w:val="a9"/>
                <w:b w:val="0"/>
                <w:noProof/>
              </w:rPr>
              <w:t>РАЗДЕЛ 4. СТАТИСТИКА МАТЕРИНСКОГО (СЕМЕЙНОГО) КАПИТАЛА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_Toc518922004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37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2005" w:history="1">
            <w:r w:rsidR="00F270C0" w:rsidRPr="00F270C0">
              <w:rPr>
                <w:rStyle w:val="a9"/>
                <w:b w:val="0"/>
                <w:noProof/>
              </w:rPr>
              <w:t>Количество принятых решений о выдаче государственного сертификата на М(С)К в разрезе районов за  2011-2017 гг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_Toc518922005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37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2006" w:history="1">
            <w:r w:rsidR="00F270C0" w:rsidRPr="00F270C0">
              <w:rPr>
                <w:rStyle w:val="a9"/>
                <w:b w:val="0"/>
                <w:noProof/>
              </w:rPr>
              <w:t>Распределение количества выданных сертификатов на М(С)К в сельских районах и г. Улан-Удэ за 2010-2017 гг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_Toc518922006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37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2007" w:history="1">
            <w:r w:rsidR="00F270C0" w:rsidRPr="00F270C0">
              <w:rPr>
                <w:rStyle w:val="a9"/>
                <w:b w:val="0"/>
                <w:noProof/>
              </w:rPr>
              <w:t>Направления и количество принятых решений по использованию М(С)К в 2007-2017 гг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_Toc518922007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38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2008" w:history="1">
            <w:r w:rsidR="00F270C0" w:rsidRPr="00F270C0">
              <w:rPr>
                <w:rStyle w:val="a9"/>
                <w:b w:val="0"/>
                <w:noProof/>
              </w:rPr>
              <w:t>РАЗДЕЛ 5. СТАТИСТИКА ОБРАЩЕНИЯ ГРАЖДАН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_Toc518922008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39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2009" w:history="1">
            <w:r w:rsidR="00F270C0" w:rsidRPr="00F270C0">
              <w:rPr>
                <w:rStyle w:val="a9"/>
                <w:b w:val="0"/>
                <w:noProof/>
              </w:rPr>
              <w:t>Динамика поступления письменных обращений граждан в 2010-2017 гг.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_Toc518922009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39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2010" w:history="1">
            <w:r w:rsidR="00F270C0" w:rsidRPr="00F270C0">
              <w:rPr>
                <w:rStyle w:val="a9"/>
                <w:b w:val="0"/>
                <w:noProof/>
              </w:rPr>
              <w:t>Гендерная структура авторов письменных обращений в 2014-2017 гг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_Toc518922010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39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425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2011" w:history="1">
            <w:r w:rsidR="00F270C0" w:rsidRPr="00F270C0">
              <w:rPr>
                <w:rStyle w:val="a9"/>
                <w:b w:val="0"/>
                <w:noProof/>
              </w:rPr>
              <w:t>Динамика размещения информационных сообщений в средствах массовой информации в 2010-2017 гг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_Toc518922011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39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2012" w:history="1">
            <w:r w:rsidR="00F270C0" w:rsidRPr="00F270C0">
              <w:rPr>
                <w:rStyle w:val="a9"/>
                <w:b w:val="0"/>
                <w:noProof/>
              </w:rPr>
              <w:t>Распределение обращений граждан по характеру обращения за 2014-2017 гг.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_Toc518922012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40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2013" w:history="1">
            <w:r w:rsidR="00F270C0" w:rsidRPr="00F270C0">
              <w:rPr>
                <w:rStyle w:val="a9"/>
                <w:b w:val="0"/>
                <w:noProof/>
              </w:rPr>
              <w:t>Возрастная структура обратившихся граждан в 2014- 2017 гг.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_Toc518922013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40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F270C0" w:rsidRPr="00F270C0" w:rsidRDefault="00D4250A" w:rsidP="00770365">
          <w:pPr>
            <w:pStyle w:val="17"/>
            <w:tabs>
              <w:tab w:val="clear" w:pos="10762"/>
              <w:tab w:val="right" w:leader="dot" w:pos="10915"/>
            </w:tabs>
            <w:ind w:left="142" w:right="14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518922014" w:history="1">
            <w:r w:rsidR="00F270C0" w:rsidRPr="00F270C0">
              <w:rPr>
                <w:rStyle w:val="a9"/>
                <w:b w:val="0"/>
                <w:noProof/>
              </w:rPr>
              <w:t>РАЗДЕЛ 6. КРАТКОЕ ИССЛЕДОВАНИЕ ЧИСЛЕННОСТИ ЗАСТРАХОВАННЫХ ЛИЦ И РАБОТАЮЩИХ ПЕНСИОНЕРОВ</w:t>
            </w:r>
            <w:r w:rsidR="00F270C0" w:rsidRPr="00F270C0">
              <w:rPr>
                <w:b w:val="0"/>
                <w:noProof/>
                <w:webHidden/>
              </w:rPr>
              <w:tab/>
            </w:r>
            <w:r w:rsidR="00F270C0" w:rsidRPr="00F270C0">
              <w:rPr>
                <w:b w:val="0"/>
                <w:noProof/>
                <w:webHidden/>
              </w:rPr>
              <w:fldChar w:fldCharType="begin"/>
            </w:r>
            <w:r w:rsidR="00F270C0" w:rsidRPr="00F270C0">
              <w:rPr>
                <w:b w:val="0"/>
                <w:noProof/>
                <w:webHidden/>
              </w:rPr>
              <w:instrText xml:space="preserve"> PAGEREF _Toc518922014 \h </w:instrText>
            </w:r>
            <w:r w:rsidR="00F270C0" w:rsidRPr="00F270C0">
              <w:rPr>
                <w:b w:val="0"/>
                <w:noProof/>
                <w:webHidden/>
              </w:rPr>
            </w:r>
            <w:r w:rsidR="00F270C0" w:rsidRPr="00F270C0">
              <w:rPr>
                <w:b w:val="0"/>
                <w:noProof/>
                <w:webHidden/>
              </w:rPr>
              <w:fldChar w:fldCharType="separate"/>
            </w:r>
            <w:r w:rsidR="002D0B82">
              <w:rPr>
                <w:b w:val="0"/>
                <w:noProof/>
                <w:webHidden/>
              </w:rPr>
              <w:t>41</w:t>
            </w:r>
            <w:r w:rsidR="00F270C0" w:rsidRPr="00F270C0">
              <w:rPr>
                <w:b w:val="0"/>
                <w:noProof/>
                <w:webHidden/>
              </w:rPr>
              <w:fldChar w:fldCharType="end"/>
            </w:r>
          </w:hyperlink>
        </w:p>
        <w:p w:rsidR="002C41C9" w:rsidRPr="00F270C0" w:rsidRDefault="002C41C9" w:rsidP="00770365">
          <w:pPr>
            <w:tabs>
              <w:tab w:val="right" w:leader="dot" w:pos="10773"/>
            </w:tabs>
            <w:ind w:left="142" w:right="284"/>
            <w:rPr>
              <w:b w:val="0"/>
            </w:rPr>
          </w:pPr>
          <w:r w:rsidRPr="00F270C0">
            <w:rPr>
              <w:b w:val="0"/>
              <w:bCs/>
            </w:rPr>
            <w:fldChar w:fldCharType="end"/>
          </w:r>
        </w:p>
      </w:sdtContent>
    </w:sdt>
    <w:p w:rsidR="00E86BB2" w:rsidRDefault="00E86BB2" w:rsidP="00E86BB2">
      <w:pPr>
        <w:tabs>
          <w:tab w:val="right" w:leader="dot" w:pos="11057"/>
        </w:tabs>
        <w:ind w:right="141"/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Pr="00E53416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  <w:sectPr w:rsidR="00D25D7C" w:rsidRPr="00E53416" w:rsidSect="002D0B82">
          <w:headerReference w:type="even" r:id="rId41"/>
          <w:footerReference w:type="even" r:id="rId42"/>
          <w:pgSz w:w="11906" w:h="16838"/>
          <w:pgMar w:top="425" w:right="425" w:bottom="425" w:left="425" w:header="57" w:footer="0" w:gutter="0"/>
          <w:pgNumType w:start="3"/>
          <w:cols w:space="708"/>
          <w:vAlign w:val="both"/>
          <w:docGrid w:linePitch="360"/>
        </w:sect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УДК 311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ББК 65.051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  <w:proofErr w:type="gramStart"/>
      <w:r w:rsidRPr="00E86BB2">
        <w:rPr>
          <w:b w:val="0"/>
          <w:sz w:val="26"/>
          <w:szCs w:val="26"/>
        </w:rPr>
        <w:t>Подготовлен</w:t>
      </w:r>
      <w:proofErr w:type="gramEnd"/>
      <w:r w:rsidRPr="00E86BB2">
        <w:rPr>
          <w:b w:val="0"/>
          <w:sz w:val="26"/>
          <w:szCs w:val="26"/>
        </w:rPr>
        <w:t xml:space="preserve"> бюджетным отделом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  <w:r w:rsidRPr="00E86BB2">
        <w:rPr>
          <w:b w:val="0"/>
          <w:sz w:val="26"/>
          <w:szCs w:val="26"/>
        </w:rPr>
        <w:t>ОПФР по Республике Бурятия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 w:firstLine="709"/>
        <w:jc w:val="both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Информационно-статистический справочник дает краткую характеристику о состоянии пенсионной системы в регионе в 201</w:t>
      </w:r>
      <w:r w:rsidR="003A1ED1">
        <w:rPr>
          <w:b w:val="0"/>
          <w:sz w:val="26"/>
          <w:szCs w:val="26"/>
        </w:rPr>
        <w:t>7</w:t>
      </w:r>
      <w:r w:rsidRPr="00E86BB2">
        <w:rPr>
          <w:b w:val="0"/>
          <w:sz w:val="26"/>
          <w:szCs w:val="26"/>
        </w:rPr>
        <w:t xml:space="preserve"> г. </w:t>
      </w:r>
      <w:r w:rsidR="009A5D52">
        <w:rPr>
          <w:b w:val="0"/>
          <w:sz w:val="26"/>
          <w:szCs w:val="26"/>
        </w:rPr>
        <w:t>по</w:t>
      </w:r>
      <w:r w:rsidRPr="00E86BB2">
        <w:rPr>
          <w:b w:val="0"/>
          <w:sz w:val="26"/>
          <w:szCs w:val="26"/>
        </w:rPr>
        <w:t xml:space="preserve"> сравнени</w:t>
      </w:r>
      <w:r w:rsidR="009A5D52">
        <w:rPr>
          <w:b w:val="0"/>
          <w:sz w:val="26"/>
          <w:szCs w:val="26"/>
        </w:rPr>
        <w:t>ю</w:t>
      </w:r>
      <w:r w:rsidRPr="00E86BB2">
        <w:rPr>
          <w:b w:val="0"/>
          <w:sz w:val="26"/>
          <w:szCs w:val="26"/>
        </w:rPr>
        <w:t xml:space="preserve"> с предыдущими годами</w:t>
      </w:r>
      <w:r w:rsidR="00EC2B2A">
        <w:rPr>
          <w:b w:val="0"/>
          <w:sz w:val="26"/>
          <w:szCs w:val="26"/>
        </w:rPr>
        <w:t>.</w:t>
      </w:r>
    </w:p>
    <w:p w:rsidR="00E86BB2" w:rsidRPr="00E86BB2" w:rsidRDefault="009A5D52" w:rsidP="00AF1BC0">
      <w:pPr>
        <w:tabs>
          <w:tab w:val="right" w:leader="dot" w:pos="11057"/>
        </w:tabs>
        <w:ind w:right="141"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Размещены</w:t>
      </w:r>
      <w:r w:rsidR="00E86BB2" w:rsidRPr="00E86BB2">
        <w:rPr>
          <w:b w:val="0"/>
          <w:sz w:val="26"/>
          <w:szCs w:val="26"/>
        </w:rPr>
        <w:t xml:space="preserve"> данные по основным показателям, отражающим демографические процессы, социальную сферу и уровень жизни населения, пенсионеров, финансовое состояние Отделения Пенсионного фонда по Республике Бурятия. Публикуется характеристика Сибирского федерального округа по основным показателям пенсионной системы.</w:t>
      </w:r>
    </w:p>
    <w:p w:rsidR="00E86BB2" w:rsidRPr="00E86BB2" w:rsidRDefault="00E86BB2" w:rsidP="00E86BB2">
      <w:pPr>
        <w:tabs>
          <w:tab w:val="right" w:leader="dot" w:pos="11057"/>
        </w:tabs>
        <w:ind w:right="141"/>
        <w:jc w:val="both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Данные за 201</w:t>
      </w:r>
      <w:r w:rsidR="003A1ED1">
        <w:rPr>
          <w:b w:val="0"/>
          <w:sz w:val="26"/>
          <w:szCs w:val="26"/>
        </w:rPr>
        <w:t>7</w:t>
      </w:r>
      <w:r w:rsidRPr="00E86BB2">
        <w:rPr>
          <w:b w:val="0"/>
          <w:sz w:val="26"/>
          <w:szCs w:val="26"/>
        </w:rPr>
        <w:t xml:space="preserve"> г. по ряду показателей являются предварительными и могут быть уточнены.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6A542F">
      <w:pPr>
        <w:tabs>
          <w:tab w:val="right" w:leader="dot" w:pos="11057"/>
        </w:tabs>
        <w:ind w:right="141"/>
        <w:jc w:val="center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tbl>
      <w:tblPr>
        <w:tblStyle w:val="ab"/>
        <w:tblW w:w="10352" w:type="dxa"/>
        <w:tblInd w:w="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5"/>
        <w:gridCol w:w="5547"/>
      </w:tblGrid>
      <w:tr w:rsidR="00E86BB2" w:rsidRPr="00D4250A" w:rsidTr="00AF1BC0">
        <w:trPr>
          <w:trHeight w:val="2466"/>
        </w:trPr>
        <w:tc>
          <w:tcPr>
            <w:tcW w:w="4805" w:type="dxa"/>
          </w:tcPr>
          <w:p w:rsid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</w:rPr>
            </w:pPr>
          </w:p>
        </w:tc>
        <w:tc>
          <w:tcPr>
            <w:tcW w:w="5547" w:type="dxa"/>
          </w:tcPr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</w:rPr>
            </w:pPr>
            <w:r w:rsidRPr="00E86BB2">
              <w:rPr>
                <w:b w:val="0"/>
                <w:sz w:val="24"/>
                <w:szCs w:val="24"/>
              </w:rPr>
              <w:t>Отделение Пенсионного фонда Российской Федерации (государственное учреждение) по Республике Бурятия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</w:rPr>
            </w:pPr>
            <w:r w:rsidRPr="00E86BB2">
              <w:rPr>
                <w:b w:val="0"/>
                <w:sz w:val="24"/>
                <w:szCs w:val="24"/>
              </w:rPr>
              <w:t xml:space="preserve">670000, г. Улан-Удэ, ул. </w:t>
            </w:r>
            <w:proofErr w:type="gramStart"/>
            <w:r w:rsidRPr="00E86BB2">
              <w:rPr>
                <w:b w:val="0"/>
                <w:sz w:val="24"/>
                <w:szCs w:val="24"/>
              </w:rPr>
              <w:t>Коммунистическая</w:t>
            </w:r>
            <w:proofErr w:type="gramEnd"/>
            <w:r w:rsidRPr="00E86BB2">
              <w:rPr>
                <w:b w:val="0"/>
                <w:sz w:val="24"/>
                <w:szCs w:val="24"/>
              </w:rPr>
              <w:t>, 45а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  <w:r w:rsidRPr="00E86BB2">
              <w:rPr>
                <w:b w:val="0"/>
                <w:sz w:val="24"/>
                <w:szCs w:val="24"/>
              </w:rPr>
              <w:t>Тел</w:t>
            </w:r>
            <w:r w:rsidRPr="00E86BB2">
              <w:rPr>
                <w:b w:val="0"/>
                <w:sz w:val="24"/>
                <w:szCs w:val="24"/>
                <w:lang w:val="en-US"/>
              </w:rPr>
              <w:t>. 8(3012)29-12-00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  <w:r w:rsidRPr="00E86BB2">
              <w:rPr>
                <w:b w:val="0"/>
                <w:sz w:val="24"/>
                <w:szCs w:val="24"/>
                <w:lang w:val="en-US"/>
              </w:rPr>
              <w:t>E-mail: 0100@003.pfr.ru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  <w:r w:rsidRPr="00E86BB2">
              <w:rPr>
                <w:b w:val="0"/>
                <w:sz w:val="24"/>
                <w:szCs w:val="24"/>
                <w:lang w:val="en-US"/>
              </w:rPr>
              <w:t>http://www.pfrf.ru/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</w:p>
        </w:tc>
      </w:tr>
    </w:tbl>
    <w:p w:rsidR="006C69FE" w:rsidRPr="00F6166E" w:rsidRDefault="00524BBA" w:rsidP="00524BBA">
      <w:pPr>
        <w:rPr>
          <w:lang w:val="en-US"/>
        </w:rPr>
      </w:pPr>
      <w:r>
        <w:rPr>
          <w:lang w:val="en-US"/>
        </w:rPr>
        <w:br w:type="page"/>
      </w:r>
      <w:r w:rsidR="00D00916">
        <w:rPr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ED6DEA3" wp14:editId="4428178A">
                <wp:simplePos x="0" y="0"/>
                <wp:positionH relativeFrom="column">
                  <wp:posOffset>-304338</wp:posOffset>
                </wp:positionH>
                <wp:positionV relativeFrom="paragraph">
                  <wp:posOffset>-591391</wp:posOffset>
                </wp:positionV>
                <wp:extent cx="7596505" cy="10695940"/>
                <wp:effectExtent l="0" t="0" r="4445" b="0"/>
                <wp:wrapNone/>
                <wp:docPr id="1051" name="Прямоугольник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6505" cy="10695940"/>
                        </a:xfrm>
                        <a:prstGeom prst="rect">
                          <a:avLst/>
                        </a:prstGeom>
                        <a:gradFill>
                          <a:gsLst>
                            <a:gs pos="40000">
                              <a:srgbClr val="467AB8"/>
                            </a:gs>
                            <a:gs pos="0">
                              <a:srgbClr val="376092">
                                <a:lumMod val="75000"/>
                              </a:srgbClr>
                            </a:gs>
                            <a:gs pos="71000">
                              <a:srgbClr val="A4BDDC"/>
                            </a:gs>
                            <a:gs pos="93000">
                              <a:sysClr val="window" lastClr="FFFFFF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1" o:spid="_x0000_s1026" style="position:absolute;margin-left:-23.95pt;margin-top:-46.55pt;width:598.15pt;height:842.2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/t7wIAANkFAAAOAAAAZHJzL2Uyb0RvYy54bWysVEtu2zAQ3RfoHQjuG8uOP7ERO3BipCiQ&#10;JgGSImuaomwBFMmSdOx0VaDbAj1CD9FN0U/OIN+oj5TsGKlXRbWghpzh48ybz/HJqpDkXliXazWk&#10;zYOEEqG4TnM1G9J3t+evjihxnqmUSa3EkD4IR09GL18cL81AtPRcy1RYAhDlBkszpHPvzaDRcHwu&#10;CuYOtBEKykzbgnls7ayRWrYEeiEbrSTpNpbapsZqLpzD6aRS0lHEzzLB/VWWOeGJHFL45uNq4zoN&#10;a2N0zAYzy8w857Ub7B+8KFiu8OgWasI8Iwub/wVV5NxqpzN/wHXR0FmWcxFjQDTN5Fk0N3NmRIwF&#10;5Dizpcn9P1h+eX9tSZ4id0mnSYliBbJUfl1/XH8pf5WP60/lt/Kx/Ln+XP4uv5c/SDQDa0vjBrh8&#10;Y65tvXMQAwWrzBbhj+DIKjL9sGVarDzhOOx1+t1O0qGEQ9dMuv1Ovx2T0Xi6b6zzr4UuSBCG1CKX&#10;kWJ2f+E83oTpxqRmPj3PpYyyg0klEKNBVzvBF287O5ueSUvuGSqi3e2NT49CEQBs5nZv7LE+7HWT&#10;fiuiyEXxVqcVSK8TsCuMGn0PXq+514Nx+3QyOdvrQf9we+PBbV1G7ad6SYlkzuNwSM/jt4MQQ6nj&#10;l7kiLLRiJzKADnCcSYF0bzxG7W9pk4osh7QVbJEZhnbMJPMQC4MbTs0oYXKGPufeRhqUDowj9CoV&#10;E+bmFSdOyzytfZIq6EVsxjpzoXiqcgnSVKcPKEKrkeXgoeHnOVJ+gQivmUU74hAjxl9hyaSGi7qW&#10;KJlr+2HfebBHl0BLyRLtDfffL5gVIO6NQkH0m20UHPFx0+70WtjYXc10V6MWxZlGvaBB4F0Ug72X&#10;GzGzurjDJBqHV6FiiuPtiqh6c+arsYNZxsV4HM0wAwzzF+rG8AC+4fF2dcesqeveo2cu9WYUsMGz&#10;8q9sw02lxwuvszz2xhOvqMWwwfyoqrKadWFA7e6j1dNEHv0BAAD//wMAUEsDBBQABgAIAAAAIQAt&#10;45Zh4gAAAA0BAAAPAAAAZHJzL2Rvd25yZXYueG1sTI+xTsMwEIZ3JN7BOiS21jENpQlxqoLEAFIH&#10;CgubEx9xaHwOttuGt8edYPtP9+m/76r1ZAd2RB96RxLEPAOG1DrdUyfh/e1ptgIWoiKtBkco4QcD&#10;rOvLi0qV2p3oFY+72LFUQqFUEkyMY8l5aA1aFeZuREq7T+etimn0HddenVK5HfhNli25VT2lC0aN&#10;+Giw3e8OVkJjirj3D98fLn/ejMv260VsOyXl9dW0uQcWcYp/MJz1kzrUyalxB9KBDRJm+V2R0BSK&#10;hQB2JkS+yoE1Kd0WYgG8rvj/L+pfAAAA//8DAFBLAQItABQABgAIAAAAIQC2gziS/gAAAOEBAAAT&#10;AAAAAAAAAAAAAAAAAAAAAABbQ29udGVudF9UeXBlc10ueG1sUEsBAi0AFAAGAAgAAAAhADj9If/W&#10;AAAAlAEAAAsAAAAAAAAAAAAAAAAALwEAAF9yZWxzLy5yZWxzUEsBAi0AFAAGAAgAAAAhALNbH+3v&#10;AgAA2QUAAA4AAAAAAAAAAAAAAAAALgIAAGRycy9lMm9Eb2MueG1sUEsBAi0AFAAGAAgAAAAhAC3j&#10;lmHiAAAADQEAAA8AAAAAAAAAAAAAAAAASQUAAGRycy9kb3ducmV2LnhtbFBLBQYAAAAABAAEAPMA&#10;AABYBgAAAAA=&#10;" fillcolor="#29486d" stroked="f" strokeweight="2pt">
                <v:fill color2="window" colors="0 #29486d;26214f #467ab8;46531f #a4bddc;60948f window" focus="100%" type="gradient">
                  <o:fill v:ext="view" type="gradientUnscaled"/>
                </v:fill>
              </v:rect>
            </w:pict>
          </mc:Fallback>
        </mc:AlternateContent>
      </w:r>
    </w:p>
    <w:sectPr w:rsidR="006C69FE" w:rsidRPr="00F6166E" w:rsidSect="002D0B82">
      <w:headerReference w:type="default" r:id="rId43"/>
      <w:footerReference w:type="default" r:id="rId44"/>
      <w:pgSz w:w="11906" w:h="16838"/>
      <w:pgMar w:top="425" w:right="424" w:bottom="425" w:left="425" w:header="57" w:footer="0" w:gutter="0"/>
      <w:pgNumType w:start="3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C5C" w:rsidRDefault="00CB3C5C" w:rsidP="00D248ED">
      <w:r>
        <w:separator/>
      </w:r>
    </w:p>
  </w:endnote>
  <w:endnote w:type="continuationSeparator" w:id="0">
    <w:p w:rsidR="00CB3C5C" w:rsidRDefault="00CB3C5C" w:rsidP="00D24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C5C" w:rsidRPr="002C399B" w:rsidRDefault="00CB3C5C">
    <w:pPr>
      <w:pStyle w:val="a5"/>
      <w:jc w:val="center"/>
      <w:rPr>
        <w:noProof/>
        <w:color w:val="000082"/>
      </w:rPr>
    </w:pPr>
  </w:p>
  <w:p w:rsidR="00CB3C5C" w:rsidRDefault="00CB3C5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1929552"/>
      <w:docPartObj>
        <w:docPartGallery w:val="Page Numbers (Bottom of Page)"/>
        <w:docPartUnique/>
      </w:docPartObj>
    </w:sdtPr>
    <w:sdtEndPr>
      <w:rPr>
        <w:noProof/>
        <w:color w:val="000082"/>
      </w:rPr>
    </w:sdtEndPr>
    <w:sdtContent>
      <w:p w:rsidR="00CB3C5C" w:rsidRDefault="00CB3C5C" w:rsidP="00585427">
        <w:pPr>
          <w:pStyle w:val="a5"/>
          <w:tabs>
            <w:tab w:val="clear" w:pos="4677"/>
            <w:tab w:val="center" w:pos="4962"/>
            <w:tab w:val="center" w:pos="5741"/>
            <w:tab w:val="left" w:pos="6181"/>
          </w:tabs>
          <w:ind w:firstLine="426"/>
          <w:rPr>
            <w:color w:val="000082"/>
            <w:lang w:val="en-US"/>
          </w:rPr>
        </w:pPr>
        <w:r w:rsidRPr="00C512D0">
          <w:rPr>
            <w:noProof/>
            <w:color w:val="000082"/>
            <w:lang w:eastAsia="ru-RU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0E761DFE" wp14:editId="6469446E">
                  <wp:simplePos x="0" y="0"/>
                  <wp:positionH relativeFrom="column">
                    <wp:posOffset>-259876</wp:posOffset>
                  </wp:positionH>
                  <wp:positionV relativeFrom="paragraph">
                    <wp:posOffset>123825</wp:posOffset>
                  </wp:positionV>
                  <wp:extent cx="3714750" cy="0"/>
                  <wp:effectExtent l="0" t="0" r="19050" b="19050"/>
                  <wp:wrapNone/>
                  <wp:docPr id="31" name="Прямая соединительная линия 3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3714750" cy="0"/>
                          </a:xfrm>
                          <a:prstGeom prst="line">
                            <a:avLst/>
                          </a:prstGeom>
                          <a:ln w="19050">
                            <a:gradFill flip="none" rotWithShape="1">
                              <a:gsLst>
                                <a:gs pos="22000">
                                  <a:srgbClr val="C00000"/>
                                </a:gs>
                                <a:gs pos="47000">
                                  <a:srgbClr val="FF0000"/>
                                </a:gs>
                                <a:gs pos="82000">
                                  <a:schemeClr val="accent1">
                                    <a:lumMod val="75000"/>
                                  </a:schemeClr>
                                </a:gs>
                                <a:gs pos="100000">
                                  <a:schemeClr val="accent5"/>
                                </a:gs>
                              </a:gsLst>
                              <a:lin ang="10800000" scaled="1"/>
                              <a:tileRect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id="Прямая соединительная линия 3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45pt,9.75pt" to="272.0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GygAIAAGkFAAAOAAAAZHJzL2Uyb0RvYy54bWysVM2O0zAQviPxDpbvNGl3l5ao6R66Khd+&#10;qgXE2XWcxJJjR7a3PzfgjNRH2FfgANJKCzxD+kaM7TQty4IE4pLY4/m+mflm7PH5uhJoybThSqa4&#10;34sxYpKqjMsixW9ezx6NMDKWyIwIJVmKN8zg88nDB+NVnbCBKpXImEZAIk2yqlNcWlsnUWRoySpi&#10;eqpmEg5zpStiYauLKNNkBeyViAZx/DhaKZ3VWlFmDFgvwiGeeP48Z9S+zHPDLBIphtys/2r/Xbhv&#10;NBmTpNCkLjlt0yD/kEVFuISgHdUFsQRdaf4LVcWpVkbltkdVFak855T5GqCafnynmlclqZmvBcQx&#10;dSeT+X+09MVyrhHPUnzSx0iSCnrUXO/e7bbN1+bTbot275vvzZfmc3PTfGtudh9gfbv7CGt32Ny2&#10;5i0COGi5qk0ClFM51+3O1HPthFnnunJ/KBmtvf6bTn+2toiC8WTYPx2eQZvo/iw6AGtt7FOmKuQW&#10;KRZcOmlIQpbPjIVg4Lp3cWYh0QoG8kkMfG4PPc5mXAiUCw5zJmEaMdLKvuW29DqDc3A0wOcRBtUK&#10;pB7AnAUOo4vFVGi0JDBNU7CCPUQuzDHidHgvYjb7LWJ0iOEmn3VRCKVM2pCZuKqeqyxEB5m64P6y&#10;OIgX4edU+i5km/19zGdHBYCCxb54kBcRd4f78ShQIEOJYDAovtEksVywS7hfrQCtvD4FIeHnRiE0&#10;36/sRrDQl0uWw8BBu0NVXfahsH3BgVZI8HawHFrXAf9Qj08OCmn9HZT5Z+BvwB3CR1bSduCKS6X9&#10;mNxJ2667yMF/r0Co20mwUNnGXwsvDdzn0K7w9rgH43jv4YcXcvIDAAD//wMAUEsDBBQABgAIAAAA&#10;IQDCaHBZ3AAAAAkBAAAPAAAAZHJzL2Rvd25yZXYueG1sTI/BToNAEIbvJr7DZky8tUsNGKAsjTbx&#10;0pvYqMcpuwUiO0vYLYW3d4wHPc78f775ptjNtheTGX3nSMFmHYEwVDvdUaPg+PaySkH4gKSxd2QU&#10;LMbDrry9KTDX7kqvZqpCIxhCPkcFbQhDLqWvW2PRr91giLOzGy0GHsdG6hGvDLe9fIiiR2mxI77Q&#10;4mD2ram/qotlSvKRPh8wPS5LX31m8f79MJFV6v5uftqCCGYOf2X40Wd1KNnp5C6kvegVrOIo4yoH&#10;WQKCC0kcb0CcfheyLOT/D8pvAAAA//8DAFBLAQItABQABgAIAAAAIQC2gziS/gAAAOEBAAATAAAA&#10;AAAAAAAAAAAAAAAAAABbQ29udGVudF9UeXBlc10ueG1sUEsBAi0AFAAGAAgAAAAhADj9If/WAAAA&#10;lAEAAAsAAAAAAAAAAAAAAAAALwEAAF9yZWxzLy5yZWxzUEsBAi0AFAAGAAgAAAAhAMqksbKAAgAA&#10;aQUAAA4AAAAAAAAAAAAAAAAALgIAAGRycy9lMm9Eb2MueG1sUEsBAi0AFAAGAAgAAAAhAMJocFnc&#10;AAAACQEAAA8AAAAAAAAAAAAAAAAA2gQAAGRycy9kb3ducmV2LnhtbFBLBQYAAAAABAAEAPMAAADj&#10;BQAAAAA=&#10;" strokeweight="1.5pt"/>
              </w:pict>
            </mc:Fallback>
          </mc:AlternateContent>
        </w:r>
        <w:r w:rsidRPr="00C512D0">
          <w:rPr>
            <w:noProof/>
            <w:color w:val="000082"/>
            <w:lang w:eastAsia="ru-RU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357321C7" wp14:editId="1CE3A5C3">
                  <wp:simplePos x="0" y="0"/>
                  <wp:positionH relativeFrom="column">
                    <wp:posOffset>3817620</wp:posOffset>
                  </wp:positionH>
                  <wp:positionV relativeFrom="paragraph">
                    <wp:posOffset>121285</wp:posOffset>
                  </wp:positionV>
                  <wp:extent cx="3261360" cy="0"/>
                  <wp:effectExtent l="0" t="0" r="15240" b="19050"/>
                  <wp:wrapNone/>
                  <wp:docPr id="35" name="Прямая соединительная линия 3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3261360" cy="0"/>
                          </a:xfrm>
                          <a:prstGeom prst="line">
                            <a:avLst/>
                          </a:prstGeom>
                          <a:ln w="19050">
                            <a:gradFill flip="none" rotWithShape="1">
                              <a:gsLst>
                                <a:gs pos="22000">
                                  <a:srgbClr val="C00000"/>
                                </a:gs>
                                <a:gs pos="47000">
                                  <a:srgbClr val="FF0000"/>
                                </a:gs>
                                <a:gs pos="82000">
                                  <a:schemeClr val="accent1">
                                    <a:lumMod val="75000"/>
                                  </a:schemeClr>
                                </a:gs>
                                <a:gs pos="100000">
                                  <a:schemeClr val="accent5"/>
                                </a:gs>
                              </a:gsLst>
                              <a:lin ang="10800000" scaled="1"/>
                              <a:tileRect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id="Прямая соединительная линия 35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6pt,9.55pt" to="557.4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wbjgIAAH0FAAAOAAAAZHJzL2Uyb0RvYy54bWysVM2O0zAQviPxDpbvbNKW/aFquoddFQ78&#10;VMvf2XWcxJJjW7a3aW/AeaV9BF6BA0grLfAM6RsxttN0WRYkEJfEHvv7ZuabGU+OV7VAS2YsVzLD&#10;g70UIyapyrksM/z61ezBEUbWEZkToSTL8JpZfDy9f2/S6DEbqkqJnBkEJNKOG53hyjk9ThJLK1YT&#10;u6c0k3BYKFMTB1tTJrkhDbDXIhmm6UHSKJNroyizFqyn8RBPA39RMOpeFIVlDokMQ2wufE34Lvw3&#10;mU7IuDREV5x2YZB/iKImXILTnuqUOILODf+FqubUKKsKt0dVnaii4JSFHCCbQXorm5cV0SzkAuJY&#10;3ctk/x8tfb6cG8TzDI/2MZKkhhq1HzfvNpft1/bT5hJt3rff2y/t5/aq/dZebT7A+npzAWt/2F53&#10;5ksEcNCy0XYMlCdybrqd1XPjhVkVpkaF4PoJtAkOqzd+5c9ABrQKNVn3NWErhygYR8ODwegASke3&#10;Z0kk80BtrHvMVI38IsOCSy8XGZPlU+sgALi6veLNQqIGfD5K99NwDeqez7gQIZoMS+hQjIxyb7mr&#10;gvbbAEsLfJ6htEgrkH8IvRc5rCkXJ8KgJYEOOwEr2KPn0t5EPDy8EzGb/RZxtPPhp4H1XgilTLoo&#10;nTivn6k8ej/c3zkPA+QhQYSfQxl4l130dzGHSoJ0HhV+XfIgLyJ+rgfpUaRAlhLBoHkGcZAcF+wM&#10;Zq4ToJM3sAgJP98esSHCyq0Fi3U5YwU0IZQ7ZtVHHxPbJhxphYTbHlZA6XrgH/IJwUEi3X0PZeFp&#10;+BtwjwielXQ9uOZSmdBPt8J2q95zvL9VIObtJViofB1GJUgDMx4Vj++Rf0Ru7gN892pOfwAAAP//&#10;AwBQSwMEFAAGAAgAAAAhAJspNxjbAAAACgEAAA8AAABkcnMvZG93bnJldi54bWxMj8FugzAQRO+V&#10;+g/WVuqlamxQhQjBRKhSjz0E+gEO3oJTvEbYEPr3ddRDe9yZp9mZ8rjZka04e+NIQrITwJA6pw31&#10;Ej7at+ccmA+KtBodoYRv9HCs7u9KVWh3pROuTehZDCFfKAlDCFPBue8GtMrv3IQUvU83WxXiOfdc&#10;z+oaw+3IUyEybpWh+GFQE74O2H01i5UgXJY2Wd22Ty5fT+/mYpY6b6R8fNjqA7CAW/iD4VY/Vocq&#10;djq7hbRno4RMJGlEo7FPgN2AJHmJY86/Cq9K/n9C9QMAAP//AwBQSwECLQAUAAYACAAAACEAtoM4&#10;kv4AAADhAQAAEwAAAAAAAAAAAAAAAAAAAAAAW0NvbnRlbnRfVHlwZXNdLnhtbFBLAQItABQABgAI&#10;AAAAIQA4/SH/1gAAAJQBAAALAAAAAAAAAAAAAAAAAC8BAABfcmVscy8ucmVsc1BLAQItABQABgAI&#10;AAAAIQCxlKwbjgIAAH0FAAAOAAAAAAAAAAAAAAAAAC4CAABkcnMvZTJvRG9jLnhtbFBLAQItABQA&#10;BgAIAAAAIQCbKTcY2wAAAAoBAAAPAAAAAAAAAAAAAAAAAOgEAABkcnMvZG93bnJldi54bWxQSwUG&#10;AAAAAAQABADzAAAA8AUAAAAA&#10;" strokeweight="1.5pt"/>
              </w:pict>
            </mc:Fallback>
          </mc:AlternateContent>
        </w:r>
        <w:r>
          <w:tab/>
        </w:r>
        <w:r>
          <w:tab/>
        </w:r>
        <w:r w:rsidRPr="002C399B">
          <w:rPr>
            <w:color w:val="000082"/>
          </w:rPr>
          <w:fldChar w:fldCharType="begin"/>
        </w:r>
        <w:r w:rsidRPr="002C399B">
          <w:rPr>
            <w:color w:val="000082"/>
          </w:rPr>
          <w:instrText>PAGE   \* MERGEFORMAT</w:instrText>
        </w:r>
        <w:r w:rsidRPr="002C399B">
          <w:rPr>
            <w:color w:val="000082"/>
          </w:rPr>
          <w:fldChar w:fldCharType="separate"/>
        </w:r>
        <w:r w:rsidR="00D4250A">
          <w:rPr>
            <w:noProof/>
            <w:color w:val="000082"/>
          </w:rPr>
          <w:t>9</w:t>
        </w:r>
        <w:r w:rsidRPr="002C399B">
          <w:rPr>
            <w:color w:val="000082"/>
          </w:rPr>
          <w:fldChar w:fldCharType="end"/>
        </w:r>
        <w:sdt>
          <w:sdtPr>
            <w:id w:val="2113775124"/>
            <w:docPartObj>
              <w:docPartGallery w:val="Page Numbers (Bottom of Page)"/>
              <w:docPartUnique/>
            </w:docPartObj>
          </w:sdtPr>
          <w:sdtEndPr>
            <w:rPr>
              <w:color w:val="000082"/>
            </w:rPr>
          </w:sdtEndPr>
          <w:sdtContent/>
        </w:sdt>
        <w:r>
          <w:rPr>
            <w:color w:val="000082"/>
          </w:rPr>
          <w:tab/>
        </w:r>
      </w:p>
      <w:p w:rsidR="00CB3C5C" w:rsidRPr="002C399B" w:rsidRDefault="00D4250A">
        <w:pPr>
          <w:pStyle w:val="a5"/>
          <w:jc w:val="center"/>
          <w:rPr>
            <w:color w:val="000082"/>
          </w:rPr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9216353"/>
      <w:docPartObj>
        <w:docPartGallery w:val="Page Numbers (Bottom of Page)"/>
        <w:docPartUnique/>
      </w:docPartObj>
    </w:sdtPr>
    <w:sdtEndPr>
      <w:rPr>
        <w:noProof/>
        <w:color w:val="000082"/>
      </w:rPr>
    </w:sdtEndPr>
    <w:sdtContent>
      <w:p w:rsidR="00CB3C5C" w:rsidRPr="002C399B" w:rsidRDefault="00CB3C5C">
        <w:pPr>
          <w:pStyle w:val="a5"/>
          <w:jc w:val="center"/>
          <w:rPr>
            <w:noProof/>
            <w:color w:val="000082"/>
          </w:rPr>
        </w:pPr>
        <w:r w:rsidRPr="00C512D0">
          <w:rPr>
            <w:noProof/>
            <w:color w:val="000082"/>
            <w:lang w:eastAsia="ru-RU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4B0D25A8" wp14:editId="526A6DE7">
                  <wp:simplePos x="0" y="0"/>
                  <wp:positionH relativeFrom="column">
                    <wp:posOffset>-63026</wp:posOffset>
                  </wp:positionH>
                  <wp:positionV relativeFrom="paragraph">
                    <wp:posOffset>121285</wp:posOffset>
                  </wp:positionV>
                  <wp:extent cx="3420000" cy="0"/>
                  <wp:effectExtent l="0" t="0" r="9525" b="19050"/>
                  <wp:wrapNone/>
                  <wp:docPr id="20492" name="Прямая соединительная линия 2049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3420000" cy="0"/>
                          </a:xfrm>
                          <a:prstGeom prst="line">
                            <a:avLst/>
                          </a:prstGeom>
                          <a:ln w="19050">
                            <a:gradFill flip="none" rotWithShape="1">
                              <a:gsLst>
                                <a:gs pos="22000">
                                  <a:srgbClr val="C00000"/>
                                </a:gs>
                                <a:gs pos="47000">
                                  <a:srgbClr val="FF0000"/>
                                </a:gs>
                                <a:gs pos="82000">
                                  <a:schemeClr val="accent1">
                                    <a:lumMod val="75000"/>
                                  </a:schemeClr>
                                </a:gs>
                                <a:gs pos="100000">
                                  <a:schemeClr val="accent5"/>
                                </a:gs>
                              </a:gsLst>
                              <a:lin ang="10800000" scaled="1"/>
                              <a:tileRect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id="Прямая соединительная линия 2049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5pt,9.55pt" to="264.3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+bBhAIAAG8FAAAOAAAAZHJzL2Uyb0RvYy54bWysVM2O0zAQviPxDpbvNGlp2W7VdA9dlQs/&#10;1QLi7DpOY8mxI9vbtDfgjNRH2FfgANJKCzxD8kaM7TTdhQUJxCXxz3zfzHwz4+nZthBow7ThSia4&#10;34sxYpKqlMt1gt+8XjwaY2QskSkRSrIE75jBZ7OHD6ZVOWEDlSuRMo2ARJpJVSY4t7acRJGhOSuI&#10;6amSSbjMlC6Iha1eR6kmFbAXIhrE8ZOoUjottaLMGDg9D5d45vmzjFH7MssMs0gkGGKz/qv9d+W+&#10;0WxKJmtNypzTNgzyD1EUhEtw2lGdE0vQpea/UBWcamVUZntUFZHKMk6ZzwGy6cc/ZfMqJyXzuYA4&#10;puxkMv+Plr7YLDXiaYIH8fB0gJEkBZSpvmreNfv6a/2p2aPmff29/lJ/rq/rb/V18wHWN81HWLvL&#10;+qY93qPAAIpWpZkA8Vwudbsz5VI7ebaZLtwfEkdbX4VdVwW2tYjC4eMhFDaGYtHDXXQEltrYp0wV&#10;yC0SLLh0ApEJ2TwzFpyB6cHEHQuJKmjL03gUH8qTLrgQKBMcuk1CT2KklX3Lbe7VBuNgaIDPMawN&#10;KhUIPnBB+Suj16u50GhDoKfmLlTfRuB5bW4jhif3IhaL3yLGRx+u/1nnhVDKpA2RicviuUqD95PR&#10;0bkfGQfxItwNpe9cttHfxzxyc9Am4H9t8iAvIm6S+/E4UCBDiWDQLv0wOpYLdgFT1uI18fJ6MiHh&#10;51ohFN+v7E6wUJcLlkHbQblDVl30IbFDwoFWSLB2sAxK1wH/kI8PDhJp7R2U+cfgb8AdwntW0nbg&#10;gkulQy/cVdNuO8/B/qBAyNtJsFLpzo+FlwamOggfXiD3bNzee/jxnZz9AAAA//8DAFBLAwQUAAYA&#10;CAAAACEAxD8EeNsAAAAIAQAADwAAAGRycy9kb3ducmV2LnhtbEyPwU7DMBBE70j8g7VI3FqnFYUk&#10;xKmgEpfeSCvguI1NEmGvo9hNk79nEQc47szo7UyxnZwVoxlC50nBapmAMFR73VGj4Hh4WaQgQkTS&#10;aD0ZBbMJsC2vrwrMtb/Qqxmr2AiGUMhRQRtjn0sZ6tY4DEvfG2Lv0w8OI59DI/WAF4Y7K9dJci8d&#10;dsQfWuzNrjX1V3V2TNm8p897TI/zbKuP7G73th/JKXV7Mz09gohmin9h+KnP1aHkTid/Jh2EVbDI&#10;Mk6ynq1AsL9Zpw8gTr+CLAv5f0D5DQAA//8DAFBLAQItABQABgAIAAAAIQC2gziS/gAAAOEBAAAT&#10;AAAAAAAAAAAAAAAAAAAAAABbQ29udGVudF9UeXBlc10ueG1sUEsBAi0AFAAGAAgAAAAhADj9If/W&#10;AAAAlAEAAAsAAAAAAAAAAAAAAAAALwEAAF9yZWxzLy5yZWxzUEsBAi0AFAAGAAgAAAAhAMm/5sGE&#10;AgAAbwUAAA4AAAAAAAAAAAAAAAAALgIAAGRycy9lMm9Eb2MueG1sUEsBAi0AFAAGAAgAAAAhAMQ/&#10;BHjbAAAACAEAAA8AAAAAAAAAAAAAAAAA3gQAAGRycy9kb3ducmV2LnhtbFBLBQYAAAAABAAEAPMA&#10;AADmBQAAAAA=&#10;" strokeweight="1.5pt"/>
              </w:pict>
            </mc:Fallback>
          </mc:AlternateContent>
        </w:r>
        <w:r w:rsidRPr="00C512D0">
          <w:rPr>
            <w:noProof/>
            <w:color w:val="000082"/>
            <w:lang w:eastAsia="ru-RU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580728E2" wp14:editId="25B84A82">
                  <wp:simplePos x="0" y="0"/>
                  <wp:positionH relativeFrom="column">
                    <wp:posOffset>3685540</wp:posOffset>
                  </wp:positionH>
                  <wp:positionV relativeFrom="paragraph">
                    <wp:posOffset>121920</wp:posOffset>
                  </wp:positionV>
                  <wp:extent cx="4032000" cy="0"/>
                  <wp:effectExtent l="0" t="0" r="26035" b="19050"/>
                  <wp:wrapNone/>
                  <wp:docPr id="20494" name="Прямая соединительная линия 2049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4032000" cy="0"/>
                          </a:xfrm>
                          <a:prstGeom prst="line">
                            <a:avLst/>
                          </a:prstGeom>
                          <a:ln w="19050">
                            <a:gradFill flip="none" rotWithShape="1">
                              <a:gsLst>
                                <a:gs pos="22000">
                                  <a:srgbClr val="C00000"/>
                                </a:gs>
                                <a:gs pos="47000">
                                  <a:srgbClr val="FF0000"/>
                                </a:gs>
                                <a:gs pos="82000">
                                  <a:schemeClr val="accent1">
                                    <a:lumMod val="75000"/>
                                  </a:schemeClr>
                                </a:gs>
                                <a:gs pos="100000">
                                  <a:schemeClr val="accent5"/>
                                </a:gs>
                              </a:gsLst>
                              <a:lin ang="10800000" scaled="1"/>
                              <a:tileRect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id="Прямая соединительная линия 20494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2pt,9.6pt" to="607.7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WcqiwIAAHkFAAAOAAAAZHJzL2Uyb0RvYy54bWysVM2O0zAQviPxDpbvNGnpst2q6R66Khz4&#10;qRYQZ9dxUkuObdne/tyAM1IfgVfgANJKCzxD+kaM7TTtsoAE4pL4Z+abb76Z8eh8XQm0ZMZyJTPc&#10;7aQYMUlVzmWZ4devpg8GGFlHZE6EkizDG2bx+fj+vdFKD1lPLZTImUEAIu1wpTO8cE4Pk8TSBauI&#10;7SjNJFwWylTEwdaUSW7ICtArkfTS9FGyUibXRlFmLZxexEs8DvhFwah7URSWOSQyDNxc+Jrwnftv&#10;Mh6RYWmIXnDa0CD/wKIiXELQFuqCOIKuDL8DVXFqlFWF61BVJaooOGUhB8imm/6UzcsF0SzkAuJY&#10;3cpk/x8sfb6cGcTzDPfS/lkfI0kqKFP9cfd2t62/1p92W7R7V3+vv9Sf6+v6W329ew/rm90HWPvL&#10;+qY53qKIAIqutB0C8ETOTLOzema8POvCVKgQXD+BZgmCgQRoHeqxaevB1g5ROOynD6HGUDa6v0si&#10;hIfSxrrHTFXILzIsuPRSkSFZPrUOwoLp3sQfC4lWEPMsPUmDGdQ8n3IhApsMS+hOjIxyb7hbBN33&#10;BEsLeB6htEgrkL4XOPkTa8r5RBi0JNBdE2AKXGPk0h579E/9zR2P6fS3HoNDDD8JrI1CKGXSRenE&#10;VfVM5TH66ckheBge7xJEuE2l60M2XH6FfHKUACjYJg/yIuJnupsOIgSylAgGjdONQ+S4YJcwb40A&#10;jbyBgpDw800R2yCs3EYwr4iQl6yABoRyx6xa9jGxfcIRNlh7twJK1zr+IZ9ADhJp7L0rC8/C3zi3&#10;HiGykq51rrhUJlb2tppu3UaO9nsFYt5egrnKN2FAgjQw37Fc8S3yD8jxPrgfXszxDwAAAP//AwBQ&#10;SwMEFAAGAAgAAAAhAER6CHbdAAAACgEAAA8AAABkcnMvZG93bnJldi54bWxMj0FLw0AQhe+C/2EZ&#10;wUuxuw1WasymiGBBqIe2/oBpdppEs7Mhu23jv3eKBz3Oe4/3vimWo+/UiYbYBrYwmxpQxFVwLdcW&#10;PnavdwtQMSE77AKThW+KsCyvrwrMXTjzhk7bVCsp4ZijhSalPtc6Vg15jNPQE4t3CIPHJOdQazfg&#10;Wcp9pzNjHrTHlmWhwZ5eGqq+tkdvIU54/b5Zy+iO6GA+J/1q5d+svb0Zn59AJRrTXxgu+IIOpTDt&#10;w5FdVJ2F+cLcS1SMxwzUJZDN5qLsfxVdFvr/C+UPAAAA//8DAFBLAQItABQABgAIAAAAIQC2gziS&#10;/gAAAOEBAAATAAAAAAAAAAAAAAAAAAAAAABbQ29udGVudF9UeXBlc10ueG1sUEsBAi0AFAAGAAgA&#10;AAAhADj9If/WAAAAlAEAAAsAAAAAAAAAAAAAAAAALwEAAF9yZWxzLy5yZWxzUEsBAi0AFAAGAAgA&#10;AAAhALmRZyqLAgAAeQUAAA4AAAAAAAAAAAAAAAAALgIAAGRycy9lMm9Eb2MueG1sUEsBAi0AFAAG&#10;AAgAAAAhAER6CHbdAAAACgEAAA8AAAAAAAAAAAAAAAAA5QQAAGRycy9kb3ducmV2LnhtbFBLBQYA&#10;AAAABAAEAPMAAADvBQAAAAA=&#10;" strokeweight="1.5pt"/>
              </w:pict>
            </mc:Fallback>
          </mc:AlternateContent>
        </w:r>
        <w:r w:rsidRPr="002C399B">
          <w:rPr>
            <w:noProof/>
            <w:color w:val="000082"/>
          </w:rPr>
          <w:fldChar w:fldCharType="begin"/>
        </w:r>
        <w:r w:rsidRPr="002C399B">
          <w:rPr>
            <w:noProof/>
            <w:color w:val="000082"/>
          </w:rPr>
          <w:instrText>PAGE   \* MERGEFORMAT</w:instrText>
        </w:r>
        <w:r w:rsidRPr="002C399B">
          <w:rPr>
            <w:noProof/>
            <w:color w:val="000082"/>
          </w:rPr>
          <w:fldChar w:fldCharType="separate"/>
        </w:r>
        <w:r w:rsidR="00D4250A">
          <w:rPr>
            <w:noProof/>
            <w:color w:val="000082"/>
          </w:rPr>
          <w:t>8</w:t>
        </w:r>
        <w:r w:rsidRPr="002C399B">
          <w:rPr>
            <w:noProof/>
            <w:color w:val="000082"/>
          </w:rPr>
          <w:fldChar w:fldCharType="end"/>
        </w:r>
      </w:p>
    </w:sdtContent>
  </w:sdt>
  <w:p w:rsidR="00CB3C5C" w:rsidRDefault="00CB3C5C" w:rsidP="00936C2A">
    <w:pPr>
      <w:pStyle w:val="a5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C5C" w:rsidRDefault="00CB3C5C" w:rsidP="001A67E1">
    <w:pPr>
      <w:pStyle w:val="a5"/>
      <w:tabs>
        <w:tab w:val="clear" w:pos="4677"/>
        <w:tab w:val="center" w:pos="4962"/>
      </w:tabs>
      <w:ind w:firstLine="426"/>
      <w:jc w:val="center"/>
      <w:rPr>
        <w:color w:val="000082"/>
        <w:lang w:val="en-US"/>
      </w:rPr>
    </w:pPr>
  </w:p>
  <w:p w:rsidR="00CB3C5C" w:rsidRPr="005B5983" w:rsidRDefault="00CB3C5C" w:rsidP="001A67E1">
    <w:pPr>
      <w:pStyle w:val="a5"/>
      <w:tabs>
        <w:tab w:val="clear" w:pos="4677"/>
        <w:tab w:val="center" w:pos="4962"/>
      </w:tabs>
      <w:ind w:firstLine="426"/>
      <w:jc w:val="center"/>
      <w:rPr>
        <w:color w:val="00008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C5C" w:rsidRDefault="00CB3C5C" w:rsidP="00D248ED">
      <w:r>
        <w:separator/>
      </w:r>
    </w:p>
  </w:footnote>
  <w:footnote w:type="continuationSeparator" w:id="0">
    <w:p w:rsidR="00CB3C5C" w:rsidRDefault="00CB3C5C" w:rsidP="00D248ED">
      <w:r>
        <w:continuationSeparator/>
      </w:r>
    </w:p>
  </w:footnote>
  <w:footnote w:id="1">
    <w:p w:rsidR="00CB3C5C" w:rsidRPr="000637B8" w:rsidRDefault="00CB3C5C">
      <w:pPr>
        <w:pStyle w:val="afb"/>
      </w:pPr>
      <w:r>
        <w:rPr>
          <w:rStyle w:val="aff4"/>
        </w:rPr>
        <w:footnoteRef/>
      </w:r>
      <w:r>
        <w:t xml:space="preserve"> </w:t>
      </w:r>
      <w:r w:rsidRPr="000637B8">
        <w:rPr>
          <w:b w:val="0"/>
        </w:rPr>
        <w:t>Экономически активное население</w:t>
      </w:r>
    </w:p>
  </w:footnote>
  <w:footnote w:id="2">
    <w:p w:rsidR="00CB3C5C" w:rsidRDefault="00CB3C5C">
      <w:pPr>
        <w:pStyle w:val="afb"/>
      </w:pPr>
      <w:r>
        <w:rPr>
          <w:rStyle w:val="aff4"/>
        </w:rPr>
        <w:footnoteRef/>
      </w:r>
      <w:r w:rsidRPr="007B5064">
        <w:rPr>
          <w:b w:val="0"/>
        </w:rPr>
        <w:t xml:space="preserve">  Средний </w:t>
      </w:r>
      <w:r>
        <w:rPr>
          <w:b w:val="0"/>
        </w:rPr>
        <w:t xml:space="preserve"> размер пенсии по Российской  Федерации и  СФО представлен после индексации  пенсии 1 января 2018 года</w:t>
      </w:r>
    </w:p>
  </w:footnote>
  <w:footnote w:id="3">
    <w:p w:rsidR="00CB3C5C" w:rsidRPr="005B400E" w:rsidRDefault="00CB3C5C">
      <w:pPr>
        <w:pStyle w:val="afb"/>
        <w:rPr>
          <w:b w:val="0"/>
        </w:rPr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проработавшие в тяжелых условиях труда (согласно ФЗ №400-ФЗ, статьи 30, части 1, пункта 2) </w:t>
      </w:r>
    </w:p>
  </w:footnote>
  <w:footnote w:id="4">
    <w:p w:rsidR="00CB3C5C" w:rsidRDefault="00CB3C5C">
      <w:pPr>
        <w:pStyle w:val="afb"/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проработавшие на подземных работах, с вредными условиями труда, в горячих цехах (согласно ФЗ №400-ФЗ, статьи 30, части 1, пункта 1)</w:t>
      </w:r>
    </w:p>
  </w:footnote>
  <w:footnote w:id="5">
    <w:p w:rsidR="00CB3C5C" w:rsidRDefault="00CB3C5C">
      <w:pPr>
        <w:pStyle w:val="afb"/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осуществлявшие лечебную деятельность (согласно ФЗ №400-ФЗ, статьи 30, части 1, пункта 20)</w:t>
      </w:r>
    </w:p>
  </w:footnote>
  <w:footnote w:id="6">
    <w:p w:rsidR="00CB3C5C" w:rsidRPr="005B400E" w:rsidRDefault="00CB3C5C">
      <w:pPr>
        <w:pStyle w:val="afb"/>
        <w:rPr>
          <w:b w:val="0"/>
        </w:rPr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осуществлявшие педагогическую  деятельность (согласно ФЗ №400-ФЗ, статьи 30, части 1, пункта 19)</w:t>
      </w:r>
      <w:r>
        <w:rPr>
          <w:b w:val="0"/>
        </w:rPr>
        <w:t xml:space="preserve"> </w:t>
      </w:r>
    </w:p>
  </w:footnote>
  <w:footnote w:id="7">
    <w:p w:rsidR="00CB3C5C" w:rsidRPr="005B400E" w:rsidRDefault="00CB3C5C" w:rsidP="00BA16CD">
      <w:pPr>
        <w:pStyle w:val="afb"/>
        <w:rPr>
          <w:b w:val="0"/>
        </w:rPr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проработавшие в районах Крайнего Севера и приравненные к ним местностях (согласно ФЗ №400-ФЗ, статьи 32, части 1, пунктов 6, 7)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C5C" w:rsidRDefault="00CB3C5C">
    <w:pPr>
      <w:pStyle w:val="a3"/>
      <w:jc w:val="center"/>
    </w:pPr>
  </w:p>
  <w:p w:rsidR="00CB3C5C" w:rsidRDefault="00CB3C5C" w:rsidP="001E3A47">
    <w:pPr>
      <w:pStyle w:val="a3"/>
      <w:tabs>
        <w:tab w:val="clear" w:pos="4677"/>
        <w:tab w:val="clear" w:pos="9355"/>
        <w:tab w:val="center" w:pos="11057"/>
        <w:tab w:val="right" w:pos="1119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108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31"/>
      <w:gridCol w:w="816"/>
    </w:tblGrid>
    <w:tr w:rsidR="00CB3C5C" w:rsidTr="002C399B">
      <w:tc>
        <w:tcPr>
          <w:tcW w:w="10031" w:type="dxa"/>
        </w:tcPr>
        <w:p w:rsidR="00CB3C5C" w:rsidRPr="005B2DEA" w:rsidRDefault="00CB3C5C" w:rsidP="002C399B">
          <w:pPr>
            <w:pStyle w:val="a3"/>
            <w:jc w:val="center"/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40000">
                      <w14:srgbClr w14:val="FF0000"/>
                    </w14:gs>
                    <w14:gs w14:pos="69000">
                      <w14:schemeClr w14:val="accent1">
                        <w14:lumMod w14:val="75000"/>
                      </w14:schemeClr>
                    </w14:gs>
                    <w14:gs w14:pos="94000">
                      <w14:schemeClr w14:val="accent5"/>
                    </w14:gs>
                  </w14:gsLst>
                  <w14:lin w14:ang="10800000" w14:scaled="0"/>
                </w14:gradFill>
              </w14:textFill>
            </w:rPr>
          </w:pPr>
          <w:r w:rsidRPr="005B2DEA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40000">
                      <w14:srgbClr w14:val="FF0000"/>
                    </w14:gs>
                    <w14:gs w14:pos="69000">
                      <w14:schemeClr w14:val="accent1">
                        <w14:lumMod w14:val="75000"/>
                      </w14:schemeClr>
                    </w14:gs>
                    <w14:gs w14:pos="94000">
                      <w14:schemeClr w14:val="accent5"/>
                    </w14:gs>
                  </w14:gsLst>
                  <w14:lin w14:ang="10800000" w14:scaled="0"/>
                </w14:gradFill>
              </w14:textFill>
            </w:rPr>
            <w:t>Отделение Пенсионного фонда  Российской Федерации (государственное учреждение)</w:t>
          </w:r>
        </w:p>
        <w:p w:rsidR="00CB3C5C" w:rsidRPr="004532BD" w:rsidRDefault="00CB3C5C" w:rsidP="002C399B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0"/>
            </w:rPr>
          </w:pPr>
          <w:r w:rsidRPr="005B2DEA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8000">
                      <w14:srgbClr w14:val="C00000"/>
                    </w14:gs>
                    <w14:gs w14:pos="40000">
                      <w14:srgbClr w14:val="FF0000"/>
                    </w14:gs>
                    <w14:gs w14:pos="69000">
                      <w14:schemeClr w14:val="accent1">
                        <w14:lumMod w14:val="75000"/>
                      </w14:schemeClr>
                    </w14:gs>
                    <w14:gs w14:pos="94000">
                      <w14:schemeClr w14:val="accent5"/>
                    </w14:gs>
                  </w14:gsLst>
                  <w14:lin w14:ang="10800000" w14:scaled="0"/>
                </w14:gradFill>
              </w14:textFill>
            </w:rPr>
            <w:t xml:space="preserve"> по Республике Бурятия</w:t>
          </w:r>
        </w:p>
      </w:tc>
      <w:tc>
        <w:tcPr>
          <w:tcW w:w="816" w:type="dxa"/>
        </w:tcPr>
        <w:p w:rsidR="00CB3C5C" w:rsidRDefault="00CB3C5C" w:rsidP="002C399B">
          <w:pPr>
            <w:pStyle w:val="a3"/>
            <w:rPr>
              <w:color w:val="365F91" w:themeColor="accent1" w:themeShade="BF"/>
              <w:sz w:val="20"/>
            </w:rPr>
          </w:pPr>
          <w:r>
            <w:rPr>
              <w:noProof/>
              <w:lang w:eastAsia="ru-RU"/>
            </w:rPr>
            <w:drawing>
              <wp:inline distT="0" distB="0" distL="0" distR="0" wp14:anchorId="2EC6887B" wp14:editId="116EA091">
                <wp:extent cx="333375" cy="333375"/>
                <wp:effectExtent l="0" t="0" r="9525" b="9525"/>
                <wp:docPr id="126" name="Рисунок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CB3C5C" w:rsidRPr="004532BD" w:rsidRDefault="00CB3C5C" w:rsidP="002C399B">
    <w:pPr>
      <w:pStyle w:val="a3"/>
      <w:tabs>
        <w:tab w:val="clear" w:pos="4677"/>
        <w:tab w:val="clear" w:pos="9355"/>
        <w:tab w:val="right" w:pos="10914"/>
      </w:tabs>
      <w:rPr>
        <w:rFonts w:ascii="Times New Roman" w:hAnsi="Times New Roman" w:cs="Times New Roman"/>
        <w:color w:val="365F91" w:themeColor="accent1" w:themeShade="BF"/>
        <w:sz w:val="20"/>
        <w:szCs w:val="26"/>
      </w:rPr>
    </w:pPr>
    <w:r w:rsidRPr="004532BD">
      <w:rPr>
        <w:rFonts w:ascii="Times New Roman" w:hAnsi="Times New Roman" w:cs="Times New Roman"/>
        <w:noProof/>
        <w:color w:val="365F91" w:themeColor="accent1" w:themeShade="BF"/>
        <w:sz w:val="20"/>
        <w:szCs w:val="26"/>
        <w:lang w:eastAsia="ru-RU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C1291E6" wp14:editId="4F73F95F">
              <wp:simplePos x="0" y="0"/>
              <wp:positionH relativeFrom="column">
                <wp:posOffset>7080951</wp:posOffset>
              </wp:positionH>
              <wp:positionV relativeFrom="paragraph">
                <wp:posOffset>40797</wp:posOffset>
              </wp:positionV>
              <wp:extent cx="0" cy="10051415"/>
              <wp:effectExtent l="0" t="0" r="19050" b="26035"/>
              <wp:wrapNone/>
              <wp:docPr id="7" name="Прямая соединительная линия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1005141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gradFill flip="none" rotWithShape="1">
                          <a:gsLst>
                            <a:gs pos="22000">
                              <a:srgbClr val="C00000"/>
                            </a:gs>
                            <a:gs pos="47000">
                              <a:srgbClr val="FF0000"/>
                            </a:gs>
                            <a:gs pos="82000">
                              <a:srgbClr val="4F81BD">
                                <a:lumMod val="75000"/>
                              </a:srgbClr>
                            </a:gs>
                            <a:gs pos="100000">
                              <a:srgbClr val="4BACC6"/>
                            </a:gs>
                          </a:gsLst>
                          <a:lin ang="16200000" scaled="1"/>
                          <a:tileRect/>
                        </a:gra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7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7.55pt,3.2pt" to="557.55pt,7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fhNawIAALoEAAAOAAAAZHJzL2Uyb0RvYy54bWysVM2O0zAQviPxDpbvNEnVnyVqumJblQs/&#10;Fb9n13ESS45t2d7+3IAzUh+BV+AA0koLPEP6RoydbOnCckFcrPE48803M99kcr6tBVozY7mSGU56&#10;MUZMUpVzWWb49avFgzOMrCMyJ0JJluEds/h8ev/eZKNT1leVEjkzCECkTTc6w5VzOo0iSytWE9tT&#10;mkl4LJSpiYOrKaPckA2g1yLqx/Eo2iiTa6Mosxa88/YRTwN+UTDqnheFZQ6JDAM3F04TzpU/o+mE&#10;pKUhuuK0o0H+gUVNuISkR6g5cQRdGv4HVM2pUVYVrkdVHami4JSFGqCaJP6tmpcV0SzUAs2x+tgm&#10;+/9g6bP10iCeZ3iMkSQ1jKj5dHh32Dffms+HPTq8b340X5svzVXzvbk6fAD7+vARbP/YXHfuPRr7&#10;Tm60TQFwJpemu1m9NL4t28LUqBBcvwGRhEZB6Wgb5rA7zoFtHaKtk4I3ieNhMkiGHjpqMTyWNtY9&#10;ZqpG3siw4NL3iKRk/cS69tObT7xbqgUXAvwkFRJtAPZhPAQpUAJyKwRxYNYaGmBliRERJeiYOhMg&#10;QRi5jw7UMyxBwhgZ5d5yV4Xh3FRTWsjtU5QWaQXz6YM444BhTbmaCYPWBCQ4Ay/4W5alPY0YjO+M&#10;WCz+GnF2d47B4iy5mIfc4rJ+qvI29Xj4K3PHKbT1Ngvouf/ME7tFfHDxaDYbnRCHgRyLhhEg4hc+&#10;GXlKEI8sJYJBUxMfQlLHBXsBy9gV3rXVv/hRzYmtWpJWCZ53WYT07ywscTdZL7BWUt5aqXwXlBb5&#10;GyxIW0+7zH4DT+9gn/5ypj8BAAD//wMAUEsDBBQABgAIAAAAIQBKKq2D3wAAAAwBAAAPAAAAZHJz&#10;L2Rvd25yZXYueG1sTI9BT8JAEIXvJv6HzZh4IbKtCsHSLTEmkpjAAfAHDN2hLXZnm+4C9d87xIPe&#10;5s28vPdNvhhcq87Uh8azgXScgCIuvW24MvC5e3+YgQoR2WLrmQx8U4BFcXuTY2b9hTd03sZKSQiH&#10;DA3UMXaZ1qGsyWEY+45YbgffO4wi+0rbHi8S7lr9mCRT7bBhaaixo7eayq/tyRkII16tNysp3REd&#10;kuOoWy7dhzH3d8PrHFSkIf6Z4Yov6FAI096f2AbVik7TSSpeA9NnUFfD72Iv02T28gS6yPX/J4of&#10;AAAA//8DAFBLAQItABQABgAIAAAAIQC2gziS/gAAAOEBAAATAAAAAAAAAAAAAAAAAAAAAABbQ29u&#10;dGVudF9UeXBlc10ueG1sUEsBAi0AFAAGAAgAAAAhADj9If/WAAAAlAEAAAsAAAAAAAAAAAAAAAAA&#10;LwEAAF9yZWxzLy5yZWxzUEsBAi0AFAAGAAgAAAAhAC2p+E1rAgAAugQAAA4AAAAAAAAAAAAAAAAA&#10;LgIAAGRycy9lMm9Eb2MueG1sUEsBAi0AFAAGAAgAAAAhAEoqrYPfAAAADAEAAA8AAAAAAAAAAAAA&#10;AAAAxQQAAGRycy9kb3ducmV2LnhtbFBLBQYAAAAABAAEAPMAAADRBQAAAAA=&#10;" strokeweight="1.5pt"/>
          </w:pict>
        </mc:Fallback>
      </mc:AlternateContent>
    </w:r>
    <w:r w:rsidRPr="006204A2">
      <w:rPr>
        <w:rFonts w:ascii="Times New Roman" w:hAnsi="Times New Roman" w:cs="Times New Roman"/>
        <w:noProof/>
        <w:color w:val="76923C" w:themeColor="accent3" w:themeShade="BF"/>
        <w:sz w:val="20"/>
        <w:szCs w:val="26"/>
        <w:lang w:eastAsia="ru-RU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F32A308" wp14:editId="44A52480">
              <wp:simplePos x="0" y="0"/>
              <wp:positionH relativeFrom="column">
                <wp:posOffset>-269875</wp:posOffset>
              </wp:positionH>
              <wp:positionV relativeFrom="paragraph">
                <wp:posOffset>35522</wp:posOffset>
              </wp:positionV>
              <wp:extent cx="7349319" cy="0"/>
              <wp:effectExtent l="0" t="0" r="23495" b="19050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49319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gradFill flip="none" rotWithShape="1">
                          <a:gsLst>
                            <a:gs pos="22000">
                              <a:srgbClr val="C00000"/>
                            </a:gs>
                            <a:gs pos="47000">
                              <a:srgbClr val="FF0000"/>
                            </a:gs>
                            <a:gs pos="82000">
                              <a:srgbClr val="4F81BD">
                                <a:lumMod val="75000"/>
                              </a:srgbClr>
                            </a:gs>
                            <a:gs pos="100000">
                              <a:srgbClr val="4BACC6"/>
                            </a:gs>
                          </a:gsLst>
                          <a:lin ang="10800000" scaled="1"/>
                          <a:tileRect/>
                        </a:gra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25pt,2.8pt" to="557.4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EQ3YgIAAK8EAAAOAAAAZHJzL2Uyb0RvYy54bWysVMuO0zAU3SPxD5b3NEmn05eajphWZcNj&#10;xEOsXcdJLDm2ZXv62AFrpPkEfoEFSCMN8A3pH3HtpJ0CZYPYONf3+r7OuTeTi00l0IoZy5VMcdKJ&#10;MWKSqozLIsVvXi8eDTGyjsiMCCVZirfM4ovpwweTtR6zriqVyJhBEETa8VqnuHROj6PI0pJVxHaU&#10;ZhKMuTIVcXA1RZQZsobolYi6cdyP1spk2ijKrAXtvDHiaYif54y6F3lumUMixVCbC6cJ59Kf0XRC&#10;xoUhuuS0LYP8QxUV4RKSHkLNiSPo2vA/QlWcGmVV7jpUVZHKc05Z6AG6SeLfunlVEs1CLwCO1QeY&#10;7P8LS5+vrgziWYr7GElSAUX1p9273U39rf68u0G79/WP+mv9pb6tv9e3uw8g3+0+guyN9V2rvkF9&#10;j+Ra2zEEnMkr096svjIelk1uKv+FhtEmoL89oM82DlFQDs56o7NkhBHd26J7R22se8JUhbyQYsGl&#10;B4aMyeqpdZAMnu6feLVUCy5EIFdItIbJHMXnwD8lMGO5IA7ESkPXVhYYEVHA8FJn9hRm3hvlgsNr&#10;CXOLkVHuLXdlYASiNQ8t5PbZCou0AlK6MJFxMFlTLGfCoBWBuZuBFvRNlYU99ugNTnosFn/1GJ7O&#10;0VsMk8t5yC2uq2cqa1IPzu8ztzUFrH6tIvHZThTeu3w8mwVmAV7vEj5t00ABIn7Lk3jY+CNLiWAA&#10;atKsleOCvYQNbBs3JMDq2/dUzYktmyKtEjxr4RHS21nY3JZZP1XNHHlpqbJtGK/I32ArmqqaDfZr&#10;d3wH+fg/M/0JAAD//wMAUEsDBBQABgAIAAAAIQAH0GSI3AAAAAgBAAAPAAAAZHJzL2Rvd25yZXYu&#10;eG1sTI/BboMwDIbvk/YOkSft1gYqqCgjVFulXXobq7YdXZICauIgklJ4+6W7rEf7//X5c7GdjGaj&#10;GlxnSUC8jIApqq3sqBFw+HxfZMCcR5KoLSkBs3KwLR8fCsylvdKHGivfsAAhl6OA1vs+59zVrTLo&#10;lrZXFLKTHQz6MA4NlwNeA9xovoqiNTfYUbjQYq92rarP1cUESvqdve0xO8yzrn42ye5rP5IR4vlp&#10;en0B5tXk/8tw0w/qUAano72QdEwLWCSrNFQFpGtgtzyOkw2w49+ClwW/f6D8BQAA//8DAFBLAQIt&#10;ABQABgAIAAAAIQC2gziS/gAAAOEBAAATAAAAAAAAAAAAAAAAAAAAAABbQ29udGVudF9UeXBlc10u&#10;eG1sUEsBAi0AFAAGAAgAAAAhADj9If/WAAAAlAEAAAsAAAAAAAAAAAAAAAAALwEAAF9yZWxzLy5y&#10;ZWxzUEsBAi0AFAAGAAgAAAAhAPm0RDdiAgAArwQAAA4AAAAAAAAAAAAAAAAALgIAAGRycy9lMm9E&#10;b2MueG1sUEsBAi0AFAAGAAgAAAAhAAfQZIjcAAAACAEAAA8AAAAAAAAAAAAAAAAAvAQAAGRycy9k&#10;b3ducmV2LnhtbFBLBQYAAAAABAAEAPMAAADFBQAAAAA=&#10;" strokeweight="1.5pt"/>
          </w:pict>
        </mc:Fallback>
      </mc:AlternateContent>
    </w:r>
    <w:r>
      <w:rPr>
        <w:rFonts w:ascii="Times New Roman" w:hAnsi="Times New Roman" w:cs="Times New Roman"/>
        <w:color w:val="365F91" w:themeColor="accent1" w:themeShade="BF"/>
        <w:sz w:val="20"/>
        <w:szCs w:val="26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9"/>
      <w:gridCol w:w="9967"/>
    </w:tblGrid>
    <w:tr w:rsidR="00CB3C5C" w:rsidTr="00DD7008">
      <w:tc>
        <w:tcPr>
          <w:tcW w:w="959" w:type="dxa"/>
        </w:tcPr>
        <w:p w:rsidR="00CB3C5C" w:rsidRPr="004532BD" w:rsidRDefault="00CB3C5C" w:rsidP="00DD7008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0"/>
            </w:rPr>
          </w:pPr>
          <w:r>
            <w:rPr>
              <w:noProof/>
              <w:lang w:eastAsia="ru-RU"/>
            </w:rPr>
            <w:drawing>
              <wp:inline distT="0" distB="0" distL="0" distR="0" wp14:anchorId="645AF4D7" wp14:editId="106FD57E">
                <wp:extent cx="333375" cy="333375"/>
                <wp:effectExtent l="0" t="0" r="9525" b="9525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67" w:type="dxa"/>
        </w:tcPr>
        <w:p w:rsidR="00CB3C5C" w:rsidRPr="00A25FC0" w:rsidRDefault="00CB3C5C" w:rsidP="004532BD">
          <w:pPr>
            <w:pStyle w:val="a3"/>
            <w:jc w:val="center"/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1000">
                      <w14:srgbClr w14:val="C00000"/>
                    </w14:gs>
                    <w14:gs w14:pos="35000">
                      <w14:srgbClr w14:val="FF0000"/>
                    </w14:gs>
                    <w14:gs w14:pos="56000">
                      <w14:schemeClr w14:val="accent1">
                        <w14:lumMod w14:val="75000"/>
                      </w14:schemeClr>
                    </w14:gs>
                    <w14:gs w14:pos="94000">
                      <w14:schemeClr w14:val="accent5">
                        <w14:lumMod w14:val="75000"/>
                      </w14:schemeClr>
                    </w14:gs>
                  </w14:gsLst>
                  <w14:lin w14:ang="0" w14:scaled="0"/>
                </w14:gradFill>
              </w14:textFill>
            </w:rPr>
          </w:pPr>
          <w:r>
            <w:rPr>
              <w:color w:val="365F91" w:themeColor="accent1" w:themeShade="BF"/>
              <w:sz w:val="20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5400000" w14:scaled="0"/>
                </w14:gradFill>
              </w14:textFill>
            </w:rPr>
            <w:t xml:space="preserve">  </w:t>
          </w:r>
          <w:r w:rsidRPr="00A25FC0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1000">
                      <w14:srgbClr w14:val="C00000"/>
                    </w14:gs>
                    <w14:gs w14:pos="35000">
                      <w14:srgbClr w14:val="FF0000"/>
                    </w14:gs>
                    <w14:gs w14:pos="56000">
                      <w14:schemeClr w14:val="accent1">
                        <w14:lumMod w14:val="75000"/>
                      </w14:schemeClr>
                    </w14:gs>
                    <w14:gs w14:pos="94000">
                      <w14:schemeClr w14:val="accent5">
                        <w14:lumMod w14:val="75000"/>
                      </w14:schemeClr>
                    </w14:gs>
                  </w14:gsLst>
                  <w14:lin w14:ang="0" w14:scaled="0"/>
                </w14:gradFill>
              </w14:textFill>
            </w:rPr>
            <w:t>Отделение Пенсионного фонда Российской Федерации (государственное учреждение)</w:t>
          </w:r>
        </w:p>
        <w:p w:rsidR="00CB3C5C" w:rsidRDefault="00CB3C5C" w:rsidP="004532BD">
          <w:pPr>
            <w:pStyle w:val="a3"/>
            <w:jc w:val="center"/>
            <w:rPr>
              <w:color w:val="365F91" w:themeColor="accent1" w:themeShade="BF"/>
              <w:sz w:val="20"/>
            </w:rPr>
          </w:pPr>
          <w:r w:rsidRPr="00A25FC0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11000">
                      <w14:srgbClr w14:val="C00000"/>
                    </w14:gs>
                    <w14:gs w14:pos="35000">
                      <w14:srgbClr w14:val="FF0000"/>
                    </w14:gs>
                    <w14:gs w14:pos="56000">
                      <w14:schemeClr w14:val="accent1">
                        <w14:lumMod w14:val="75000"/>
                      </w14:schemeClr>
                    </w14:gs>
                    <w14:gs w14:pos="94000">
                      <w14:schemeClr w14:val="accent5">
                        <w14:lumMod w14:val="75000"/>
                      </w14:schemeClr>
                    </w14:gs>
                  </w14:gsLst>
                  <w14:lin w14:ang="0" w14:scaled="0"/>
                </w14:gradFill>
              </w14:textFill>
            </w:rPr>
            <w:t>по Республике Бурятия</w:t>
          </w:r>
        </w:p>
      </w:tc>
    </w:tr>
  </w:tbl>
  <w:p w:rsidR="00CB3C5C" w:rsidRDefault="00CB3C5C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D5E0024" wp14:editId="0A3835DB">
              <wp:simplePos x="0" y="0"/>
              <wp:positionH relativeFrom="column">
                <wp:posOffset>-57700</wp:posOffset>
              </wp:positionH>
              <wp:positionV relativeFrom="paragraph">
                <wp:posOffset>29543</wp:posOffset>
              </wp:positionV>
              <wp:extent cx="0" cy="10058399"/>
              <wp:effectExtent l="0" t="0" r="19050" b="19685"/>
              <wp:wrapNone/>
              <wp:docPr id="23" name="Прямая соединительная линия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10058399"/>
                      </a:xfrm>
                      <a:prstGeom prst="line">
                        <a:avLst/>
                      </a:prstGeom>
                      <a:ln w="19050">
                        <a:gradFill flip="none" rotWithShape="1">
                          <a:gsLst>
                            <a:gs pos="11000">
                              <a:srgbClr val="C00000"/>
                            </a:gs>
                            <a:gs pos="35000">
                              <a:srgbClr val="FF0000"/>
                            </a:gs>
                            <a:gs pos="56000">
                              <a:schemeClr val="accent1">
                                <a:lumMod val="75000"/>
                              </a:schemeClr>
                            </a:gs>
                            <a:gs pos="94000">
                              <a:schemeClr val="accent5">
                                <a:lumMod val="96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23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5pt,2.35pt" to="-4.55pt,7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uRkAIAAJcFAAAOAAAAZHJzL2Uyb0RvYy54bWysVM1u1DAQviPxDpbvNNktW7pRsz1stVz4&#10;qcrf2XXsrCXHtmx3f27AGWkfgVfgAFKlAs+QfSPGdjaU0iKBuDj2xN83M9/M+Oh41Ui0YNYJrUo8&#10;2MsxYorqSqi6xK9ezh4cYuQ8URWRWrESr5nDx5P7946WpmBDPdeyYhYBiXLF0pR47r0psszROWuI&#10;29OGKfjJtW2Ih6Ots8qSJbA3Mhvm+UG21LYyVlPmHFhP0k88ifycM+qfc+6YR7LEEJuPq43reViz&#10;yREpakvMXNAuDPIPUTREKHDaU50QT9CFFb9RNYJa7TT3e1Q3meZcUBZzgGwG+Y1sXsyJYTEXEMeZ&#10;Xib3/2jps8WpRaIq8XAfI0UaqFH7cft2u2m/tp+2G7R9135vv7Sf28v2W3u5fQ/7q+0H2Ief7VVn&#10;3iCAg5ZL4wqgnKpT252cObVBmBW3DeJSmNfQJlEqSB6tYiXWfSXYyiOajBSsgzwfHe6Px4E6SxyB&#10;y1jnHzPdoLApsRQqqEQKsnjifLq6uxLMUqElcI3zUR6vQbmrmZAyhlNiBY2JkdX+jfDzKPkuwtoB&#10;X2CoHTIaVB9AQInD2fp8Ki1aEGisKVjBnjzX7jpif3QrYja7EzE66BFhCFjvhVDKlE/ayYvmqa6S&#10;90fRRXIe5yZAol6/hjJ++EfiUdTmOvE4RnIXMdSj1wcqgEiY+MEBDGVwgxwlkkFbDYIspPBCsjOY&#10;xk6jrgIxSqngExontUrc+bVkqXRnjEN7QkukxPsEU+47TRKtVHA7wDhUtwd2BbtdzATs7gcoi4/G&#10;34B7RPSsle/BjVDaRllvhO1XURaQkKf7OwVS3kGCc12t4xBFaWD6U0XTSxWel+vnCP/5nk5+AAAA&#10;//8DAFBLAwQUAAYACAAAACEAbPIkHdwAAAAIAQAADwAAAGRycy9kb3ducmV2LnhtbEyPQU/CQBSE&#10;7yb8h80j8UJgi1Gpta/EmEhiggfAH7B0H221+7bpLlD/vQ8veJzMZOabfDm4Vp2oD41nhPksAUVc&#10;ettwhfC5e5umoEI0bE3rmRB+KMCyGN3kJrP+zBs6bWOlpIRDZhDqGLtM61DW5EyY+Y5YvIPvnYki&#10;+0rb3pyl3LX6LkketTMNy0JtOnqtqfzeHh1CmPD6Y7OW0R3RIfmadKuVe0e8HQ8vz6AiDfEahgu+&#10;oEMhTHt/ZBtUizB9mksS4X4BSuw/uZfYQ5ouQBe5/n+g+AUAAP//AwBQSwECLQAUAAYACAAAACEA&#10;toM4kv4AAADhAQAAEwAAAAAAAAAAAAAAAAAAAAAAW0NvbnRlbnRfVHlwZXNdLnhtbFBLAQItABQA&#10;BgAIAAAAIQA4/SH/1gAAAJQBAAALAAAAAAAAAAAAAAAAAC8BAABfcmVscy8ucmVsc1BLAQItABQA&#10;BgAIAAAAIQDjAauRkAIAAJcFAAAOAAAAAAAAAAAAAAAAAC4CAABkcnMvZTJvRG9jLnhtbFBLAQIt&#10;ABQABgAIAAAAIQBs8iQd3AAAAAgBAAAPAAAAAAAAAAAAAAAAAOoEAABkcnMvZG93bnJldi54bWxQ&#10;SwUGAAAAAAQABADzAAAA8wUAAAAA&#10;" strokeweight="1.5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976BEB1" wp14:editId="4B7E659D">
              <wp:simplePos x="0" y="0"/>
              <wp:positionH relativeFrom="column">
                <wp:posOffset>-55190</wp:posOffset>
              </wp:positionH>
              <wp:positionV relativeFrom="paragraph">
                <wp:posOffset>33683</wp:posOffset>
              </wp:positionV>
              <wp:extent cx="7351257" cy="0"/>
              <wp:effectExtent l="0" t="0" r="21590" b="19050"/>
              <wp:wrapNone/>
              <wp:docPr id="43" name="Прямая соединительная линия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351257" cy="0"/>
                      </a:xfrm>
                      <a:prstGeom prst="line">
                        <a:avLst/>
                      </a:prstGeom>
                      <a:ln w="19050">
                        <a:gradFill flip="none" rotWithShape="1">
                          <a:gsLst>
                            <a:gs pos="11000">
                              <a:srgbClr val="C00000"/>
                            </a:gs>
                            <a:gs pos="35000">
                              <a:srgbClr val="FF0000"/>
                            </a:gs>
                            <a:gs pos="56000">
                              <a:schemeClr val="accent1">
                                <a:lumMod val="75000"/>
                              </a:schemeClr>
                            </a:gs>
                            <a:gs pos="94000">
                              <a:schemeClr val="accent5">
                                <a:lumMod val="96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43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2.65pt" to="574.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5uFkQIAAJYFAAAOAAAAZHJzL2Uyb0RvYy54bWysVM1u1DAQviPxDpbvNMm2259Vsz20Wjjw&#10;UxUQZ69jZy05tmW7+3MDzkj7CLwCB5AqFXiG7BsxtrOhlBYJxCWxx/6+mflmxscny0aiObNOaFXi&#10;YifHiCmqK6HqEr9+NXl0iJHzRFVEasVKvGIOn4wfPjhemBEb6JmWFbMISJQbLUyJZ96bUZY5OmMN&#10;cTvaMAWHXNuGeNjaOqssWQB7I7NBnu9nC20rYzVlzoH1LB3iceTnnFH/gnPHPJIlhth8/Nr4nYZv&#10;Nj4mo9oSMxO0C4P8QxQNEQqc9lRnxBN0acVvVI2gVjvN/Q7VTaY5F5TFHCCbIr+VzcsZMSzmAuI4&#10;08vk/h8tfT4/t0hUJd7bxUiRBmrUfty83azbr+2nzRpt3rXf2y/t5/aq/dZebd7D+nrzAdbhsL3u&#10;zGsEcNByYdwIKE/Vue12zpzbIMyS2wZxKcwTaJMoFSSPlrESq74SbOkRBePB7rAYDA8wotuzLFEE&#10;KmOdf8x0g8KixFKoIBIZkflT58EtXN1eCWap0AJ8HuXDPF6DalcTIWWMpsQK+hIjq/0b4WdR8W2A&#10;tQO+wFA7ZDSIXhR5njicraen0qI5gb46BSvYk+fa3UTsDu9ETCb3Iob7PSLMAOu9EEqZ8kk6edk8&#10;01XyfhBdJOdxbAIkivBrKEd7fyQeRm1uEh/FSO4jBpF7faACiISBL/LDkBgMmqNEMuiqIk2YF5Jd&#10;wDB2GnUViFFKBb/QN6lT4sqvJEulu2AcuhM6IiXeJ5hy32qSaKWC2wHGobo9sCvY3WImYHc/QFl8&#10;M/4G3COiZ618D26E0jbKeitsv4yygIQ83d8qkPIOEkx1tYozFKWB4U8VTQ9VeF1u7iP853M6/gEA&#10;AP//AwBQSwMEFAAGAAgAAAAhAJlfmvTcAAAABwEAAA8AAABkcnMvZG93bnJldi54bWxMj0FPwkAQ&#10;he8m/IfNkHghsEVFsXZKjIkkJnAA/AFLd2ir3dmmu0D99w5c9DjzXt77XrboXaNO1IXaM8J0koAi&#10;LrytuUT43L2P56BCNGxN45kQfijAIh/cZCa1/swbOm1jqSSEQ2oQqhjbVOtQVORMmPiWWLSD75yJ&#10;cnaltp05S7hr9F2SPGpnapaGyrT0VlHxvT06hDDi1XqzktId0SH5GrXLpftAvB32ry+gIvXxzwwX&#10;fEGHXJj2/sg2qAZhPH8SJ8LsHtRFnj48y7b99aHzTP/nz38BAAD//wMAUEsBAi0AFAAGAAgAAAAh&#10;ALaDOJL+AAAA4QEAABMAAAAAAAAAAAAAAAAAAAAAAFtDb250ZW50X1R5cGVzXS54bWxQSwECLQAU&#10;AAYACAAAACEAOP0h/9YAAACUAQAACwAAAAAAAAAAAAAAAAAvAQAAX3JlbHMvLnJlbHNQSwECLQAU&#10;AAYACAAAACEAXW+bhZECAACWBQAADgAAAAAAAAAAAAAAAAAuAgAAZHJzL2Uyb0RvYy54bWxQSwEC&#10;LQAUAAYACAAAACEAmV+a9NwAAAAHAQAADwAAAAAAAAAAAAAAAADrBAAAZHJzL2Rvd25yZXYueG1s&#10;UEsFBgAAAAAEAAQA8wAAAPQFAAAAAA==&#10;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10847" w:type="dxa"/>
      <w:tblInd w:w="3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31"/>
      <w:gridCol w:w="816"/>
    </w:tblGrid>
    <w:tr w:rsidR="00CB3C5C" w:rsidTr="00FE77BB">
      <w:tc>
        <w:tcPr>
          <w:tcW w:w="10031" w:type="dxa"/>
        </w:tcPr>
        <w:p w:rsidR="00CB3C5C" w:rsidRPr="004532BD" w:rsidRDefault="00CB3C5C" w:rsidP="004532BD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0"/>
            </w:rPr>
          </w:pPr>
        </w:p>
      </w:tc>
      <w:tc>
        <w:tcPr>
          <w:tcW w:w="816" w:type="dxa"/>
        </w:tcPr>
        <w:p w:rsidR="00CB3C5C" w:rsidRDefault="00CB3C5C" w:rsidP="004532BD">
          <w:pPr>
            <w:pStyle w:val="a3"/>
            <w:rPr>
              <w:color w:val="365F91" w:themeColor="accent1" w:themeShade="BF"/>
              <w:sz w:val="20"/>
            </w:rPr>
          </w:pPr>
        </w:p>
      </w:tc>
    </w:tr>
  </w:tbl>
  <w:p w:rsidR="00CB3C5C" w:rsidRPr="004532BD" w:rsidRDefault="00CB3C5C" w:rsidP="00576207">
    <w:pPr>
      <w:pStyle w:val="a3"/>
      <w:tabs>
        <w:tab w:val="clear" w:pos="4677"/>
        <w:tab w:val="clear" w:pos="9355"/>
        <w:tab w:val="right" w:pos="10914"/>
      </w:tabs>
      <w:rPr>
        <w:rFonts w:ascii="Times New Roman" w:hAnsi="Times New Roman" w:cs="Times New Roman"/>
        <w:color w:val="365F91" w:themeColor="accent1" w:themeShade="BF"/>
        <w:sz w:val="20"/>
        <w:szCs w:val="26"/>
      </w:rPr>
    </w:pPr>
    <w:r>
      <w:rPr>
        <w:rFonts w:ascii="Times New Roman" w:hAnsi="Times New Roman" w:cs="Times New Roman"/>
        <w:color w:val="365F91" w:themeColor="accent1" w:themeShade="BF"/>
        <w:sz w:val="20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E4B8154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A55299"/>
    <w:multiLevelType w:val="hybridMultilevel"/>
    <w:tmpl w:val="5DD8C5FA"/>
    <w:lvl w:ilvl="0" w:tplc="B02C2A2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1E6C1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69119F5"/>
    <w:multiLevelType w:val="hybridMultilevel"/>
    <w:tmpl w:val="823E1AB0"/>
    <w:lvl w:ilvl="0" w:tplc="2606FCDA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1532A8"/>
    <w:multiLevelType w:val="hybridMultilevel"/>
    <w:tmpl w:val="FA16DC02"/>
    <w:lvl w:ilvl="0" w:tplc="E10C2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91227B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09263616"/>
    <w:multiLevelType w:val="hybridMultilevel"/>
    <w:tmpl w:val="08DAE28A"/>
    <w:lvl w:ilvl="0" w:tplc="B9CEC34E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>
    <w:nsid w:val="173A43A8"/>
    <w:multiLevelType w:val="multilevel"/>
    <w:tmpl w:val="0419001D"/>
    <w:numStyleLink w:val="2"/>
  </w:abstractNum>
  <w:abstractNum w:abstractNumId="9">
    <w:nsid w:val="1A0A16D4"/>
    <w:multiLevelType w:val="multilevel"/>
    <w:tmpl w:val="0419001D"/>
    <w:styleLink w:val="1"/>
    <w:lvl w:ilvl="0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  <w:color w:val="FFFF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A2A6A0C"/>
    <w:multiLevelType w:val="hybridMultilevel"/>
    <w:tmpl w:val="FE4E9AD8"/>
    <w:lvl w:ilvl="0" w:tplc="7D86EB4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6F15EA"/>
    <w:multiLevelType w:val="hybridMultilevel"/>
    <w:tmpl w:val="23DC0EC0"/>
    <w:lvl w:ilvl="0" w:tplc="643E370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5C116E0"/>
    <w:multiLevelType w:val="hybridMultilevel"/>
    <w:tmpl w:val="1F14B378"/>
    <w:lvl w:ilvl="0" w:tplc="04190001">
      <w:start w:val="8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EF6118"/>
    <w:multiLevelType w:val="hybridMultilevel"/>
    <w:tmpl w:val="374A69DE"/>
    <w:lvl w:ilvl="0" w:tplc="E9EA500C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530EC0"/>
    <w:multiLevelType w:val="hybridMultilevel"/>
    <w:tmpl w:val="58CAD592"/>
    <w:lvl w:ilvl="0" w:tplc="89E8F0C4">
      <w:numFmt w:val="bullet"/>
      <w:lvlText w:val=""/>
      <w:lvlJc w:val="left"/>
      <w:pPr>
        <w:ind w:left="7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6EB20F7"/>
    <w:multiLevelType w:val="hybridMultilevel"/>
    <w:tmpl w:val="794E34D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AD7D08"/>
    <w:multiLevelType w:val="hybridMultilevel"/>
    <w:tmpl w:val="9BCA43E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0144E1"/>
    <w:multiLevelType w:val="hybridMultilevel"/>
    <w:tmpl w:val="FEDE3C0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8E09B9"/>
    <w:multiLevelType w:val="multilevel"/>
    <w:tmpl w:val="0419001D"/>
    <w:numStyleLink w:val="1"/>
  </w:abstractNum>
  <w:abstractNum w:abstractNumId="19">
    <w:nsid w:val="60AD1E1C"/>
    <w:multiLevelType w:val="hybridMultilevel"/>
    <w:tmpl w:val="BB02E2CA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0">
    <w:nsid w:val="67B97877"/>
    <w:multiLevelType w:val="multilevel"/>
    <w:tmpl w:val="0419001D"/>
    <w:styleLink w:val="2"/>
    <w:lvl w:ilvl="0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  <w:color w:val="FFFF00"/>
        <w:sz w:val="40"/>
      </w:rPr>
    </w:lvl>
    <w:lvl w:ilvl="1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  <w:color w:val="76923C" w:themeColor="accent3" w:themeShade="BF"/>
        <w:sz w:val="36"/>
      </w:rPr>
    </w:lvl>
    <w:lvl w:ilvl="2">
      <w:start w:val="1"/>
      <w:numFmt w:val="bullet"/>
      <w:lvlText w:val=""/>
      <w:lvlJc w:val="left"/>
      <w:pPr>
        <w:ind w:left="1080" w:hanging="360"/>
      </w:pPr>
      <w:rPr>
        <w:rFonts w:ascii="Wingdings 2" w:hAnsi="Wingdings 2" w:hint="default"/>
        <w:b/>
        <w:color w:val="E36C0A" w:themeColor="accent6" w:themeShade="BF"/>
        <w:sz w:val="4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68BF4373"/>
    <w:multiLevelType w:val="multilevel"/>
    <w:tmpl w:val="0419001D"/>
    <w:numStyleLink w:val="1"/>
  </w:abstractNum>
  <w:abstractNum w:abstractNumId="22">
    <w:nsid w:val="6C32792C"/>
    <w:multiLevelType w:val="hybridMultilevel"/>
    <w:tmpl w:val="DFA0C126"/>
    <w:lvl w:ilvl="0" w:tplc="2606FCDA">
      <w:start w:val="10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6F734D6B"/>
    <w:multiLevelType w:val="hybridMultilevel"/>
    <w:tmpl w:val="3990D06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C6209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2"/>
  </w:num>
  <w:num w:numId="2">
    <w:abstractNumId w:val="4"/>
  </w:num>
  <w:num w:numId="3">
    <w:abstractNumId w:val="10"/>
  </w:num>
  <w:num w:numId="4">
    <w:abstractNumId w:val="0"/>
  </w:num>
  <w:num w:numId="5">
    <w:abstractNumId w:val="1"/>
  </w:num>
  <w:num w:numId="6">
    <w:abstractNumId w:val="19"/>
  </w:num>
  <w:num w:numId="7">
    <w:abstractNumId w:val="16"/>
  </w:num>
  <w:num w:numId="8">
    <w:abstractNumId w:val="11"/>
  </w:num>
  <w:num w:numId="9">
    <w:abstractNumId w:val="15"/>
  </w:num>
  <w:num w:numId="10">
    <w:abstractNumId w:val="12"/>
  </w:num>
  <w:num w:numId="11">
    <w:abstractNumId w:val="17"/>
  </w:num>
  <w:num w:numId="12">
    <w:abstractNumId w:val="2"/>
  </w:num>
  <w:num w:numId="13">
    <w:abstractNumId w:val="7"/>
  </w:num>
  <w:num w:numId="14">
    <w:abstractNumId w:val="14"/>
  </w:num>
  <w:num w:numId="15">
    <w:abstractNumId w:val="5"/>
  </w:num>
  <w:num w:numId="16">
    <w:abstractNumId w:val="24"/>
  </w:num>
  <w:num w:numId="17">
    <w:abstractNumId w:val="6"/>
  </w:num>
  <w:num w:numId="18">
    <w:abstractNumId w:val="9"/>
  </w:num>
  <w:num w:numId="19">
    <w:abstractNumId w:val="18"/>
  </w:num>
  <w:num w:numId="20">
    <w:abstractNumId w:val="21"/>
  </w:num>
  <w:num w:numId="21">
    <w:abstractNumId w:val="3"/>
  </w:num>
  <w:num w:numId="22">
    <w:abstractNumId w:val="20"/>
  </w:num>
  <w:num w:numId="23">
    <w:abstractNumId w:val="8"/>
    <w:lvlOverride w:ilvl="0">
      <w:lvl w:ilvl="0">
        <w:start w:val="1"/>
        <w:numFmt w:val="bullet"/>
        <w:lvlText w:val=""/>
        <w:lvlJc w:val="left"/>
        <w:pPr>
          <w:ind w:left="360" w:hanging="360"/>
        </w:pPr>
        <w:rPr>
          <w:rFonts w:ascii="Wingdings 2" w:hAnsi="Wingdings 2" w:hint="default"/>
          <w:color w:val="FFFF00"/>
          <w:sz w:val="28"/>
        </w:rPr>
      </w:lvl>
    </w:lvlOverride>
    <w:lvlOverride w:ilvl="1">
      <w:lvl w:ilvl="1">
        <w:start w:val="1"/>
        <w:numFmt w:val="bullet"/>
        <w:lvlText w:val=""/>
        <w:lvlJc w:val="left"/>
        <w:pPr>
          <w:ind w:left="360" w:hanging="360"/>
        </w:pPr>
        <w:rPr>
          <w:rFonts w:ascii="Wingdings 2" w:hAnsi="Wingdings 2" w:hint="default"/>
          <w:color w:val="76923C" w:themeColor="accent3" w:themeShade="BF"/>
          <w:sz w:val="28"/>
        </w:rPr>
      </w:lvl>
    </w:lvlOverride>
    <w:lvlOverride w:ilvl="2">
      <w:lvl w:ilvl="2">
        <w:start w:val="1"/>
        <w:numFmt w:val="bullet"/>
        <w:lvlText w:val=""/>
        <w:lvlJc w:val="left"/>
        <w:pPr>
          <w:ind w:left="360" w:hanging="360"/>
        </w:pPr>
        <w:rPr>
          <w:rFonts w:ascii="Wingdings 2" w:hAnsi="Wingdings 2" w:hint="default"/>
          <w:b/>
          <w:color w:val="E36C0A" w:themeColor="accent6" w:themeShade="BF"/>
          <w:sz w:val="28"/>
        </w:rPr>
      </w:lvl>
    </w:lvlOverride>
  </w:num>
  <w:num w:numId="24">
    <w:abstractNumId w:val="13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mirrorMargins/>
  <w:proofState w:spelling="clean" w:grammar="clean"/>
  <w:defaultTabStop w:val="708"/>
  <w:evenAndOddHeaders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ED"/>
    <w:rsid w:val="00003FAD"/>
    <w:rsid w:val="0001011B"/>
    <w:rsid w:val="00011241"/>
    <w:rsid w:val="00012D2B"/>
    <w:rsid w:val="00013ADE"/>
    <w:rsid w:val="00014B67"/>
    <w:rsid w:val="00014ECE"/>
    <w:rsid w:val="00015D2E"/>
    <w:rsid w:val="000163DD"/>
    <w:rsid w:val="000178F1"/>
    <w:rsid w:val="000208AE"/>
    <w:rsid w:val="0003003C"/>
    <w:rsid w:val="000304B9"/>
    <w:rsid w:val="00031658"/>
    <w:rsid w:val="0003287D"/>
    <w:rsid w:val="00032EEE"/>
    <w:rsid w:val="0003346F"/>
    <w:rsid w:val="00037D3F"/>
    <w:rsid w:val="00040BA2"/>
    <w:rsid w:val="0004140E"/>
    <w:rsid w:val="00044940"/>
    <w:rsid w:val="000454E0"/>
    <w:rsid w:val="000477BD"/>
    <w:rsid w:val="00047F67"/>
    <w:rsid w:val="000504BC"/>
    <w:rsid w:val="0005199C"/>
    <w:rsid w:val="00060C00"/>
    <w:rsid w:val="00063055"/>
    <w:rsid w:val="000631D4"/>
    <w:rsid w:val="000637B8"/>
    <w:rsid w:val="000749FA"/>
    <w:rsid w:val="00074F02"/>
    <w:rsid w:val="00075483"/>
    <w:rsid w:val="0007579A"/>
    <w:rsid w:val="00076AFD"/>
    <w:rsid w:val="0007741E"/>
    <w:rsid w:val="00082C70"/>
    <w:rsid w:val="00082F7E"/>
    <w:rsid w:val="00083285"/>
    <w:rsid w:val="000847A5"/>
    <w:rsid w:val="00086059"/>
    <w:rsid w:val="00091518"/>
    <w:rsid w:val="00092BF9"/>
    <w:rsid w:val="00092F66"/>
    <w:rsid w:val="000934D1"/>
    <w:rsid w:val="0009419E"/>
    <w:rsid w:val="00094534"/>
    <w:rsid w:val="00094C9C"/>
    <w:rsid w:val="0009675E"/>
    <w:rsid w:val="00096B49"/>
    <w:rsid w:val="00097BF9"/>
    <w:rsid w:val="00097E2E"/>
    <w:rsid w:val="000A02C7"/>
    <w:rsid w:val="000A03F7"/>
    <w:rsid w:val="000A1B39"/>
    <w:rsid w:val="000A2009"/>
    <w:rsid w:val="000A5362"/>
    <w:rsid w:val="000A5C38"/>
    <w:rsid w:val="000A7713"/>
    <w:rsid w:val="000A7748"/>
    <w:rsid w:val="000A7856"/>
    <w:rsid w:val="000B0EAB"/>
    <w:rsid w:val="000B2513"/>
    <w:rsid w:val="000B2BC5"/>
    <w:rsid w:val="000B352F"/>
    <w:rsid w:val="000B4F21"/>
    <w:rsid w:val="000B70EE"/>
    <w:rsid w:val="000C08DA"/>
    <w:rsid w:val="000C13D4"/>
    <w:rsid w:val="000C1F87"/>
    <w:rsid w:val="000C3427"/>
    <w:rsid w:val="000C707A"/>
    <w:rsid w:val="000D00D0"/>
    <w:rsid w:val="000D018A"/>
    <w:rsid w:val="000D08B1"/>
    <w:rsid w:val="000D3791"/>
    <w:rsid w:val="000D3BC6"/>
    <w:rsid w:val="000D4F89"/>
    <w:rsid w:val="000D5A6A"/>
    <w:rsid w:val="000D7F34"/>
    <w:rsid w:val="000E16B7"/>
    <w:rsid w:val="000E2C9E"/>
    <w:rsid w:val="000F115B"/>
    <w:rsid w:val="000F1C31"/>
    <w:rsid w:val="000F1CE8"/>
    <w:rsid w:val="000F20A4"/>
    <w:rsid w:val="000F2B93"/>
    <w:rsid w:val="000F5F97"/>
    <w:rsid w:val="000F606D"/>
    <w:rsid w:val="000F79EC"/>
    <w:rsid w:val="000F7A70"/>
    <w:rsid w:val="00100010"/>
    <w:rsid w:val="001028DB"/>
    <w:rsid w:val="001043A0"/>
    <w:rsid w:val="00105C96"/>
    <w:rsid w:val="00105FC5"/>
    <w:rsid w:val="00107859"/>
    <w:rsid w:val="001078C9"/>
    <w:rsid w:val="00107F0D"/>
    <w:rsid w:val="0011063A"/>
    <w:rsid w:val="00110858"/>
    <w:rsid w:val="00110963"/>
    <w:rsid w:val="001113FC"/>
    <w:rsid w:val="00113064"/>
    <w:rsid w:val="001132B0"/>
    <w:rsid w:val="001152D2"/>
    <w:rsid w:val="00116FB0"/>
    <w:rsid w:val="00117166"/>
    <w:rsid w:val="00123827"/>
    <w:rsid w:val="00125569"/>
    <w:rsid w:val="00127013"/>
    <w:rsid w:val="00127C65"/>
    <w:rsid w:val="0013189D"/>
    <w:rsid w:val="00131D44"/>
    <w:rsid w:val="00132BA3"/>
    <w:rsid w:val="001339A1"/>
    <w:rsid w:val="00133D3A"/>
    <w:rsid w:val="0013456D"/>
    <w:rsid w:val="00134AE7"/>
    <w:rsid w:val="00136708"/>
    <w:rsid w:val="00136C05"/>
    <w:rsid w:val="001372A6"/>
    <w:rsid w:val="001401D7"/>
    <w:rsid w:val="00143B37"/>
    <w:rsid w:val="00143BE1"/>
    <w:rsid w:val="001443D0"/>
    <w:rsid w:val="001451B4"/>
    <w:rsid w:val="00146B42"/>
    <w:rsid w:val="00146E53"/>
    <w:rsid w:val="00150756"/>
    <w:rsid w:val="00150922"/>
    <w:rsid w:val="001510FC"/>
    <w:rsid w:val="001527F5"/>
    <w:rsid w:val="00153EF8"/>
    <w:rsid w:val="0015545F"/>
    <w:rsid w:val="00155F0E"/>
    <w:rsid w:val="00156197"/>
    <w:rsid w:val="00156E48"/>
    <w:rsid w:val="00157DF9"/>
    <w:rsid w:val="00160B49"/>
    <w:rsid w:val="00163222"/>
    <w:rsid w:val="00164AF7"/>
    <w:rsid w:val="00164EBD"/>
    <w:rsid w:val="00167A0D"/>
    <w:rsid w:val="00167A70"/>
    <w:rsid w:val="00170393"/>
    <w:rsid w:val="00170DE2"/>
    <w:rsid w:val="00171BEB"/>
    <w:rsid w:val="00172AEE"/>
    <w:rsid w:val="0017441F"/>
    <w:rsid w:val="001745B9"/>
    <w:rsid w:val="001823E6"/>
    <w:rsid w:val="00183046"/>
    <w:rsid w:val="0018342A"/>
    <w:rsid w:val="001870A3"/>
    <w:rsid w:val="00187722"/>
    <w:rsid w:val="00190BFC"/>
    <w:rsid w:val="001931CC"/>
    <w:rsid w:val="00193535"/>
    <w:rsid w:val="001969B4"/>
    <w:rsid w:val="00196F6F"/>
    <w:rsid w:val="00197D26"/>
    <w:rsid w:val="001A1684"/>
    <w:rsid w:val="001A2DF7"/>
    <w:rsid w:val="001A5D4E"/>
    <w:rsid w:val="001A67E1"/>
    <w:rsid w:val="001A724C"/>
    <w:rsid w:val="001B0769"/>
    <w:rsid w:val="001B214E"/>
    <w:rsid w:val="001B3614"/>
    <w:rsid w:val="001B638A"/>
    <w:rsid w:val="001B6914"/>
    <w:rsid w:val="001B6C90"/>
    <w:rsid w:val="001B7C51"/>
    <w:rsid w:val="001C02FE"/>
    <w:rsid w:val="001C04DE"/>
    <w:rsid w:val="001C2211"/>
    <w:rsid w:val="001C41BC"/>
    <w:rsid w:val="001C43C5"/>
    <w:rsid w:val="001C53F3"/>
    <w:rsid w:val="001C68D7"/>
    <w:rsid w:val="001C7C90"/>
    <w:rsid w:val="001D362C"/>
    <w:rsid w:val="001D3825"/>
    <w:rsid w:val="001D4A79"/>
    <w:rsid w:val="001D5061"/>
    <w:rsid w:val="001E09A0"/>
    <w:rsid w:val="001E29E2"/>
    <w:rsid w:val="001E2E81"/>
    <w:rsid w:val="001E3A43"/>
    <w:rsid w:val="001E3A47"/>
    <w:rsid w:val="001E3D82"/>
    <w:rsid w:val="001E4A77"/>
    <w:rsid w:val="001E4C56"/>
    <w:rsid w:val="001E6634"/>
    <w:rsid w:val="001E7A9C"/>
    <w:rsid w:val="001F1F38"/>
    <w:rsid w:val="001F3226"/>
    <w:rsid w:val="001F59EB"/>
    <w:rsid w:val="001F64B8"/>
    <w:rsid w:val="001F70A1"/>
    <w:rsid w:val="001F7EDB"/>
    <w:rsid w:val="00200069"/>
    <w:rsid w:val="0020093D"/>
    <w:rsid w:val="00200DF8"/>
    <w:rsid w:val="002021AB"/>
    <w:rsid w:val="00203508"/>
    <w:rsid w:val="0020620C"/>
    <w:rsid w:val="00207645"/>
    <w:rsid w:val="00210148"/>
    <w:rsid w:val="0021091C"/>
    <w:rsid w:val="002112AB"/>
    <w:rsid w:val="002112AE"/>
    <w:rsid w:val="00213069"/>
    <w:rsid w:val="00213165"/>
    <w:rsid w:val="00213703"/>
    <w:rsid w:val="002151CA"/>
    <w:rsid w:val="00215A72"/>
    <w:rsid w:val="00216400"/>
    <w:rsid w:val="002173C5"/>
    <w:rsid w:val="00217ACC"/>
    <w:rsid w:val="0022069B"/>
    <w:rsid w:val="00220B9D"/>
    <w:rsid w:val="00221E43"/>
    <w:rsid w:val="002240CD"/>
    <w:rsid w:val="0022477B"/>
    <w:rsid w:val="002248A5"/>
    <w:rsid w:val="00230172"/>
    <w:rsid w:val="002305E3"/>
    <w:rsid w:val="00233E33"/>
    <w:rsid w:val="00236213"/>
    <w:rsid w:val="002414E7"/>
    <w:rsid w:val="00241EC6"/>
    <w:rsid w:val="00242048"/>
    <w:rsid w:val="0024373B"/>
    <w:rsid w:val="002443E3"/>
    <w:rsid w:val="002447AD"/>
    <w:rsid w:val="00250B38"/>
    <w:rsid w:val="002521CA"/>
    <w:rsid w:val="00253F3C"/>
    <w:rsid w:val="002544CC"/>
    <w:rsid w:val="00256454"/>
    <w:rsid w:val="00257785"/>
    <w:rsid w:val="002608BC"/>
    <w:rsid w:val="00261A32"/>
    <w:rsid w:val="00262C4D"/>
    <w:rsid w:val="0026351E"/>
    <w:rsid w:val="002652AA"/>
    <w:rsid w:val="002653FB"/>
    <w:rsid w:val="002656CC"/>
    <w:rsid w:val="00266544"/>
    <w:rsid w:val="0026735C"/>
    <w:rsid w:val="002673A3"/>
    <w:rsid w:val="00272899"/>
    <w:rsid w:val="00273BF6"/>
    <w:rsid w:val="002748D2"/>
    <w:rsid w:val="00276EF8"/>
    <w:rsid w:val="002779D0"/>
    <w:rsid w:val="00281440"/>
    <w:rsid w:val="0028542C"/>
    <w:rsid w:val="002869EA"/>
    <w:rsid w:val="00286DDE"/>
    <w:rsid w:val="002871EF"/>
    <w:rsid w:val="00290D04"/>
    <w:rsid w:val="00294786"/>
    <w:rsid w:val="00297E76"/>
    <w:rsid w:val="002A07D5"/>
    <w:rsid w:val="002A290A"/>
    <w:rsid w:val="002A3144"/>
    <w:rsid w:val="002A419C"/>
    <w:rsid w:val="002A5D24"/>
    <w:rsid w:val="002A5F9C"/>
    <w:rsid w:val="002A6F92"/>
    <w:rsid w:val="002B0D5E"/>
    <w:rsid w:val="002B1C69"/>
    <w:rsid w:val="002B2897"/>
    <w:rsid w:val="002B2A7C"/>
    <w:rsid w:val="002B2E93"/>
    <w:rsid w:val="002B34F6"/>
    <w:rsid w:val="002B3583"/>
    <w:rsid w:val="002B4FC0"/>
    <w:rsid w:val="002B5E55"/>
    <w:rsid w:val="002C0325"/>
    <w:rsid w:val="002C0A01"/>
    <w:rsid w:val="002C2F30"/>
    <w:rsid w:val="002C399B"/>
    <w:rsid w:val="002C3BDD"/>
    <w:rsid w:val="002C3FF4"/>
    <w:rsid w:val="002C41C9"/>
    <w:rsid w:val="002C43EA"/>
    <w:rsid w:val="002C43FE"/>
    <w:rsid w:val="002C4B46"/>
    <w:rsid w:val="002C5A1E"/>
    <w:rsid w:val="002C66EF"/>
    <w:rsid w:val="002C6BC6"/>
    <w:rsid w:val="002C6DB6"/>
    <w:rsid w:val="002C6F49"/>
    <w:rsid w:val="002D0B82"/>
    <w:rsid w:val="002D0F38"/>
    <w:rsid w:val="002D4BC3"/>
    <w:rsid w:val="002D5763"/>
    <w:rsid w:val="002D58AB"/>
    <w:rsid w:val="002D655D"/>
    <w:rsid w:val="002E07D6"/>
    <w:rsid w:val="002E0E9C"/>
    <w:rsid w:val="002E1BFD"/>
    <w:rsid w:val="002E4EAE"/>
    <w:rsid w:val="002E4F12"/>
    <w:rsid w:val="002E6F36"/>
    <w:rsid w:val="002F0B49"/>
    <w:rsid w:val="002F0D89"/>
    <w:rsid w:val="002F3F1F"/>
    <w:rsid w:val="002F5E22"/>
    <w:rsid w:val="002F6D91"/>
    <w:rsid w:val="00301E51"/>
    <w:rsid w:val="0030283E"/>
    <w:rsid w:val="00302C0A"/>
    <w:rsid w:val="00303613"/>
    <w:rsid w:val="003055F3"/>
    <w:rsid w:val="003068AA"/>
    <w:rsid w:val="00311BF6"/>
    <w:rsid w:val="00311CCB"/>
    <w:rsid w:val="0031323F"/>
    <w:rsid w:val="00313420"/>
    <w:rsid w:val="00313E3E"/>
    <w:rsid w:val="00314D67"/>
    <w:rsid w:val="003169F8"/>
    <w:rsid w:val="00320685"/>
    <w:rsid w:val="003233B4"/>
    <w:rsid w:val="00323AA1"/>
    <w:rsid w:val="00323F3A"/>
    <w:rsid w:val="00325A42"/>
    <w:rsid w:val="00330767"/>
    <w:rsid w:val="00330C7C"/>
    <w:rsid w:val="0033150D"/>
    <w:rsid w:val="0033621A"/>
    <w:rsid w:val="00337F64"/>
    <w:rsid w:val="00340ECD"/>
    <w:rsid w:val="0034116A"/>
    <w:rsid w:val="0034126E"/>
    <w:rsid w:val="003416DB"/>
    <w:rsid w:val="00341A16"/>
    <w:rsid w:val="0034357B"/>
    <w:rsid w:val="00343833"/>
    <w:rsid w:val="003444CA"/>
    <w:rsid w:val="00344A8E"/>
    <w:rsid w:val="003455B2"/>
    <w:rsid w:val="003476E5"/>
    <w:rsid w:val="00350206"/>
    <w:rsid w:val="00352243"/>
    <w:rsid w:val="003527A8"/>
    <w:rsid w:val="0035300D"/>
    <w:rsid w:val="00353426"/>
    <w:rsid w:val="00354EFB"/>
    <w:rsid w:val="00355636"/>
    <w:rsid w:val="0036007A"/>
    <w:rsid w:val="00362F5D"/>
    <w:rsid w:val="00364EF0"/>
    <w:rsid w:val="00367889"/>
    <w:rsid w:val="003736B4"/>
    <w:rsid w:val="003749D4"/>
    <w:rsid w:val="00375D9D"/>
    <w:rsid w:val="00375FA5"/>
    <w:rsid w:val="003777F6"/>
    <w:rsid w:val="00380926"/>
    <w:rsid w:val="00381F13"/>
    <w:rsid w:val="00382E74"/>
    <w:rsid w:val="00383536"/>
    <w:rsid w:val="00384502"/>
    <w:rsid w:val="00387049"/>
    <w:rsid w:val="00387124"/>
    <w:rsid w:val="003926FA"/>
    <w:rsid w:val="0039309E"/>
    <w:rsid w:val="00393ADF"/>
    <w:rsid w:val="00394431"/>
    <w:rsid w:val="003945C8"/>
    <w:rsid w:val="003A09C0"/>
    <w:rsid w:val="003A133A"/>
    <w:rsid w:val="003A1601"/>
    <w:rsid w:val="003A1A5F"/>
    <w:rsid w:val="003A1ED1"/>
    <w:rsid w:val="003A25D6"/>
    <w:rsid w:val="003A350A"/>
    <w:rsid w:val="003A35C5"/>
    <w:rsid w:val="003A3FA2"/>
    <w:rsid w:val="003A5074"/>
    <w:rsid w:val="003A5675"/>
    <w:rsid w:val="003A5695"/>
    <w:rsid w:val="003A58F6"/>
    <w:rsid w:val="003A5FAC"/>
    <w:rsid w:val="003B0D52"/>
    <w:rsid w:val="003B0FA7"/>
    <w:rsid w:val="003B1801"/>
    <w:rsid w:val="003B44B9"/>
    <w:rsid w:val="003B5232"/>
    <w:rsid w:val="003B5D77"/>
    <w:rsid w:val="003B5D82"/>
    <w:rsid w:val="003C0866"/>
    <w:rsid w:val="003C0B99"/>
    <w:rsid w:val="003C3DAE"/>
    <w:rsid w:val="003C5C38"/>
    <w:rsid w:val="003C6B8F"/>
    <w:rsid w:val="003D1A11"/>
    <w:rsid w:val="003D1C43"/>
    <w:rsid w:val="003D28F4"/>
    <w:rsid w:val="003D3A05"/>
    <w:rsid w:val="003D4A47"/>
    <w:rsid w:val="003D616E"/>
    <w:rsid w:val="003D6CC4"/>
    <w:rsid w:val="003D75B5"/>
    <w:rsid w:val="003D7E8D"/>
    <w:rsid w:val="003E0E99"/>
    <w:rsid w:val="003E2BAF"/>
    <w:rsid w:val="003E58EC"/>
    <w:rsid w:val="003E7150"/>
    <w:rsid w:val="003F05C3"/>
    <w:rsid w:val="003F2C9C"/>
    <w:rsid w:val="003F3574"/>
    <w:rsid w:val="003F4B01"/>
    <w:rsid w:val="003F4C92"/>
    <w:rsid w:val="003F629E"/>
    <w:rsid w:val="003F66D1"/>
    <w:rsid w:val="003F76D7"/>
    <w:rsid w:val="004005F0"/>
    <w:rsid w:val="0040162D"/>
    <w:rsid w:val="00404F0B"/>
    <w:rsid w:val="00405966"/>
    <w:rsid w:val="00405E83"/>
    <w:rsid w:val="00406509"/>
    <w:rsid w:val="00410B10"/>
    <w:rsid w:val="00410E34"/>
    <w:rsid w:val="00412554"/>
    <w:rsid w:val="00412C71"/>
    <w:rsid w:val="00416F0B"/>
    <w:rsid w:val="00421764"/>
    <w:rsid w:val="0042246D"/>
    <w:rsid w:val="00422E38"/>
    <w:rsid w:val="004236DF"/>
    <w:rsid w:val="00426199"/>
    <w:rsid w:val="004269A2"/>
    <w:rsid w:val="00426BBE"/>
    <w:rsid w:val="00427116"/>
    <w:rsid w:val="00430C53"/>
    <w:rsid w:val="00432FDA"/>
    <w:rsid w:val="004339D3"/>
    <w:rsid w:val="004343B0"/>
    <w:rsid w:val="00434DDD"/>
    <w:rsid w:val="0043762B"/>
    <w:rsid w:val="00440468"/>
    <w:rsid w:val="00440AE2"/>
    <w:rsid w:val="004419EE"/>
    <w:rsid w:val="00442662"/>
    <w:rsid w:val="004429E9"/>
    <w:rsid w:val="00447CA4"/>
    <w:rsid w:val="0045014D"/>
    <w:rsid w:val="004506EB"/>
    <w:rsid w:val="004532BD"/>
    <w:rsid w:val="004534F7"/>
    <w:rsid w:val="00454130"/>
    <w:rsid w:val="00454C90"/>
    <w:rsid w:val="00456801"/>
    <w:rsid w:val="004605DF"/>
    <w:rsid w:val="004618AD"/>
    <w:rsid w:val="00462527"/>
    <w:rsid w:val="00463969"/>
    <w:rsid w:val="00463BA7"/>
    <w:rsid w:val="00463D3C"/>
    <w:rsid w:val="00465670"/>
    <w:rsid w:val="00465FD9"/>
    <w:rsid w:val="00467A91"/>
    <w:rsid w:val="0047429D"/>
    <w:rsid w:val="0047580E"/>
    <w:rsid w:val="004764D0"/>
    <w:rsid w:val="004773BA"/>
    <w:rsid w:val="00480EC1"/>
    <w:rsid w:val="00481B7A"/>
    <w:rsid w:val="00481BBF"/>
    <w:rsid w:val="00482819"/>
    <w:rsid w:val="00483797"/>
    <w:rsid w:val="00484529"/>
    <w:rsid w:val="0048597C"/>
    <w:rsid w:val="00485E4C"/>
    <w:rsid w:val="00487407"/>
    <w:rsid w:val="00487F7E"/>
    <w:rsid w:val="004900AA"/>
    <w:rsid w:val="00491306"/>
    <w:rsid w:val="004915A6"/>
    <w:rsid w:val="00491CA4"/>
    <w:rsid w:val="0049248A"/>
    <w:rsid w:val="00495E9B"/>
    <w:rsid w:val="00497D2F"/>
    <w:rsid w:val="004A10FC"/>
    <w:rsid w:val="004A28B8"/>
    <w:rsid w:val="004A3945"/>
    <w:rsid w:val="004A4523"/>
    <w:rsid w:val="004A4BCC"/>
    <w:rsid w:val="004A5F0A"/>
    <w:rsid w:val="004A774B"/>
    <w:rsid w:val="004B0B78"/>
    <w:rsid w:val="004B185F"/>
    <w:rsid w:val="004B4FFD"/>
    <w:rsid w:val="004B5B8B"/>
    <w:rsid w:val="004B69CD"/>
    <w:rsid w:val="004B6BCA"/>
    <w:rsid w:val="004C0353"/>
    <w:rsid w:val="004C133F"/>
    <w:rsid w:val="004C2775"/>
    <w:rsid w:val="004C2FA0"/>
    <w:rsid w:val="004C4595"/>
    <w:rsid w:val="004C6843"/>
    <w:rsid w:val="004C7454"/>
    <w:rsid w:val="004C75A2"/>
    <w:rsid w:val="004D4592"/>
    <w:rsid w:val="004D46D0"/>
    <w:rsid w:val="004D474D"/>
    <w:rsid w:val="004E4D1D"/>
    <w:rsid w:val="004E5048"/>
    <w:rsid w:val="004E5A0D"/>
    <w:rsid w:val="004F11DE"/>
    <w:rsid w:val="004F1708"/>
    <w:rsid w:val="004F21D3"/>
    <w:rsid w:val="004F4165"/>
    <w:rsid w:val="004F52DC"/>
    <w:rsid w:val="004F55E6"/>
    <w:rsid w:val="004F660C"/>
    <w:rsid w:val="004F667B"/>
    <w:rsid w:val="005034DA"/>
    <w:rsid w:val="00505AB2"/>
    <w:rsid w:val="00506034"/>
    <w:rsid w:val="00506F79"/>
    <w:rsid w:val="00507B95"/>
    <w:rsid w:val="00510786"/>
    <w:rsid w:val="00510A12"/>
    <w:rsid w:val="00512A05"/>
    <w:rsid w:val="005132DD"/>
    <w:rsid w:val="005137F5"/>
    <w:rsid w:val="00513B9D"/>
    <w:rsid w:val="00514F98"/>
    <w:rsid w:val="0051725E"/>
    <w:rsid w:val="00517C4D"/>
    <w:rsid w:val="00517FFA"/>
    <w:rsid w:val="0052210F"/>
    <w:rsid w:val="005226BB"/>
    <w:rsid w:val="00523937"/>
    <w:rsid w:val="005242FC"/>
    <w:rsid w:val="005247DB"/>
    <w:rsid w:val="00524BBA"/>
    <w:rsid w:val="00525613"/>
    <w:rsid w:val="0052674E"/>
    <w:rsid w:val="00526AB4"/>
    <w:rsid w:val="005312AE"/>
    <w:rsid w:val="005363B5"/>
    <w:rsid w:val="005371ED"/>
    <w:rsid w:val="005403E6"/>
    <w:rsid w:val="00544468"/>
    <w:rsid w:val="0054646C"/>
    <w:rsid w:val="00547756"/>
    <w:rsid w:val="00550EA0"/>
    <w:rsid w:val="00551BAE"/>
    <w:rsid w:val="00556191"/>
    <w:rsid w:val="0056325C"/>
    <w:rsid w:val="005634DF"/>
    <w:rsid w:val="00563D8C"/>
    <w:rsid w:val="00565749"/>
    <w:rsid w:val="0057297B"/>
    <w:rsid w:val="005729FD"/>
    <w:rsid w:val="00573970"/>
    <w:rsid w:val="005743A4"/>
    <w:rsid w:val="00576207"/>
    <w:rsid w:val="005766B5"/>
    <w:rsid w:val="00580736"/>
    <w:rsid w:val="00582730"/>
    <w:rsid w:val="00583795"/>
    <w:rsid w:val="00585427"/>
    <w:rsid w:val="00586523"/>
    <w:rsid w:val="005904D0"/>
    <w:rsid w:val="00591CC1"/>
    <w:rsid w:val="00596BC5"/>
    <w:rsid w:val="00597530"/>
    <w:rsid w:val="005A1D98"/>
    <w:rsid w:val="005A2BF8"/>
    <w:rsid w:val="005A2C42"/>
    <w:rsid w:val="005A582F"/>
    <w:rsid w:val="005B044B"/>
    <w:rsid w:val="005B1F3D"/>
    <w:rsid w:val="005B29DE"/>
    <w:rsid w:val="005B2DEA"/>
    <w:rsid w:val="005B30E1"/>
    <w:rsid w:val="005B3C09"/>
    <w:rsid w:val="005B3EDF"/>
    <w:rsid w:val="005B400E"/>
    <w:rsid w:val="005B503A"/>
    <w:rsid w:val="005B5983"/>
    <w:rsid w:val="005B6A15"/>
    <w:rsid w:val="005B6C57"/>
    <w:rsid w:val="005B703B"/>
    <w:rsid w:val="005C5E87"/>
    <w:rsid w:val="005D1306"/>
    <w:rsid w:val="005D1523"/>
    <w:rsid w:val="005D1E7E"/>
    <w:rsid w:val="005D2005"/>
    <w:rsid w:val="005D29B7"/>
    <w:rsid w:val="005D2E83"/>
    <w:rsid w:val="005D3875"/>
    <w:rsid w:val="005D391A"/>
    <w:rsid w:val="005D4ACA"/>
    <w:rsid w:val="005D7CD4"/>
    <w:rsid w:val="005E0B98"/>
    <w:rsid w:val="005E1864"/>
    <w:rsid w:val="005E2226"/>
    <w:rsid w:val="005E2713"/>
    <w:rsid w:val="005E43DC"/>
    <w:rsid w:val="005E4795"/>
    <w:rsid w:val="005E5BF2"/>
    <w:rsid w:val="005E5EE3"/>
    <w:rsid w:val="005E66EE"/>
    <w:rsid w:val="005E7A4E"/>
    <w:rsid w:val="005F15A7"/>
    <w:rsid w:val="005F4259"/>
    <w:rsid w:val="005F6B26"/>
    <w:rsid w:val="005F7338"/>
    <w:rsid w:val="005F79F5"/>
    <w:rsid w:val="006009D3"/>
    <w:rsid w:val="0060165E"/>
    <w:rsid w:val="006027A7"/>
    <w:rsid w:val="00603ECF"/>
    <w:rsid w:val="00604D72"/>
    <w:rsid w:val="0060515A"/>
    <w:rsid w:val="00606208"/>
    <w:rsid w:val="006071AD"/>
    <w:rsid w:val="00610CC7"/>
    <w:rsid w:val="00610D48"/>
    <w:rsid w:val="00610F81"/>
    <w:rsid w:val="00613342"/>
    <w:rsid w:val="00615195"/>
    <w:rsid w:val="00617ADA"/>
    <w:rsid w:val="0062007E"/>
    <w:rsid w:val="006204A2"/>
    <w:rsid w:val="00620B4B"/>
    <w:rsid w:val="0062160F"/>
    <w:rsid w:val="00621ECE"/>
    <w:rsid w:val="0062317D"/>
    <w:rsid w:val="00627D67"/>
    <w:rsid w:val="00630B1F"/>
    <w:rsid w:val="0063180F"/>
    <w:rsid w:val="00632C59"/>
    <w:rsid w:val="00632C6D"/>
    <w:rsid w:val="0063460F"/>
    <w:rsid w:val="00635E74"/>
    <w:rsid w:val="0064083E"/>
    <w:rsid w:val="00640F8D"/>
    <w:rsid w:val="00641307"/>
    <w:rsid w:val="00642AEC"/>
    <w:rsid w:val="006433EB"/>
    <w:rsid w:val="006462F2"/>
    <w:rsid w:val="00651263"/>
    <w:rsid w:val="00651EDC"/>
    <w:rsid w:val="00652348"/>
    <w:rsid w:val="00652521"/>
    <w:rsid w:val="00653B8F"/>
    <w:rsid w:val="00653C76"/>
    <w:rsid w:val="006550AC"/>
    <w:rsid w:val="00660466"/>
    <w:rsid w:val="00663010"/>
    <w:rsid w:val="006648EE"/>
    <w:rsid w:val="00665499"/>
    <w:rsid w:val="00665E01"/>
    <w:rsid w:val="006667C0"/>
    <w:rsid w:val="0066755F"/>
    <w:rsid w:val="006701C2"/>
    <w:rsid w:val="006709F4"/>
    <w:rsid w:val="00670E43"/>
    <w:rsid w:val="00671C2C"/>
    <w:rsid w:val="00673282"/>
    <w:rsid w:val="00673904"/>
    <w:rsid w:val="006739F2"/>
    <w:rsid w:val="006742F6"/>
    <w:rsid w:val="0067552C"/>
    <w:rsid w:val="00676149"/>
    <w:rsid w:val="00676E34"/>
    <w:rsid w:val="00680998"/>
    <w:rsid w:val="00680ABF"/>
    <w:rsid w:val="00681464"/>
    <w:rsid w:val="00681FE8"/>
    <w:rsid w:val="00682B26"/>
    <w:rsid w:val="00683300"/>
    <w:rsid w:val="00684109"/>
    <w:rsid w:val="0069126E"/>
    <w:rsid w:val="00692238"/>
    <w:rsid w:val="00692317"/>
    <w:rsid w:val="0069252C"/>
    <w:rsid w:val="00692C55"/>
    <w:rsid w:val="006937D1"/>
    <w:rsid w:val="00693BDC"/>
    <w:rsid w:val="00696118"/>
    <w:rsid w:val="00696BBE"/>
    <w:rsid w:val="00697129"/>
    <w:rsid w:val="006A0399"/>
    <w:rsid w:val="006A180A"/>
    <w:rsid w:val="006A2536"/>
    <w:rsid w:val="006A34DF"/>
    <w:rsid w:val="006A4783"/>
    <w:rsid w:val="006A542F"/>
    <w:rsid w:val="006A5611"/>
    <w:rsid w:val="006A5B07"/>
    <w:rsid w:val="006A6963"/>
    <w:rsid w:val="006B0096"/>
    <w:rsid w:val="006B0BBA"/>
    <w:rsid w:val="006B4B27"/>
    <w:rsid w:val="006B589A"/>
    <w:rsid w:val="006B6660"/>
    <w:rsid w:val="006B7F63"/>
    <w:rsid w:val="006C0E4D"/>
    <w:rsid w:val="006C13F5"/>
    <w:rsid w:val="006C4124"/>
    <w:rsid w:val="006C51AA"/>
    <w:rsid w:val="006C69FE"/>
    <w:rsid w:val="006D126A"/>
    <w:rsid w:val="006D21CF"/>
    <w:rsid w:val="006D2B91"/>
    <w:rsid w:val="006D42BD"/>
    <w:rsid w:val="006E154E"/>
    <w:rsid w:val="006E1CCA"/>
    <w:rsid w:val="006E1D13"/>
    <w:rsid w:val="006E33FF"/>
    <w:rsid w:val="006E45D2"/>
    <w:rsid w:val="006E4829"/>
    <w:rsid w:val="006E5A1B"/>
    <w:rsid w:val="006E7EC1"/>
    <w:rsid w:val="006F1435"/>
    <w:rsid w:val="006F1971"/>
    <w:rsid w:val="006F19C8"/>
    <w:rsid w:val="006F1AFC"/>
    <w:rsid w:val="006F404F"/>
    <w:rsid w:val="006F7A4B"/>
    <w:rsid w:val="00700305"/>
    <w:rsid w:val="00700BEC"/>
    <w:rsid w:val="00701443"/>
    <w:rsid w:val="00701F12"/>
    <w:rsid w:val="00702D2B"/>
    <w:rsid w:val="00703E9C"/>
    <w:rsid w:val="00704D40"/>
    <w:rsid w:val="00705D0D"/>
    <w:rsid w:val="007100A6"/>
    <w:rsid w:val="007108EA"/>
    <w:rsid w:val="00711894"/>
    <w:rsid w:val="007119E4"/>
    <w:rsid w:val="00711B9E"/>
    <w:rsid w:val="00712074"/>
    <w:rsid w:val="00712FE1"/>
    <w:rsid w:val="007143F5"/>
    <w:rsid w:val="00714FB7"/>
    <w:rsid w:val="00723684"/>
    <w:rsid w:val="00724DBA"/>
    <w:rsid w:val="00726546"/>
    <w:rsid w:val="00730301"/>
    <w:rsid w:val="00730580"/>
    <w:rsid w:val="00732021"/>
    <w:rsid w:val="007320A8"/>
    <w:rsid w:val="00732B81"/>
    <w:rsid w:val="00734414"/>
    <w:rsid w:val="00735621"/>
    <w:rsid w:val="00736490"/>
    <w:rsid w:val="00737FC7"/>
    <w:rsid w:val="00740AC5"/>
    <w:rsid w:val="0074106C"/>
    <w:rsid w:val="00742E9E"/>
    <w:rsid w:val="00744DF0"/>
    <w:rsid w:val="0074788A"/>
    <w:rsid w:val="007479B3"/>
    <w:rsid w:val="00750B28"/>
    <w:rsid w:val="007514AA"/>
    <w:rsid w:val="00751C85"/>
    <w:rsid w:val="00752DDF"/>
    <w:rsid w:val="00752EF5"/>
    <w:rsid w:val="00754FA0"/>
    <w:rsid w:val="00761E74"/>
    <w:rsid w:val="00763DAF"/>
    <w:rsid w:val="00763F03"/>
    <w:rsid w:val="00764654"/>
    <w:rsid w:val="007647BE"/>
    <w:rsid w:val="00764AE2"/>
    <w:rsid w:val="007661E7"/>
    <w:rsid w:val="00767221"/>
    <w:rsid w:val="00770365"/>
    <w:rsid w:val="00773232"/>
    <w:rsid w:val="007734FC"/>
    <w:rsid w:val="00773793"/>
    <w:rsid w:val="0077384B"/>
    <w:rsid w:val="00774258"/>
    <w:rsid w:val="007747C7"/>
    <w:rsid w:val="00775043"/>
    <w:rsid w:val="007751AE"/>
    <w:rsid w:val="0077734B"/>
    <w:rsid w:val="007811AF"/>
    <w:rsid w:val="00783794"/>
    <w:rsid w:val="00784DE0"/>
    <w:rsid w:val="00785FED"/>
    <w:rsid w:val="00786608"/>
    <w:rsid w:val="00792F6D"/>
    <w:rsid w:val="0079453A"/>
    <w:rsid w:val="00795095"/>
    <w:rsid w:val="00797FCF"/>
    <w:rsid w:val="007A204D"/>
    <w:rsid w:val="007A3831"/>
    <w:rsid w:val="007A39F4"/>
    <w:rsid w:val="007A3C89"/>
    <w:rsid w:val="007A3CC8"/>
    <w:rsid w:val="007A4495"/>
    <w:rsid w:val="007A621F"/>
    <w:rsid w:val="007B011E"/>
    <w:rsid w:val="007B215C"/>
    <w:rsid w:val="007B5064"/>
    <w:rsid w:val="007B60A1"/>
    <w:rsid w:val="007B62D4"/>
    <w:rsid w:val="007B7F40"/>
    <w:rsid w:val="007C1026"/>
    <w:rsid w:val="007C1602"/>
    <w:rsid w:val="007C36EB"/>
    <w:rsid w:val="007C5DB5"/>
    <w:rsid w:val="007D0563"/>
    <w:rsid w:val="007D1C30"/>
    <w:rsid w:val="007D6820"/>
    <w:rsid w:val="007E0066"/>
    <w:rsid w:val="007E0157"/>
    <w:rsid w:val="007E156C"/>
    <w:rsid w:val="007E1D7B"/>
    <w:rsid w:val="007E2E60"/>
    <w:rsid w:val="007E3243"/>
    <w:rsid w:val="007E38EE"/>
    <w:rsid w:val="007E607D"/>
    <w:rsid w:val="007E714F"/>
    <w:rsid w:val="007E72E3"/>
    <w:rsid w:val="007F1883"/>
    <w:rsid w:val="007F2849"/>
    <w:rsid w:val="007F32E6"/>
    <w:rsid w:val="007F507C"/>
    <w:rsid w:val="007F5CD1"/>
    <w:rsid w:val="00801398"/>
    <w:rsid w:val="00802EA3"/>
    <w:rsid w:val="0080344F"/>
    <w:rsid w:val="00805BCB"/>
    <w:rsid w:val="00805BF1"/>
    <w:rsid w:val="00812276"/>
    <w:rsid w:val="008131F7"/>
    <w:rsid w:val="00813C6C"/>
    <w:rsid w:val="00814417"/>
    <w:rsid w:val="00814824"/>
    <w:rsid w:val="008150F8"/>
    <w:rsid w:val="00815109"/>
    <w:rsid w:val="008155FA"/>
    <w:rsid w:val="00816A3C"/>
    <w:rsid w:val="008208E8"/>
    <w:rsid w:val="008252A7"/>
    <w:rsid w:val="008269C1"/>
    <w:rsid w:val="00830836"/>
    <w:rsid w:val="00830983"/>
    <w:rsid w:val="008312A2"/>
    <w:rsid w:val="00831D42"/>
    <w:rsid w:val="00832594"/>
    <w:rsid w:val="00833BE0"/>
    <w:rsid w:val="00834C38"/>
    <w:rsid w:val="00834F23"/>
    <w:rsid w:val="008362E0"/>
    <w:rsid w:val="0083652E"/>
    <w:rsid w:val="00842545"/>
    <w:rsid w:val="00842A0B"/>
    <w:rsid w:val="00850E54"/>
    <w:rsid w:val="00852DDF"/>
    <w:rsid w:val="008547E1"/>
    <w:rsid w:val="00856544"/>
    <w:rsid w:val="008569F7"/>
    <w:rsid w:val="00860B0C"/>
    <w:rsid w:val="00860F7D"/>
    <w:rsid w:val="008616AF"/>
    <w:rsid w:val="00864B22"/>
    <w:rsid w:val="00865005"/>
    <w:rsid w:val="0086534D"/>
    <w:rsid w:val="00865571"/>
    <w:rsid w:val="00870297"/>
    <w:rsid w:val="00870CDB"/>
    <w:rsid w:val="00871977"/>
    <w:rsid w:val="00876C2D"/>
    <w:rsid w:val="00877716"/>
    <w:rsid w:val="00877B09"/>
    <w:rsid w:val="008811D5"/>
    <w:rsid w:val="008817FD"/>
    <w:rsid w:val="00881E74"/>
    <w:rsid w:val="008855D1"/>
    <w:rsid w:val="00885F60"/>
    <w:rsid w:val="00886006"/>
    <w:rsid w:val="00886E23"/>
    <w:rsid w:val="008873AD"/>
    <w:rsid w:val="008876C6"/>
    <w:rsid w:val="00890A09"/>
    <w:rsid w:val="00891124"/>
    <w:rsid w:val="00892614"/>
    <w:rsid w:val="00892AEF"/>
    <w:rsid w:val="008934F4"/>
    <w:rsid w:val="00893775"/>
    <w:rsid w:val="00894A09"/>
    <w:rsid w:val="00895672"/>
    <w:rsid w:val="008A0ED2"/>
    <w:rsid w:val="008A166D"/>
    <w:rsid w:val="008A1F9F"/>
    <w:rsid w:val="008A1FD9"/>
    <w:rsid w:val="008A219C"/>
    <w:rsid w:val="008A418C"/>
    <w:rsid w:val="008A41FC"/>
    <w:rsid w:val="008A5AFD"/>
    <w:rsid w:val="008B2A8A"/>
    <w:rsid w:val="008B2DC5"/>
    <w:rsid w:val="008B546A"/>
    <w:rsid w:val="008B549F"/>
    <w:rsid w:val="008B5622"/>
    <w:rsid w:val="008C13A5"/>
    <w:rsid w:val="008C2AE2"/>
    <w:rsid w:val="008C31F2"/>
    <w:rsid w:val="008C76E1"/>
    <w:rsid w:val="008C78D6"/>
    <w:rsid w:val="008D079F"/>
    <w:rsid w:val="008D1B83"/>
    <w:rsid w:val="008D2FD7"/>
    <w:rsid w:val="008D4B7B"/>
    <w:rsid w:val="008D54B4"/>
    <w:rsid w:val="008E0033"/>
    <w:rsid w:val="008E125D"/>
    <w:rsid w:val="008E1741"/>
    <w:rsid w:val="008E375A"/>
    <w:rsid w:val="008E4751"/>
    <w:rsid w:val="008E597C"/>
    <w:rsid w:val="008E5D98"/>
    <w:rsid w:val="008E75BA"/>
    <w:rsid w:val="008E768B"/>
    <w:rsid w:val="008E7CCC"/>
    <w:rsid w:val="008F0F53"/>
    <w:rsid w:val="008F5097"/>
    <w:rsid w:val="00900820"/>
    <w:rsid w:val="00903F59"/>
    <w:rsid w:val="009103D3"/>
    <w:rsid w:val="00910B61"/>
    <w:rsid w:val="00913349"/>
    <w:rsid w:val="00913BA1"/>
    <w:rsid w:val="009161FE"/>
    <w:rsid w:val="00916D13"/>
    <w:rsid w:val="009179A6"/>
    <w:rsid w:val="009202E9"/>
    <w:rsid w:val="00922C07"/>
    <w:rsid w:val="0092309D"/>
    <w:rsid w:val="00923861"/>
    <w:rsid w:val="009238DF"/>
    <w:rsid w:val="00926761"/>
    <w:rsid w:val="00926CB0"/>
    <w:rsid w:val="00927210"/>
    <w:rsid w:val="00927446"/>
    <w:rsid w:val="00930152"/>
    <w:rsid w:val="00933D44"/>
    <w:rsid w:val="009343F7"/>
    <w:rsid w:val="00936C2A"/>
    <w:rsid w:val="0094277B"/>
    <w:rsid w:val="00943C63"/>
    <w:rsid w:val="009451EC"/>
    <w:rsid w:val="009452EB"/>
    <w:rsid w:val="00950CC4"/>
    <w:rsid w:val="00951006"/>
    <w:rsid w:val="00957DE9"/>
    <w:rsid w:val="00960AED"/>
    <w:rsid w:val="00962105"/>
    <w:rsid w:val="00962152"/>
    <w:rsid w:val="00964478"/>
    <w:rsid w:val="0096495F"/>
    <w:rsid w:val="0096632F"/>
    <w:rsid w:val="009672B5"/>
    <w:rsid w:val="009714C6"/>
    <w:rsid w:val="0097378E"/>
    <w:rsid w:val="009750F9"/>
    <w:rsid w:val="00975506"/>
    <w:rsid w:val="00975D63"/>
    <w:rsid w:val="00977B07"/>
    <w:rsid w:val="00980613"/>
    <w:rsid w:val="00980BEC"/>
    <w:rsid w:val="009815DE"/>
    <w:rsid w:val="00982030"/>
    <w:rsid w:val="00985445"/>
    <w:rsid w:val="00986C58"/>
    <w:rsid w:val="009905E6"/>
    <w:rsid w:val="009925D3"/>
    <w:rsid w:val="00992655"/>
    <w:rsid w:val="009933B9"/>
    <w:rsid w:val="00996968"/>
    <w:rsid w:val="009A02DA"/>
    <w:rsid w:val="009A3ED9"/>
    <w:rsid w:val="009A4314"/>
    <w:rsid w:val="009A5AD3"/>
    <w:rsid w:val="009A5D52"/>
    <w:rsid w:val="009B05F3"/>
    <w:rsid w:val="009B1F4D"/>
    <w:rsid w:val="009B2DF8"/>
    <w:rsid w:val="009B446A"/>
    <w:rsid w:val="009B551A"/>
    <w:rsid w:val="009C066E"/>
    <w:rsid w:val="009C261D"/>
    <w:rsid w:val="009C422F"/>
    <w:rsid w:val="009C50FE"/>
    <w:rsid w:val="009C57A7"/>
    <w:rsid w:val="009C5C94"/>
    <w:rsid w:val="009C7E6D"/>
    <w:rsid w:val="009D0C57"/>
    <w:rsid w:val="009D1411"/>
    <w:rsid w:val="009D1C01"/>
    <w:rsid w:val="009D297A"/>
    <w:rsid w:val="009D43B2"/>
    <w:rsid w:val="009D48B6"/>
    <w:rsid w:val="009D5367"/>
    <w:rsid w:val="009D7E2A"/>
    <w:rsid w:val="009E4A77"/>
    <w:rsid w:val="009E56B6"/>
    <w:rsid w:val="009E7A10"/>
    <w:rsid w:val="009E7C5A"/>
    <w:rsid w:val="009F4DAF"/>
    <w:rsid w:val="009F5083"/>
    <w:rsid w:val="009F524E"/>
    <w:rsid w:val="009F76D3"/>
    <w:rsid w:val="00A03BEA"/>
    <w:rsid w:val="00A041AF"/>
    <w:rsid w:val="00A04376"/>
    <w:rsid w:val="00A06572"/>
    <w:rsid w:val="00A079F2"/>
    <w:rsid w:val="00A10512"/>
    <w:rsid w:val="00A133E1"/>
    <w:rsid w:val="00A13668"/>
    <w:rsid w:val="00A141CF"/>
    <w:rsid w:val="00A14514"/>
    <w:rsid w:val="00A14625"/>
    <w:rsid w:val="00A15D46"/>
    <w:rsid w:val="00A163F2"/>
    <w:rsid w:val="00A16B47"/>
    <w:rsid w:val="00A2069D"/>
    <w:rsid w:val="00A220F3"/>
    <w:rsid w:val="00A22B7E"/>
    <w:rsid w:val="00A2498F"/>
    <w:rsid w:val="00A25AC9"/>
    <w:rsid w:val="00A25FC0"/>
    <w:rsid w:val="00A27200"/>
    <w:rsid w:val="00A305B1"/>
    <w:rsid w:val="00A322FB"/>
    <w:rsid w:val="00A32AD5"/>
    <w:rsid w:val="00A33047"/>
    <w:rsid w:val="00A35F66"/>
    <w:rsid w:val="00A36427"/>
    <w:rsid w:val="00A41A79"/>
    <w:rsid w:val="00A42791"/>
    <w:rsid w:val="00A44539"/>
    <w:rsid w:val="00A45306"/>
    <w:rsid w:val="00A45938"/>
    <w:rsid w:val="00A50773"/>
    <w:rsid w:val="00A51FC7"/>
    <w:rsid w:val="00A52C7C"/>
    <w:rsid w:val="00A54392"/>
    <w:rsid w:val="00A54633"/>
    <w:rsid w:val="00A54D7C"/>
    <w:rsid w:val="00A54F80"/>
    <w:rsid w:val="00A55D37"/>
    <w:rsid w:val="00A56519"/>
    <w:rsid w:val="00A57051"/>
    <w:rsid w:val="00A62392"/>
    <w:rsid w:val="00A6247A"/>
    <w:rsid w:val="00A64204"/>
    <w:rsid w:val="00A65205"/>
    <w:rsid w:val="00A65A16"/>
    <w:rsid w:val="00A666DB"/>
    <w:rsid w:val="00A72566"/>
    <w:rsid w:val="00A72978"/>
    <w:rsid w:val="00A75451"/>
    <w:rsid w:val="00A80052"/>
    <w:rsid w:val="00A81A6B"/>
    <w:rsid w:val="00A839C6"/>
    <w:rsid w:val="00A84889"/>
    <w:rsid w:val="00A852E2"/>
    <w:rsid w:val="00A860D5"/>
    <w:rsid w:val="00A86991"/>
    <w:rsid w:val="00A8704E"/>
    <w:rsid w:val="00A901A8"/>
    <w:rsid w:val="00A9273A"/>
    <w:rsid w:val="00A9386D"/>
    <w:rsid w:val="00A93E6F"/>
    <w:rsid w:val="00A97813"/>
    <w:rsid w:val="00AA2B4F"/>
    <w:rsid w:val="00AA3A94"/>
    <w:rsid w:val="00AA478C"/>
    <w:rsid w:val="00AB03D8"/>
    <w:rsid w:val="00AB22EB"/>
    <w:rsid w:val="00AB3C2E"/>
    <w:rsid w:val="00AB4B61"/>
    <w:rsid w:val="00AB5276"/>
    <w:rsid w:val="00AB6536"/>
    <w:rsid w:val="00AB7942"/>
    <w:rsid w:val="00AC0C9C"/>
    <w:rsid w:val="00AC14BB"/>
    <w:rsid w:val="00AC68E8"/>
    <w:rsid w:val="00AD0AE3"/>
    <w:rsid w:val="00AD2A83"/>
    <w:rsid w:val="00AD2C78"/>
    <w:rsid w:val="00AD5EE1"/>
    <w:rsid w:val="00AE2A61"/>
    <w:rsid w:val="00AE394D"/>
    <w:rsid w:val="00AE4217"/>
    <w:rsid w:val="00AE5152"/>
    <w:rsid w:val="00AE66B6"/>
    <w:rsid w:val="00AE6945"/>
    <w:rsid w:val="00AF1BC0"/>
    <w:rsid w:val="00AF336C"/>
    <w:rsid w:val="00AF43B2"/>
    <w:rsid w:val="00AF5A41"/>
    <w:rsid w:val="00AF7BD0"/>
    <w:rsid w:val="00B00CB0"/>
    <w:rsid w:val="00B025F9"/>
    <w:rsid w:val="00B04AB5"/>
    <w:rsid w:val="00B0637C"/>
    <w:rsid w:val="00B070C2"/>
    <w:rsid w:val="00B10587"/>
    <w:rsid w:val="00B11883"/>
    <w:rsid w:val="00B11977"/>
    <w:rsid w:val="00B12819"/>
    <w:rsid w:val="00B13EE8"/>
    <w:rsid w:val="00B153FB"/>
    <w:rsid w:val="00B1680F"/>
    <w:rsid w:val="00B16B71"/>
    <w:rsid w:val="00B210DD"/>
    <w:rsid w:val="00B220C4"/>
    <w:rsid w:val="00B229B0"/>
    <w:rsid w:val="00B237A1"/>
    <w:rsid w:val="00B23866"/>
    <w:rsid w:val="00B238B4"/>
    <w:rsid w:val="00B25193"/>
    <w:rsid w:val="00B25413"/>
    <w:rsid w:val="00B30605"/>
    <w:rsid w:val="00B336C0"/>
    <w:rsid w:val="00B3621F"/>
    <w:rsid w:val="00B37104"/>
    <w:rsid w:val="00B4157B"/>
    <w:rsid w:val="00B430B8"/>
    <w:rsid w:val="00B44383"/>
    <w:rsid w:val="00B457FE"/>
    <w:rsid w:val="00B46F76"/>
    <w:rsid w:val="00B508E1"/>
    <w:rsid w:val="00B50FA1"/>
    <w:rsid w:val="00B517EC"/>
    <w:rsid w:val="00B54071"/>
    <w:rsid w:val="00B543A1"/>
    <w:rsid w:val="00B544D1"/>
    <w:rsid w:val="00B55BCE"/>
    <w:rsid w:val="00B7356B"/>
    <w:rsid w:val="00B737E0"/>
    <w:rsid w:val="00B73CE9"/>
    <w:rsid w:val="00B74C62"/>
    <w:rsid w:val="00B76034"/>
    <w:rsid w:val="00B77C62"/>
    <w:rsid w:val="00B84510"/>
    <w:rsid w:val="00B84ABC"/>
    <w:rsid w:val="00B85246"/>
    <w:rsid w:val="00B853BF"/>
    <w:rsid w:val="00B86EC7"/>
    <w:rsid w:val="00B87E81"/>
    <w:rsid w:val="00B93C96"/>
    <w:rsid w:val="00B93D3D"/>
    <w:rsid w:val="00B95471"/>
    <w:rsid w:val="00B95CA9"/>
    <w:rsid w:val="00B95CE8"/>
    <w:rsid w:val="00BA01FE"/>
    <w:rsid w:val="00BA03D4"/>
    <w:rsid w:val="00BA16CD"/>
    <w:rsid w:val="00BA177D"/>
    <w:rsid w:val="00BA1C8C"/>
    <w:rsid w:val="00BA26C9"/>
    <w:rsid w:val="00BA5DFC"/>
    <w:rsid w:val="00BA6575"/>
    <w:rsid w:val="00BB086F"/>
    <w:rsid w:val="00BB4C11"/>
    <w:rsid w:val="00BB517D"/>
    <w:rsid w:val="00BB5B2D"/>
    <w:rsid w:val="00BB69B7"/>
    <w:rsid w:val="00BB71D2"/>
    <w:rsid w:val="00BC04F8"/>
    <w:rsid w:val="00BC3C43"/>
    <w:rsid w:val="00BC6078"/>
    <w:rsid w:val="00BC788C"/>
    <w:rsid w:val="00BD07BD"/>
    <w:rsid w:val="00BD1A1A"/>
    <w:rsid w:val="00BD2263"/>
    <w:rsid w:val="00BE237C"/>
    <w:rsid w:val="00BE30AF"/>
    <w:rsid w:val="00BE31B7"/>
    <w:rsid w:val="00BF0C24"/>
    <w:rsid w:val="00BF30EE"/>
    <w:rsid w:val="00BF5F0F"/>
    <w:rsid w:val="00BF6866"/>
    <w:rsid w:val="00C0203D"/>
    <w:rsid w:val="00C070F7"/>
    <w:rsid w:val="00C0721D"/>
    <w:rsid w:val="00C10761"/>
    <w:rsid w:val="00C10BA6"/>
    <w:rsid w:val="00C10D6C"/>
    <w:rsid w:val="00C14738"/>
    <w:rsid w:val="00C16307"/>
    <w:rsid w:val="00C211D4"/>
    <w:rsid w:val="00C21CEC"/>
    <w:rsid w:val="00C22895"/>
    <w:rsid w:val="00C2484F"/>
    <w:rsid w:val="00C2491C"/>
    <w:rsid w:val="00C24FF3"/>
    <w:rsid w:val="00C264E5"/>
    <w:rsid w:val="00C26A69"/>
    <w:rsid w:val="00C270F0"/>
    <w:rsid w:val="00C2717A"/>
    <w:rsid w:val="00C274AB"/>
    <w:rsid w:val="00C275DE"/>
    <w:rsid w:val="00C27B06"/>
    <w:rsid w:val="00C3002A"/>
    <w:rsid w:val="00C30E0D"/>
    <w:rsid w:val="00C30E57"/>
    <w:rsid w:val="00C323D5"/>
    <w:rsid w:val="00C35E5F"/>
    <w:rsid w:val="00C36716"/>
    <w:rsid w:val="00C37252"/>
    <w:rsid w:val="00C41841"/>
    <w:rsid w:val="00C41E79"/>
    <w:rsid w:val="00C459A7"/>
    <w:rsid w:val="00C45E76"/>
    <w:rsid w:val="00C463D4"/>
    <w:rsid w:val="00C464AB"/>
    <w:rsid w:val="00C4659E"/>
    <w:rsid w:val="00C46631"/>
    <w:rsid w:val="00C47E64"/>
    <w:rsid w:val="00C5129E"/>
    <w:rsid w:val="00C512B5"/>
    <w:rsid w:val="00C512D0"/>
    <w:rsid w:val="00C51A1A"/>
    <w:rsid w:val="00C54F6A"/>
    <w:rsid w:val="00C550D3"/>
    <w:rsid w:val="00C55271"/>
    <w:rsid w:val="00C564F1"/>
    <w:rsid w:val="00C57CCF"/>
    <w:rsid w:val="00C57D86"/>
    <w:rsid w:val="00C60A22"/>
    <w:rsid w:val="00C60BCC"/>
    <w:rsid w:val="00C623A3"/>
    <w:rsid w:val="00C62712"/>
    <w:rsid w:val="00C62E89"/>
    <w:rsid w:val="00C634C5"/>
    <w:rsid w:val="00C702BF"/>
    <w:rsid w:val="00C70F85"/>
    <w:rsid w:val="00C71AF1"/>
    <w:rsid w:val="00C728B7"/>
    <w:rsid w:val="00C72B2A"/>
    <w:rsid w:val="00C76B31"/>
    <w:rsid w:val="00C76FD7"/>
    <w:rsid w:val="00C819ED"/>
    <w:rsid w:val="00C81B25"/>
    <w:rsid w:val="00C84911"/>
    <w:rsid w:val="00C85D4B"/>
    <w:rsid w:val="00C85EBF"/>
    <w:rsid w:val="00C876B1"/>
    <w:rsid w:val="00CA0424"/>
    <w:rsid w:val="00CA2C01"/>
    <w:rsid w:val="00CA320B"/>
    <w:rsid w:val="00CA3942"/>
    <w:rsid w:val="00CA43A1"/>
    <w:rsid w:val="00CA45C1"/>
    <w:rsid w:val="00CB0C9E"/>
    <w:rsid w:val="00CB15FE"/>
    <w:rsid w:val="00CB1E93"/>
    <w:rsid w:val="00CB2783"/>
    <w:rsid w:val="00CB2908"/>
    <w:rsid w:val="00CB3C5C"/>
    <w:rsid w:val="00CB3F0F"/>
    <w:rsid w:val="00CB564F"/>
    <w:rsid w:val="00CB60E5"/>
    <w:rsid w:val="00CC2345"/>
    <w:rsid w:val="00CC2D6B"/>
    <w:rsid w:val="00CC3CD7"/>
    <w:rsid w:val="00CC42A6"/>
    <w:rsid w:val="00CC7888"/>
    <w:rsid w:val="00CD0F77"/>
    <w:rsid w:val="00CD1199"/>
    <w:rsid w:val="00CD182E"/>
    <w:rsid w:val="00CD2663"/>
    <w:rsid w:val="00CD2987"/>
    <w:rsid w:val="00CD37DB"/>
    <w:rsid w:val="00CD5665"/>
    <w:rsid w:val="00CD7D45"/>
    <w:rsid w:val="00CE0B94"/>
    <w:rsid w:val="00CE1221"/>
    <w:rsid w:val="00CE2BB4"/>
    <w:rsid w:val="00CE3BCA"/>
    <w:rsid w:val="00CE4970"/>
    <w:rsid w:val="00CE56B6"/>
    <w:rsid w:val="00CE6636"/>
    <w:rsid w:val="00CF041E"/>
    <w:rsid w:val="00CF1C45"/>
    <w:rsid w:val="00CF59DD"/>
    <w:rsid w:val="00CF64D9"/>
    <w:rsid w:val="00D00916"/>
    <w:rsid w:val="00D02592"/>
    <w:rsid w:val="00D03A98"/>
    <w:rsid w:val="00D03DF3"/>
    <w:rsid w:val="00D06E63"/>
    <w:rsid w:val="00D10881"/>
    <w:rsid w:val="00D16A55"/>
    <w:rsid w:val="00D16BEF"/>
    <w:rsid w:val="00D20CF1"/>
    <w:rsid w:val="00D22C79"/>
    <w:rsid w:val="00D22D81"/>
    <w:rsid w:val="00D236E0"/>
    <w:rsid w:val="00D24116"/>
    <w:rsid w:val="00D248ED"/>
    <w:rsid w:val="00D25D7C"/>
    <w:rsid w:val="00D26055"/>
    <w:rsid w:val="00D30C11"/>
    <w:rsid w:val="00D3267B"/>
    <w:rsid w:val="00D33923"/>
    <w:rsid w:val="00D34668"/>
    <w:rsid w:val="00D35073"/>
    <w:rsid w:val="00D424DB"/>
    <w:rsid w:val="00D4250A"/>
    <w:rsid w:val="00D426B9"/>
    <w:rsid w:val="00D436EE"/>
    <w:rsid w:val="00D46868"/>
    <w:rsid w:val="00D5007A"/>
    <w:rsid w:val="00D50A28"/>
    <w:rsid w:val="00D5113E"/>
    <w:rsid w:val="00D51F5F"/>
    <w:rsid w:val="00D52766"/>
    <w:rsid w:val="00D54119"/>
    <w:rsid w:val="00D55431"/>
    <w:rsid w:val="00D574FC"/>
    <w:rsid w:val="00D61923"/>
    <w:rsid w:val="00D656B0"/>
    <w:rsid w:val="00D66603"/>
    <w:rsid w:val="00D669FA"/>
    <w:rsid w:val="00D66ACE"/>
    <w:rsid w:val="00D701DD"/>
    <w:rsid w:val="00D72248"/>
    <w:rsid w:val="00D74B89"/>
    <w:rsid w:val="00D83045"/>
    <w:rsid w:val="00D847E4"/>
    <w:rsid w:val="00D856D1"/>
    <w:rsid w:val="00D85A21"/>
    <w:rsid w:val="00D87F3F"/>
    <w:rsid w:val="00D92CA3"/>
    <w:rsid w:val="00D92D49"/>
    <w:rsid w:val="00D936FC"/>
    <w:rsid w:val="00D94239"/>
    <w:rsid w:val="00D943E3"/>
    <w:rsid w:val="00D96A87"/>
    <w:rsid w:val="00D96C33"/>
    <w:rsid w:val="00DA0067"/>
    <w:rsid w:val="00DA2628"/>
    <w:rsid w:val="00DA2A12"/>
    <w:rsid w:val="00DA3040"/>
    <w:rsid w:val="00DA3C71"/>
    <w:rsid w:val="00DA3CB8"/>
    <w:rsid w:val="00DA582D"/>
    <w:rsid w:val="00DA78BC"/>
    <w:rsid w:val="00DB13C2"/>
    <w:rsid w:val="00DB64BD"/>
    <w:rsid w:val="00DB787C"/>
    <w:rsid w:val="00DC02D1"/>
    <w:rsid w:val="00DC0315"/>
    <w:rsid w:val="00DC1A78"/>
    <w:rsid w:val="00DC3201"/>
    <w:rsid w:val="00DC325C"/>
    <w:rsid w:val="00DC6349"/>
    <w:rsid w:val="00DC65E3"/>
    <w:rsid w:val="00DC7E7C"/>
    <w:rsid w:val="00DD0485"/>
    <w:rsid w:val="00DD0AD1"/>
    <w:rsid w:val="00DD20B3"/>
    <w:rsid w:val="00DD21D5"/>
    <w:rsid w:val="00DD403D"/>
    <w:rsid w:val="00DD5BCA"/>
    <w:rsid w:val="00DD7008"/>
    <w:rsid w:val="00DD7E5B"/>
    <w:rsid w:val="00DE12B3"/>
    <w:rsid w:val="00DE196C"/>
    <w:rsid w:val="00DE1E40"/>
    <w:rsid w:val="00DE244D"/>
    <w:rsid w:val="00DE448F"/>
    <w:rsid w:val="00DE459B"/>
    <w:rsid w:val="00DE5889"/>
    <w:rsid w:val="00DE77F5"/>
    <w:rsid w:val="00DF01DC"/>
    <w:rsid w:val="00DF2274"/>
    <w:rsid w:val="00DF430A"/>
    <w:rsid w:val="00DF4649"/>
    <w:rsid w:val="00DF696C"/>
    <w:rsid w:val="00E0189B"/>
    <w:rsid w:val="00E020E3"/>
    <w:rsid w:val="00E02887"/>
    <w:rsid w:val="00E03607"/>
    <w:rsid w:val="00E03BFA"/>
    <w:rsid w:val="00E04C34"/>
    <w:rsid w:val="00E04D1D"/>
    <w:rsid w:val="00E064CC"/>
    <w:rsid w:val="00E06729"/>
    <w:rsid w:val="00E07E38"/>
    <w:rsid w:val="00E1022F"/>
    <w:rsid w:val="00E1026E"/>
    <w:rsid w:val="00E117C8"/>
    <w:rsid w:val="00E1191E"/>
    <w:rsid w:val="00E12F33"/>
    <w:rsid w:val="00E136E1"/>
    <w:rsid w:val="00E13EDB"/>
    <w:rsid w:val="00E144BB"/>
    <w:rsid w:val="00E21A18"/>
    <w:rsid w:val="00E22070"/>
    <w:rsid w:val="00E22C02"/>
    <w:rsid w:val="00E230F5"/>
    <w:rsid w:val="00E234F0"/>
    <w:rsid w:val="00E2391F"/>
    <w:rsid w:val="00E23D30"/>
    <w:rsid w:val="00E249E1"/>
    <w:rsid w:val="00E25EC5"/>
    <w:rsid w:val="00E27187"/>
    <w:rsid w:val="00E315B9"/>
    <w:rsid w:val="00E31F67"/>
    <w:rsid w:val="00E32423"/>
    <w:rsid w:val="00E33ABC"/>
    <w:rsid w:val="00E35DAB"/>
    <w:rsid w:val="00E35EBE"/>
    <w:rsid w:val="00E406D9"/>
    <w:rsid w:val="00E44F03"/>
    <w:rsid w:val="00E451B9"/>
    <w:rsid w:val="00E45A7C"/>
    <w:rsid w:val="00E4643E"/>
    <w:rsid w:val="00E52492"/>
    <w:rsid w:val="00E53416"/>
    <w:rsid w:val="00E56AB9"/>
    <w:rsid w:val="00E61C28"/>
    <w:rsid w:val="00E61F3A"/>
    <w:rsid w:val="00E61FDE"/>
    <w:rsid w:val="00E67245"/>
    <w:rsid w:val="00E70A34"/>
    <w:rsid w:val="00E74C7D"/>
    <w:rsid w:val="00E74EED"/>
    <w:rsid w:val="00E76DAA"/>
    <w:rsid w:val="00E8093F"/>
    <w:rsid w:val="00E81BF3"/>
    <w:rsid w:val="00E81F1F"/>
    <w:rsid w:val="00E86BB2"/>
    <w:rsid w:val="00E91924"/>
    <w:rsid w:val="00E9324C"/>
    <w:rsid w:val="00E96162"/>
    <w:rsid w:val="00E973B1"/>
    <w:rsid w:val="00EA2CA5"/>
    <w:rsid w:val="00EA5563"/>
    <w:rsid w:val="00EA7603"/>
    <w:rsid w:val="00EA77FD"/>
    <w:rsid w:val="00EB053F"/>
    <w:rsid w:val="00EB0BF5"/>
    <w:rsid w:val="00EB16BE"/>
    <w:rsid w:val="00EB23F8"/>
    <w:rsid w:val="00EB2EC2"/>
    <w:rsid w:val="00EB3375"/>
    <w:rsid w:val="00EB4F61"/>
    <w:rsid w:val="00EB6A43"/>
    <w:rsid w:val="00EB7162"/>
    <w:rsid w:val="00EB7B5D"/>
    <w:rsid w:val="00EC0ECE"/>
    <w:rsid w:val="00EC1B9A"/>
    <w:rsid w:val="00EC2B2A"/>
    <w:rsid w:val="00EC3045"/>
    <w:rsid w:val="00EC4065"/>
    <w:rsid w:val="00EC7C73"/>
    <w:rsid w:val="00EE0478"/>
    <w:rsid w:val="00EE056E"/>
    <w:rsid w:val="00EE0700"/>
    <w:rsid w:val="00EE1CF4"/>
    <w:rsid w:val="00EE2087"/>
    <w:rsid w:val="00EE74AD"/>
    <w:rsid w:val="00EE76D9"/>
    <w:rsid w:val="00EF0F4A"/>
    <w:rsid w:val="00EF19D5"/>
    <w:rsid w:val="00EF2348"/>
    <w:rsid w:val="00EF2FBA"/>
    <w:rsid w:val="00EF31B8"/>
    <w:rsid w:val="00EF60FE"/>
    <w:rsid w:val="00EF71E5"/>
    <w:rsid w:val="00F00469"/>
    <w:rsid w:val="00F0050F"/>
    <w:rsid w:val="00F01A03"/>
    <w:rsid w:val="00F02E36"/>
    <w:rsid w:val="00F03C57"/>
    <w:rsid w:val="00F06191"/>
    <w:rsid w:val="00F0667A"/>
    <w:rsid w:val="00F077FC"/>
    <w:rsid w:val="00F07DA6"/>
    <w:rsid w:val="00F15B22"/>
    <w:rsid w:val="00F162D3"/>
    <w:rsid w:val="00F172B1"/>
    <w:rsid w:val="00F17DF5"/>
    <w:rsid w:val="00F2069A"/>
    <w:rsid w:val="00F21265"/>
    <w:rsid w:val="00F22FC2"/>
    <w:rsid w:val="00F240D9"/>
    <w:rsid w:val="00F241AC"/>
    <w:rsid w:val="00F2524F"/>
    <w:rsid w:val="00F2577A"/>
    <w:rsid w:val="00F25CFC"/>
    <w:rsid w:val="00F26363"/>
    <w:rsid w:val="00F270C0"/>
    <w:rsid w:val="00F27F6A"/>
    <w:rsid w:val="00F30209"/>
    <w:rsid w:val="00F304FA"/>
    <w:rsid w:val="00F31A50"/>
    <w:rsid w:val="00F31B3B"/>
    <w:rsid w:val="00F332B0"/>
    <w:rsid w:val="00F339D1"/>
    <w:rsid w:val="00F352D6"/>
    <w:rsid w:val="00F3731C"/>
    <w:rsid w:val="00F373A5"/>
    <w:rsid w:val="00F378C9"/>
    <w:rsid w:val="00F43B00"/>
    <w:rsid w:val="00F466ED"/>
    <w:rsid w:val="00F50C69"/>
    <w:rsid w:val="00F515E8"/>
    <w:rsid w:val="00F528C6"/>
    <w:rsid w:val="00F55B59"/>
    <w:rsid w:val="00F56164"/>
    <w:rsid w:val="00F56940"/>
    <w:rsid w:val="00F572F9"/>
    <w:rsid w:val="00F6166E"/>
    <w:rsid w:val="00F62BF2"/>
    <w:rsid w:val="00F6367B"/>
    <w:rsid w:val="00F63840"/>
    <w:rsid w:val="00F64291"/>
    <w:rsid w:val="00F644B7"/>
    <w:rsid w:val="00F65A7C"/>
    <w:rsid w:val="00F677EA"/>
    <w:rsid w:val="00F73676"/>
    <w:rsid w:val="00F76167"/>
    <w:rsid w:val="00F77065"/>
    <w:rsid w:val="00F806D8"/>
    <w:rsid w:val="00F80803"/>
    <w:rsid w:val="00F81924"/>
    <w:rsid w:val="00F81D5D"/>
    <w:rsid w:val="00F8256E"/>
    <w:rsid w:val="00F8294A"/>
    <w:rsid w:val="00F8482D"/>
    <w:rsid w:val="00F860C7"/>
    <w:rsid w:val="00F86829"/>
    <w:rsid w:val="00F92689"/>
    <w:rsid w:val="00F946F8"/>
    <w:rsid w:val="00F95FD1"/>
    <w:rsid w:val="00F96318"/>
    <w:rsid w:val="00F977D0"/>
    <w:rsid w:val="00FA0858"/>
    <w:rsid w:val="00FA2033"/>
    <w:rsid w:val="00FA31AD"/>
    <w:rsid w:val="00FA46EA"/>
    <w:rsid w:val="00FA47A5"/>
    <w:rsid w:val="00FA602C"/>
    <w:rsid w:val="00FA6D3B"/>
    <w:rsid w:val="00FB09B1"/>
    <w:rsid w:val="00FB296A"/>
    <w:rsid w:val="00FB4F26"/>
    <w:rsid w:val="00FB5567"/>
    <w:rsid w:val="00FB69BC"/>
    <w:rsid w:val="00FC055E"/>
    <w:rsid w:val="00FC0634"/>
    <w:rsid w:val="00FC0A3D"/>
    <w:rsid w:val="00FC1130"/>
    <w:rsid w:val="00FC1FE7"/>
    <w:rsid w:val="00FC3357"/>
    <w:rsid w:val="00FC4504"/>
    <w:rsid w:val="00FC5177"/>
    <w:rsid w:val="00FC5A3C"/>
    <w:rsid w:val="00FC658B"/>
    <w:rsid w:val="00FC73FD"/>
    <w:rsid w:val="00FC7D24"/>
    <w:rsid w:val="00FD049E"/>
    <w:rsid w:val="00FD06E5"/>
    <w:rsid w:val="00FD1BA0"/>
    <w:rsid w:val="00FD4AAE"/>
    <w:rsid w:val="00FD4B55"/>
    <w:rsid w:val="00FD5498"/>
    <w:rsid w:val="00FD77B8"/>
    <w:rsid w:val="00FD7E02"/>
    <w:rsid w:val="00FE18C1"/>
    <w:rsid w:val="00FE4132"/>
    <w:rsid w:val="00FE4948"/>
    <w:rsid w:val="00FE5290"/>
    <w:rsid w:val="00FE5A51"/>
    <w:rsid w:val="00FE5B3A"/>
    <w:rsid w:val="00FE6858"/>
    <w:rsid w:val="00FE6B1A"/>
    <w:rsid w:val="00FE6ED5"/>
    <w:rsid w:val="00FE77BB"/>
    <w:rsid w:val="00FF3B81"/>
    <w:rsid w:val="00FF4A10"/>
    <w:rsid w:val="00FF4E10"/>
    <w:rsid w:val="00FF5064"/>
    <w:rsid w:val="00FF59A8"/>
    <w:rsid w:val="00FF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B25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styleId="10">
    <w:name w:val="heading 1"/>
    <w:basedOn w:val="a"/>
    <w:next w:val="a"/>
    <w:link w:val="11"/>
    <w:qFormat/>
    <w:rsid w:val="0049248A"/>
    <w:pPr>
      <w:keepNext/>
      <w:tabs>
        <w:tab w:val="num" w:pos="0"/>
      </w:tabs>
      <w:spacing w:before="240" w:after="60"/>
      <w:outlineLvl w:val="0"/>
    </w:pPr>
    <w:rPr>
      <w:rFonts w:ascii="Arial" w:hAnsi="Arial"/>
      <w:kern w:val="1"/>
      <w:sz w:val="28"/>
    </w:rPr>
  </w:style>
  <w:style w:type="paragraph" w:styleId="20">
    <w:name w:val="heading 2"/>
    <w:basedOn w:val="a"/>
    <w:next w:val="a"/>
    <w:link w:val="21"/>
    <w:qFormat/>
    <w:rsid w:val="000F606D"/>
    <w:pPr>
      <w:keepNext/>
      <w:tabs>
        <w:tab w:val="num" w:pos="0"/>
      </w:tabs>
      <w:spacing w:before="240" w:after="60"/>
      <w:outlineLvl w:val="1"/>
    </w:pPr>
    <w:rPr>
      <w:rFonts w:ascii="Arial" w:hAnsi="Arial"/>
      <w:i/>
      <w:sz w:val="24"/>
    </w:rPr>
  </w:style>
  <w:style w:type="paragraph" w:styleId="3">
    <w:name w:val="heading 3"/>
    <w:basedOn w:val="a"/>
    <w:next w:val="a"/>
    <w:link w:val="30"/>
    <w:qFormat/>
    <w:rsid w:val="000F606D"/>
    <w:pPr>
      <w:keepNext/>
      <w:tabs>
        <w:tab w:val="num" w:pos="0"/>
      </w:tabs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qFormat/>
    <w:rsid w:val="000F606D"/>
    <w:pPr>
      <w:keepNext/>
      <w:tabs>
        <w:tab w:val="num" w:pos="0"/>
      </w:tabs>
      <w:jc w:val="right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0F606D"/>
    <w:pPr>
      <w:keepNext/>
      <w:tabs>
        <w:tab w:val="num" w:pos="0"/>
      </w:tabs>
      <w:jc w:val="right"/>
      <w:outlineLvl w:val="4"/>
    </w:pPr>
  </w:style>
  <w:style w:type="paragraph" w:styleId="6">
    <w:name w:val="heading 6"/>
    <w:basedOn w:val="a"/>
    <w:next w:val="a"/>
    <w:link w:val="60"/>
    <w:qFormat/>
    <w:rsid w:val="000F606D"/>
    <w:pPr>
      <w:keepNext/>
      <w:tabs>
        <w:tab w:val="num" w:pos="0"/>
      </w:tabs>
      <w:jc w:val="center"/>
      <w:outlineLvl w:val="5"/>
    </w:pPr>
  </w:style>
  <w:style w:type="paragraph" w:styleId="7">
    <w:name w:val="heading 7"/>
    <w:basedOn w:val="a"/>
    <w:next w:val="a"/>
    <w:link w:val="70"/>
    <w:qFormat/>
    <w:rsid w:val="000F606D"/>
    <w:pPr>
      <w:keepNext/>
      <w:tabs>
        <w:tab w:val="num" w:pos="0"/>
      </w:tabs>
      <w:jc w:val="center"/>
      <w:outlineLvl w:val="6"/>
    </w:pPr>
    <w:rPr>
      <w:sz w:val="22"/>
    </w:rPr>
  </w:style>
  <w:style w:type="paragraph" w:styleId="8">
    <w:name w:val="heading 8"/>
    <w:basedOn w:val="a"/>
    <w:next w:val="a"/>
    <w:link w:val="80"/>
    <w:qFormat/>
    <w:rsid w:val="000F606D"/>
    <w:pPr>
      <w:keepNext/>
      <w:tabs>
        <w:tab w:val="num" w:pos="0"/>
      </w:tabs>
      <w:jc w:val="center"/>
      <w:outlineLvl w:val="7"/>
    </w:pPr>
    <w:rPr>
      <w:sz w:val="18"/>
    </w:rPr>
  </w:style>
  <w:style w:type="paragraph" w:styleId="9">
    <w:name w:val="heading 9"/>
    <w:basedOn w:val="a"/>
    <w:next w:val="a"/>
    <w:link w:val="90"/>
    <w:qFormat/>
    <w:rsid w:val="000F606D"/>
    <w:pPr>
      <w:keepNext/>
      <w:tabs>
        <w:tab w:val="num" w:pos="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248ED"/>
  </w:style>
  <w:style w:type="paragraph" w:styleId="a5">
    <w:name w:val="footer"/>
    <w:basedOn w:val="a"/>
    <w:link w:val="a6"/>
    <w:uiPriority w:val="99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D248ED"/>
  </w:style>
  <w:style w:type="paragraph" w:styleId="a7">
    <w:name w:val="Balloon Text"/>
    <w:basedOn w:val="a"/>
    <w:link w:val="a8"/>
    <w:unhideWhenUsed/>
    <w:rsid w:val="00D248ED"/>
    <w:pPr>
      <w:suppressAutoHyphens w:val="0"/>
    </w:pPr>
    <w:rPr>
      <w:rFonts w:ascii="Tahoma" w:eastAsiaTheme="minorHAnsi" w:hAnsi="Tahoma" w:cs="Tahoma"/>
      <w:b w:val="0"/>
      <w:color w:val="auto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D248ED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C81B25"/>
    <w:rPr>
      <w:color w:val="0000FF"/>
      <w:u w:val="single"/>
    </w:rPr>
  </w:style>
  <w:style w:type="character" w:customStyle="1" w:styleId="11">
    <w:name w:val="Заголовок 1 Знак"/>
    <w:basedOn w:val="a0"/>
    <w:link w:val="10"/>
    <w:rsid w:val="0049248A"/>
    <w:rPr>
      <w:rFonts w:ascii="Arial" w:eastAsia="Times New Roman" w:hAnsi="Arial" w:cs="Times New Roman"/>
      <w:b/>
      <w:color w:val="000000"/>
      <w:kern w:val="1"/>
      <w:sz w:val="28"/>
      <w:szCs w:val="20"/>
      <w:lang w:eastAsia="ar-SA"/>
    </w:rPr>
  </w:style>
  <w:style w:type="paragraph" w:styleId="aa">
    <w:name w:val="List Paragraph"/>
    <w:basedOn w:val="a"/>
    <w:uiPriority w:val="34"/>
    <w:qFormat/>
    <w:rsid w:val="007D6820"/>
    <w:pPr>
      <w:ind w:left="720"/>
      <w:contextualSpacing/>
    </w:pPr>
  </w:style>
  <w:style w:type="table" w:styleId="ab">
    <w:name w:val="Table Grid"/>
    <w:basedOn w:val="a1"/>
    <w:uiPriority w:val="59"/>
    <w:rsid w:val="00453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basedOn w:val="a0"/>
    <w:link w:val="20"/>
    <w:rsid w:val="000F606D"/>
    <w:rPr>
      <w:rFonts w:ascii="Arial" w:eastAsia="Times New Roman" w:hAnsi="Arial" w:cs="Times New Roman"/>
      <w:b/>
      <w:i/>
      <w:color w:val="000000"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0F606D"/>
    <w:rPr>
      <w:rFonts w:ascii="Arial" w:eastAsia="Times New Roman" w:hAnsi="Arial" w:cs="Times New Roman"/>
      <w:b/>
      <w:color w:val="000000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0F606D"/>
    <w:rPr>
      <w:rFonts w:ascii="Times New Roman" w:eastAsia="Times New Roman" w:hAnsi="Times New Roman" w:cs="Times New Roman"/>
      <w:b/>
      <w:color w:val="000000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0F606D"/>
    <w:rPr>
      <w:rFonts w:ascii="Times New Roman" w:eastAsia="Times New Roman" w:hAnsi="Times New Roman" w:cs="Times New Roman"/>
      <w:b/>
      <w:color w:val="000000"/>
      <w:sz w:val="1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0F606D"/>
  </w:style>
  <w:style w:type="character" w:customStyle="1" w:styleId="WW8Num2z0">
    <w:name w:val="WW8Num2z0"/>
    <w:rsid w:val="000F606D"/>
    <w:rPr>
      <w:rFonts w:ascii="Times New Roman" w:hAnsi="Times New Roman" w:cs="Times New Roman"/>
    </w:rPr>
  </w:style>
  <w:style w:type="character" w:customStyle="1" w:styleId="WW8Num4z0">
    <w:name w:val="WW8Num4z0"/>
    <w:rsid w:val="000F606D"/>
    <w:rPr>
      <w:rFonts w:ascii="Symbol" w:hAnsi="Symbol"/>
    </w:rPr>
  </w:style>
  <w:style w:type="character" w:customStyle="1" w:styleId="WW8Num4z1">
    <w:name w:val="WW8Num4z1"/>
    <w:rsid w:val="000F606D"/>
    <w:rPr>
      <w:rFonts w:ascii="Courier New" w:hAnsi="Courier New" w:cs="Courier New"/>
    </w:rPr>
  </w:style>
  <w:style w:type="character" w:customStyle="1" w:styleId="WW8Num4z3">
    <w:name w:val="WW8Num4z3"/>
    <w:rsid w:val="000F606D"/>
    <w:rPr>
      <w:rFonts w:ascii="Symbol" w:hAnsi="Symbol"/>
    </w:rPr>
  </w:style>
  <w:style w:type="character" w:customStyle="1" w:styleId="WW8Num5z0">
    <w:name w:val="WW8Num5z0"/>
    <w:rsid w:val="000F606D"/>
    <w:rPr>
      <w:rFonts w:ascii="Wingdings" w:hAnsi="Wingdings"/>
    </w:rPr>
  </w:style>
  <w:style w:type="character" w:customStyle="1" w:styleId="WW8Num5z1">
    <w:name w:val="WW8Num5z1"/>
    <w:rsid w:val="000F606D"/>
    <w:rPr>
      <w:rFonts w:ascii="Courier New" w:hAnsi="Courier New" w:cs="Courier New"/>
    </w:rPr>
  </w:style>
  <w:style w:type="character" w:customStyle="1" w:styleId="WW8Num5z3">
    <w:name w:val="WW8Num5z3"/>
    <w:rsid w:val="000F606D"/>
    <w:rPr>
      <w:rFonts w:ascii="Symbol" w:hAnsi="Symbol"/>
    </w:rPr>
  </w:style>
  <w:style w:type="character" w:customStyle="1" w:styleId="22">
    <w:name w:val="Основной шрифт абзаца2"/>
    <w:rsid w:val="000F606D"/>
  </w:style>
  <w:style w:type="character" w:customStyle="1" w:styleId="WW8Num2z1">
    <w:name w:val="WW8Num2z1"/>
    <w:rsid w:val="000F606D"/>
    <w:rPr>
      <w:rFonts w:ascii="Courier New" w:hAnsi="Courier New" w:cs="Courier New"/>
    </w:rPr>
  </w:style>
  <w:style w:type="character" w:customStyle="1" w:styleId="WW8Num2z2">
    <w:name w:val="WW8Num2z2"/>
    <w:rsid w:val="000F606D"/>
    <w:rPr>
      <w:rFonts w:ascii="Wingdings" w:hAnsi="Wingdings"/>
    </w:rPr>
  </w:style>
  <w:style w:type="character" w:customStyle="1" w:styleId="WW8Num2z3">
    <w:name w:val="WW8Num2z3"/>
    <w:rsid w:val="000F606D"/>
    <w:rPr>
      <w:rFonts w:ascii="Symbol" w:hAnsi="Symbol"/>
    </w:rPr>
  </w:style>
  <w:style w:type="character" w:customStyle="1" w:styleId="WW8Num3z0">
    <w:name w:val="WW8Num3z0"/>
    <w:rsid w:val="000F606D"/>
    <w:rPr>
      <w:rFonts w:ascii="Times New Roman" w:hAnsi="Times New Roman" w:cs="Times New Roman"/>
    </w:rPr>
  </w:style>
  <w:style w:type="character" w:customStyle="1" w:styleId="WW8Num3z1">
    <w:name w:val="WW8Num3z1"/>
    <w:rsid w:val="000F606D"/>
    <w:rPr>
      <w:rFonts w:ascii="Courier New" w:hAnsi="Courier New" w:cs="Courier New"/>
    </w:rPr>
  </w:style>
  <w:style w:type="character" w:customStyle="1" w:styleId="WW8Num3z2">
    <w:name w:val="WW8Num3z2"/>
    <w:rsid w:val="000F606D"/>
    <w:rPr>
      <w:rFonts w:ascii="Wingdings" w:hAnsi="Wingdings"/>
    </w:rPr>
  </w:style>
  <w:style w:type="character" w:customStyle="1" w:styleId="WW8Num3z3">
    <w:name w:val="WW8Num3z3"/>
    <w:rsid w:val="000F606D"/>
    <w:rPr>
      <w:rFonts w:ascii="Symbol" w:hAnsi="Symbol"/>
    </w:rPr>
  </w:style>
  <w:style w:type="character" w:customStyle="1" w:styleId="WW8Num4z2">
    <w:name w:val="WW8Num4z2"/>
    <w:rsid w:val="000F606D"/>
    <w:rPr>
      <w:rFonts w:ascii="Wingdings" w:hAnsi="Wingdings"/>
    </w:rPr>
  </w:style>
  <w:style w:type="character" w:customStyle="1" w:styleId="WW8Num6z0">
    <w:name w:val="WW8Num6z0"/>
    <w:rsid w:val="000F606D"/>
    <w:rPr>
      <w:rFonts w:ascii="Symbol" w:hAnsi="Symbol"/>
    </w:rPr>
  </w:style>
  <w:style w:type="character" w:customStyle="1" w:styleId="WW8Num6z1">
    <w:name w:val="WW8Num6z1"/>
    <w:rsid w:val="000F606D"/>
    <w:rPr>
      <w:rFonts w:ascii="Courier New" w:hAnsi="Courier New" w:cs="Courier New"/>
    </w:rPr>
  </w:style>
  <w:style w:type="character" w:customStyle="1" w:styleId="WW8Num6z2">
    <w:name w:val="WW8Num6z2"/>
    <w:rsid w:val="000F606D"/>
    <w:rPr>
      <w:rFonts w:ascii="Wingdings" w:hAnsi="Wingdings"/>
    </w:rPr>
  </w:style>
  <w:style w:type="character" w:customStyle="1" w:styleId="WW8Num7z0">
    <w:name w:val="WW8Num7z0"/>
    <w:rsid w:val="000F606D"/>
    <w:rPr>
      <w:rFonts w:ascii="Symbol" w:hAnsi="Symbol"/>
    </w:rPr>
  </w:style>
  <w:style w:type="character" w:customStyle="1" w:styleId="WW8Num8z0">
    <w:name w:val="WW8Num8z0"/>
    <w:rsid w:val="000F606D"/>
    <w:rPr>
      <w:rFonts w:ascii="Symbol" w:hAnsi="Symbol"/>
    </w:rPr>
  </w:style>
  <w:style w:type="character" w:customStyle="1" w:styleId="WW8Num8z1">
    <w:name w:val="WW8Num8z1"/>
    <w:rsid w:val="000F606D"/>
    <w:rPr>
      <w:rFonts w:ascii="Courier New" w:hAnsi="Courier New" w:cs="Courier New"/>
    </w:rPr>
  </w:style>
  <w:style w:type="character" w:customStyle="1" w:styleId="WW8Num8z2">
    <w:name w:val="WW8Num8z2"/>
    <w:rsid w:val="000F606D"/>
    <w:rPr>
      <w:rFonts w:ascii="Wingdings" w:hAnsi="Wingdings"/>
    </w:rPr>
  </w:style>
  <w:style w:type="character" w:customStyle="1" w:styleId="13">
    <w:name w:val="Основной шрифт абзаца1"/>
    <w:rsid w:val="000F606D"/>
  </w:style>
  <w:style w:type="character" w:styleId="ac">
    <w:name w:val="page number"/>
    <w:basedOn w:val="13"/>
    <w:rsid w:val="000F606D"/>
  </w:style>
  <w:style w:type="character" w:customStyle="1" w:styleId="ad">
    <w:name w:val="Символ сноски"/>
    <w:rsid w:val="000F606D"/>
    <w:rPr>
      <w:vertAlign w:val="superscript"/>
    </w:rPr>
  </w:style>
  <w:style w:type="character" w:customStyle="1" w:styleId="14">
    <w:name w:val="Знак сноски1"/>
    <w:rsid w:val="000F606D"/>
    <w:rPr>
      <w:vertAlign w:val="superscript"/>
    </w:rPr>
  </w:style>
  <w:style w:type="character" w:customStyle="1" w:styleId="ae">
    <w:name w:val="Символы концевой сноски"/>
    <w:rsid w:val="000F606D"/>
    <w:rPr>
      <w:vertAlign w:val="superscript"/>
    </w:rPr>
  </w:style>
  <w:style w:type="character" w:customStyle="1" w:styleId="WW-">
    <w:name w:val="WW-Символы концевой сноски"/>
    <w:rsid w:val="000F606D"/>
  </w:style>
  <w:style w:type="character" w:styleId="af">
    <w:name w:val="FollowedHyperlink"/>
    <w:uiPriority w:val="99"/>
    <w:rsid w:val="000F606D"/>
    <w:rPr>
      <w:color w:val="800080"/>
      <w:u w:val="single"/>
    </w:rPr>
  </w:style>
  <w:style w:type="paragraph" w:customStyle="1" w:styleId="af0">
    <w:name w:val="Заголовок"/>
    <w:basedOn w:val="a"/>
    <w:next w:val="af1"/>
    <w:rsid w:val="000F606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1">
    <w:name w:val="Body Text"/>
    <w:basedOn w:val="a"/>
    <w:link w:val="af2"/>
    <w:rsid w:val="000F606D"/>
    <w:pPr>
      <w:spacing w:line="360" w:lineRule="auto"/>
      <w:jc w:val="both"/>
    </w:pPr>
    <w:rPr>
      <w:b w:val="0"/>
      <w:sz w:val="26"/>
    </w:rPr>
  </w:style>
  <w:style w:type="character" w:customStyle="1" w:styleId="af2">
    <w:name w:val="Основной текст Знак"/>
    <w:basedOn w:val="a0"/>
    <w:link w:val="af1"/>
    <w:rsid w:val="000F606D"/>
    <w:rPr>
      <w:rFonts w:ascii="Times New Roman" w:eastAsia="Times New Roman" w:hAnsi="Times New Roman" w:cs="Times New Roman"/>
      <w:color w:val="000000"/>
      <w:sz w:val="26"/>
      <w:szCs w:val="20"/>
      <w:lang w:eastAsia="ar-SA"/>
    </w:rPr>
  </w:style>
  <w:style w:type="paragraph" w:styleId="af3">
    <w:name w:val="List"/>
    <w:basedOn w:val="af1"/>
    <w:rsid w:val="000F606D"/>
    <w:rPr>
      <w:rFonts w:ascii="Arial" w:hAnsi="Arial" w:cs="Tahoma"/>
    </w:rPr>
  </w:style>
  <w:style w:type="paragraph" w:customStyle="1" w:styleId="23">
    <w:name w:val="Название2"/>
    <w:basedOn w:val="a"/>
    <w:rsid w:val="000F606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4">
    <w:name w:val="Указатель2"/>
    <w:basedOn w:val="a"/>
    <w:rsid w:val="000F606D"/>
    <w:pPr>
      <w:suppressLineNumbers/>
    </w:pPr>
    <w:rPr>
      <w:rFonts w:cs="Mangal"/>
    </w:rPr>
  </w:style>
  <w:style w:type="paragraph" w:customStyle="1" w:styleId="15">
    <w:name w:val="Название1"/>
    <w:basedOn w:val="a"/>
    <w:rsid w:val="000F606D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6">
    <w:name w:val="Указатель1"/>
    <w:basedOn w:val="a"/>
    <w:rsid w:val="000F606D"/>
    <w:pPr>
      <w:suppressLineNumbers/>
    </w:pPr>
    <w:rPr>
      <w:rFonts w:ascii="Arial" w:hAnsi="Arial" w:cs="Tahoma"/>
    </w:rPr>
  </w:style>
  <w:style w:type="paragraph" w:styleId="17">
    <w:name w:val="toc 1"/>
    <w:basedOn w:val="a"/>
    <w:next w:val="a"/>
    <w:uiPriority w:val="39"/>
    <w:rsid w:val="000F606D"/>
    <w:pPr>
      <w:tabs>
        <w:tab w:val="right" w:leader="dot" w:pos="10762"/>
      </w:tabs>
      <w:jc w:val="both"/>
    </w:pPr>
    <w:rPr>
      <w:sz w:val="24"/>
    </w:rPr>
  </w:style>
  <w:style w:type="paragraph" w:styleId="25">
    <w:name w:val="toc 2"/>
    <w:basedOn w:val="a"/>
    <w:next w:val="a"/>
    <w:uiPriority w:val="39"/>
    <w:rsid w:val="000F606D"/>
    <w:pPr>
      <w:ind w:left="200"/>
    </w:pPr>
  </w:style>
  <w:style w:type="paragraph" w:styleId="31">
    <w:name w:val="toc 3"/>
    <w:basedOn w:val="a"/>
    <w:next w:val="a"/>
    <w:uiPriority w:val="39"/>
    <w:rsid w:val="000F606D"/>
    <w:pPr>
      <w:ind w:left="400"/>
    </w:pPr>
  </w:style>
  <w:style w:type="paragraph" w:styleId="41">
    <w:name w:val="toc 4"/>
    <w:basedOn w:val="a"/>
    <w:next w:val="a"/>
    <w:uiPriority w:val="39"/>
    <w:rsid w:val="000F606D"/>
    <w:pPr>
      <w:ind w:left="600"/>
    </w:pPr>
  </w:style>
  <w:style w:type="paragraph" w:styleId="51">
    <w:name w:val="toc 5"/>
    <w:basedOn w:val="a"/>
    <w:next w:val="a"/>
    <w:uiPriority w:val="39"/>
    <w:rsid w:val="000F606D"/>
    <w:pPr>
      <w:ind w:left="800"/>
    </w:pPr>
  </w:style>
  <w:style w:type="paragraph" w:styleId="61">
    <w:name w:val="toc 6"/>
    <w:basedOn w:val="a"/>
    <w:next w:val="a"/>
    <w:uiPriority w:val="39"/>
    <w:rsid w:val="000F606D"/>
    <w:pPr>
      <w:ind w:left="1000"/>
    </w:pPr>
  </w:style>
  <w:style w:type="paragraph" w:styleId="71">
    <w:name w:val="toc 7"/>
    <w:basedOn w:val="a"/>
    <w:next w:val="a"/>
    <w:uiPriority w:val="39"/>
    <w:rsid w:val="000F606D"/>
    <w:pPr>
      <w:ind w:left="1200"/>
    </w:pPr>
  </w:style>
  <w:style w:type="paragraph" w:styleId="81">
    <w:name w:val="toc 8"/>
    <w:basedOn w:val="a"/>
    <w:next w:val="a"/>
    <w:uiPriority w:val="39"/>
    <w:rsid w:val="000F606D"/>
    <w:pPr>
      <w:ind w:left="1400"/>
    </w:pPr>
  </w:style>
  <w:style w:type="paragraph" w:styleId="91">
    <w:name w:val="toc 9"/>
    <w:basedOn w:val="a"/>
    <w:next w:val="a"/>
    <w:uiPriority w:val="39"/>
    <w:rsid w:val="000F606D"/>
    <w:pPr>
      <w:ind w:left="1600"/>
    </w:pPr>
  </w:style>
  <w:style w:type="paragraph" w:styleId="18">
    <w:name w:val="index 1"/>
    <w:basedOn w:val="a"/>
    <w:next w:val="a"/>
    <w:rsid w:val="000F606D"/>
    <w:pPr>
      <w:ind w:left="45"/>
      <w:jc w:val="center"/>
    </w:pPr>
    <w:rPr>
      <w:rFonts w:ascii="Arial" w:hAnsi="Arial" w:cs="Arial"/>
      <w:color w:val="FF0000"/>
      <w:sz w:val="28"/>
      <w:szCs w:val="28"/>
    </w:rPr>
  </w:style>
  <w:style w:type="paragraph" w:styleId="af4">
    <w:name w:val="index heading"/>
    <w:basedOn w:val="a"/>
    <w:next w:val="18"/>
    <w:rsid w:val="000F606D"/>
  </w:style>
  <w:style w:type="paragraph" w:customStyle="1" w:styleId="19">
    <w:name w:val="Название объекта1"/>
    <w:basedOn w:val="a"/>
    <w:next w:val="a"/>
    <w:rsid w:val="000F606D"/>
    <w:pPr>
      <w:jc w:val="center"/>
    </w:pPr>
    <w:rPr>
      <w:sz w:val="24"/>
    </w:rPr>
  </w:style>
  <w:style w:type="paragraph" w:customStyle="1" w:styleId="210">
    <w:name w:val="Основной текст 21"/>
    <w:basedOn w:val="a"/>
    <w:rsid w:val="000F606D"/>
    <w:pPr>
      <w:jc w:val="both"/>
    </w:pPr>
    <w:rPr>
      <w:b w:val="0"/>
      <w:sz w:val="24"/>
    </w:rPr>
  </w:style>
  <w:style w:type="paragraph" w:styleId="af5">
    <w:name w:val="Body Text Indent"/>
    <w:basedOn w:val="a"/>
    <w:link w:val="af6"/>
    <w:rsid w:val="000F606D"/>
    <w:pPr>
      <w:ind w:left="405" w:firstLine="315"/>
      <w:jc w:val="center"/>
    </w:pPr>
    <w:rPr>
      <w:sz w:val="24"/>
    </w:rPr>
  </w:style>
  <w:style w:type="character" w:customStyle="1" w:styleId="af6">
    <w:name w:val="Основной текст с отступом Знак"/>
    <w:basedOn w:val="a0"/>
    <w:link w:val="af5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0F606D"/>
    <w:pPr>
      <w:jc w:val="center"/>
    </w:pPr>
    <w:rPr>
      <w:sz w:val="28"/>
    </w:rPr>
  </w:style>
  <w:style w:type="paragraph" w:styleId="af7">
    <w:name w:val="Title"/>
    <w:basedOn w:val="a"/>
    <w:next w:val="af8"/>
    <w:link w:val="af9"/>
    <w:qFormat/>
    <w:rsid w:val="000F606D"/>
    <w:pPr>
      <w:jc w:val="center"/>
    </w:pPr>
    <w:rPr>
      <w:b w:val="0"/>
      <w:sz w:val="28"/>
    </w:rPr>
  </w:style>
  <w:style w:type="character" w:customStyle="1" w:styleId="af9">
    <w:name w:val="Название Знак"/>
    <w:basedOn w:val="a0"/>
    <w:link w:val="af7"/>
    <w:rsid w:val="000F606D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af8">
    <w:name w:val="Subtitle"/>
    <w:basedOn w:val="af0"/>
    <w:next w:val="af1"/>
    <w:link w:val="afa"/>
    <w:qFormat/>
    <w:rsid w:val="000F606D"/>
    <w:pPr>
      <w:jc w:val="center"/>
    </w:pPr>
    <w:rPr>
      <w:i/>
      <w:iCs/>
    </w:rPr>
  </w:style>
  <w:style w:type="character" w:customStyle="1" w:styleId="afa">
    <w:name w:val="Подзаголовок Знак"/>
    <w:basedOn w:val="a0"/>
    <w:link w:val="af8"/>
    <w:rsid w:val="000F606D"/>
    <w:rPr>
      <w:rFonts w:ascii="Arial" w:eastAsia="Arial Unicode MS" w:hAnsi="Arial" w:cs="Tahoma"/>
      <w:b/>
      <w:i/>
      <w:iCs/>
      <w:color w:val="000000"/>
      <w:sz w:val="28"/>
      <w:szCs w:val="28"/>
      <w:lang w:eastAsia="ar-SA"/>
    </w:rPr>
  </w:style>
  <w:style w:type="paragraph" w:customStyle="1" w:styleId="211">
    <w:name w:val="Основной текст с отступом 21"/>
    <w:basedOn w:val="a"/>
    <w:rsid w:val="000F606D"/>
    <w:pPr>
      <w:ind w:firstLine="708"/>
      <w:jc w:val="both"/>
    </w:pPr>
    <w:rPr>
      <w:b w:val="0"/>
      <w:bCs/>
      <w:sz w:val="26"/>
      <w:szCs w:val="26"/>
    </w:rPr>
  </w:style>
  <w:style w:type="paragraph" w:customStyle="1" w:styleId="311">
    <w:name w:val="Основной текст с отступом 31"/>
    <w:basedOn w:val="a"/>
    <w:rsid w:val="000F606D"/>
    <w:pPr>
      <w:spacing w:line="360" w:lineRule="auto"/>
      <w:ind w:firstLine="709"/>
      <w:jc w:val="both"/>
    </w:pPr>
    <w:rPr>
      <w:b w:val="0"/>
      <w:bCs/>
      <w:sz w:val="26"/>
      <w:szCs w:val="26"/>
    </w:rPr>
  </w:style>
  <w:style w:type="paragraph" w:customStyle="1" w:styleId="1a">
    <w:name w:val="Цитата1"/>
    <w:basedOn w:val="a"/>
    <w:rsid w:val="000F606D"/>
    <w:pPr>
      <w:spacing w:line="360" w:lineRule="auto"/>
      <w:ind w:left="142" w:right="142"/>
      <w:jc w:val="both"/>
    </w:pPr>
    <w:rPr>
      <w:b w:val="0"/>
      <w:sz w:val="26"/>
    </w:rPr>
  </w:style>
  <w:style w:type="paragraph" w:customStyle="1" w:styleId="1b">
    <w:name w:val="Схема документа1"/>
    <w:basedOn w:val="a"/>
    <w:rsid w:val="000F606D"/>
    <w:pPr>
      <w:shd w:val="clear" w:color="auto" w:fill="000080"/>
    </w:pPr>
    <w:rPr>
      <w:rFonts w:ascii="Tahoma" w:hAnsi="Tahoma" w:cs="Tahoma"/>
    </w:rPr>
  </w:style>
  <w:style w:type="paragraph" w:styleId="afb">
    <w:name w:val="footnote text"/>
    <w:basedOn w:val="a"/>
    <w:link w:val="afc"/>
    <w:rsid w:val="000F606D"/>
  </w:style>
  <w:style w:type="character" w:customStyle="1" w:styleId="afc">
    <w:name w:val="Текст сноски Знак"/>
    <w:basedOn w:val="a0"/>
    <w:link w:val="afb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26">
    <w:name w:val="Стиль_Шт2"/>
    <w:basedOn w:val="af1"/>
    <w:rsid w:val="000F606D"/>
    <w:pPr>
      <w:tabs>
        <w:tab w:val="left" w:pos="5529"/>
      </w:tabs>
      <w:spacing w:before="120" w:after="120" w:line="240" w:lineRule="auto"/>
      <w:jc w:val="center"/>
    </w:pPr>
    <w:rPr>
      <w:b/>
      <w:color w:val="auto"/>
      <w:sz w:val="24"/>
    </w:rPr>
  </w:style>
  <w:style w:type="paragraph" w:customStyle="1" w:styleId="100">
    <w:name w:val="Оглавление 10"/>
    <w:basedOn w:val="16"/>
    <w:rsid w:val="000F606D"/>
    <w:pPr>
      <w:tabs>
        <w:tab w:val="right" w:leader="dot" w:pos="9637"/>
      </w:tabs>
      <w:ind w:left="2547"/>
    </w:pPr>
  </w:style>
  <w:style w:type="paragraph" w:customStyle="1" w:styleId="afd">
    <w:name w:val="Содержимое таблицы"/>
    <w:basedOn w:val="a"/>
    <w:rsid w:val="000F606D"/>
    <w:pPr>
      <w:suppressLineNumbers/>
    </w:pPr>
  </w:style>
  <w:style w:type="paragraph" w:customStyle="1" w:styleId="afe">
    <w:name w:val="Заголовок таблицы"/>
    <w:basedOn w:val="afd"/>
    <w:rsid w:val="000F606D"/>
    <w:pPr>
      <w:jc w:val="center"/>
    </w:pPr>
    <w:rPr>
      <w:bCs/>
    </w:rPr>
  </w:style>
  <w:style w:type="paragraph" w:customStyle="1" w:styleId="aff">
    <w:name w:val="Содержимое врезки"/>
    <w:basedOn w:val="af1"/>
    <w:rsid w:val="000F606D"/>
  </w:style>
  <w:style w:type="paragraph" w:styleId="aff0">
    <w:name w:val="Normal (Web)"/>
    <w:basedOn w:val="a"/>
    <w:uiPriority w:val="99"/>
    <w:qFormat/>
    <w:rsid w:val="000F606D"/>
    <w:pPr>
      <w:suppressAutoHyphens w:val="0"/>
      <w:spacing w:before="100" w:after="100"/>
    </w:pPr>
    <w:rPr>
      <w:b w:val="0"/>
      <w:color w:val="auto"/>
      <w:sz w:val="24"/>
      <w:szCs w:val="24"/>
    </w:rPr>
  </w:style>
  <w:style w:type="table" w:customStyle="1" w:styleId="1c">
    <w:name w:val="Сетка таблицы1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0F606D"/>
  </w:style>
  <w:style w:type="table" w:customStyle="1" w:styleId="28">
    <w:name w:val="Сетка таблицы2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для сборника"/>
    <w:basedOn w:val="a"/>
    <w:link w:val="aff2"/>
    <w:qFormat/>
    <w:rsid w:val="003527A8"/>
    <w:pPr>
      <w:tabs>
        <w:tab w:val="left" w:pos="7110"/>
      </w:tabs>
      <w:spacing w:line="312" w:lineRule="auto"/>
      <w:jc w:val="center"/>
    </w:pPr>
    <w:rPr>
      <w:sz w:val="26"/>
      <w:szCs w:val="26"/>
    </w:rPr>
  </w:style>
  <w:style w:type="paragraph" w:styleId="aff3">
    <w:name w:val="TOC Heading"/>
    <w:basedOn w:val="10"/>
    <w:next w:val="a"/>
    <w:uiPriority w:val="39"/>
    <w:semiHidden/>
    <w:unhideWhenUsed/>
    <w:qFormat/>
    <w:rsid w:val="007320A8"/>
    <w:pPr>
      <w:keepLines/>
      <w:tabs>
        <w:tab w:val="clear" w:pos="0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ru-RU"/>
    </w:rPr>
  </w:style>
  <w:style w:type="character" w:customStyle="1" w:styleId="aff2">
    <w:name w:val="для сборника Знак"/>
    <w:basedOn w:val="a0"/>
    <w:link w:val="aff1"/>
    <w:rsid w:val="003527A8"/>
    <w:rPr>
      <w:rFonts w:ascii="Times New Roman" w:eastAsia="Times New Roman" w:hAnsi="Times New Roman" w:cs="Times New Roman"/>
      <w:b/>
      <w:color w:val="000000"/>
      <w:sz w:val="26"/>
      <w:szCs w:val="26"/>
      <w:lang w:eastAsia="ar-SA"/>
    </w:rPr>
  </w:style>
  <w:style w:type="paragraph" w:customStyle="1" w:styleId="ConsPlusNormal">
    <w:name w:val="ConsPlusNormal"/>
    <w:rsid w:val="003D1A1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numbering" w:customStyle="1" w:styleId="1">
    <w:name w:val="Стиль1"/>
    <w:uiPriority w:val="99"/>
    <w:rsid w:val="00900820"/>
    <w:pPr>
      <w:numPr>
        <w:numId w:val="18"/>
      </w:numPr>
    </w:pPr>
  </w:style>
  <w:style w:type="numbering" w:customStyle="1" w:styleId="2">
    <w:name w:val="Стиль2"/>
    <w:uiPriority w:val="99"/>
    <w:rsid w:val="00900820"/>
    <w:pPr>
      <w:numPr>
        <w:numId w:val="22"/>
      </w:numPr>
    </w:pPr>
  </w:style>
  <w:style w:type="character" w:styleId="aff4">
    <w:name w:val="footnote reference"/>
    <w:basedOn w:val="a0"/>
    <w:uiPriority w:val="99"/>
    <w:semiHidden/>
    <w:unhideWhenUsed/>
    <w:rsid w:val="00596BC5"/>
    <w:rPr>
      <w:vertAlign w:val="superscript"/>
    </w:rPr>
  </w:style>
  <w:style w:type="paragraph" w:styleId="aff5">
    <w:name w:val="endnote text"/>
    <w:basedOn w:val="a"/>
    <w:link w:val="aff6"/>
    <w:uiPriority w:val="99"/>
    <w:semiHidden/>
    <w:unhideWhenUsed/>
    <w:rsid w:val="00660466"/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660466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styleId="aff7">
    <w:name w:val="endnote reference"/>
    <w:basedOn w:val="a0"/>
    <w:uiPriority w:val="99"/>
    <w:semiHidden/>
    <w:unhideWhenUsed/>
    <w:rsid w:val="00660466"/>
    <w:rPr>
      <w:vertAlign w:val="superscript"/>
    </w:rPr>
  </w:style>
  <w:style w:type="numbering" w:customStyle="1" w:styleId="212">
    <w:name w:val="Стиль21"/>
    <w:uiPriority w:val="99"/>
    <w:rsid w:val="00410B10"/>
  </w:style>
  <w:style w:type="numbering" w:customStyle="1" w:styleId="32">
    <w:name w:val="Нет списка3"/>
    <w:next w:val="a2"/>
    <w:uiPriority w:val="99"/>
    <w:semiHidden/>
    <w:unhideWhenUsed/>
    <w:rsid w:val="005D1306"/>
  </w:style>
  <w:style w:type="paragraph" w:customStyle="1" w:styleId="xl73">
    <w:name w:val="xl73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74">
    <w:name w:val="xl74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75">
    <w:name w:val="xl75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76">
    <w:name w:val="xl76"/>
    <w:basedOn w:val="a"/>
    <w:rsid w:val="005D1306"/>
    <w:pPr>
      <w:pBdr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77">
    <w:name w:val="xl77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78">
    <w:name w:val="xl78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79">
    <w:name w:val="xl79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0">
    <w:name w:val="xl80"/>
    <w:basedOn w:val="a"/>
    <w:rsid w:val="005D1306"/>
    <w:pPr>
      <w:pBdr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1">
    <w:name w:val="xl81"/>
    <w:basedOn w:val="a"/>
    <w:rsid w:val="005D1306"/>
    <w:pPr>
      <w:pBdr>
        <w:lef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2">
    <w:name w:val="xl82"/>
    <w:basedOn w:val="a"/>
    <w:rsid w:val="005D1306"/>
    <w:pPr>
      <w:pBdr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3">
    <w:name w:val="xl83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4">
    <w:name w:val="xl84"/>
    <w:basedOn w:val="a"/>
    <w:rsid w:val="005D1306"/>
    <w:pPr>
      <w:pBdr>
        <w:lef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5">
    <w:name w:val="xl85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6">
    <w:name w:val="xl86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7">
    <w:name w:val="xl87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8">
    <w:name w:val="xl88"/>
    <w:basedOn w:val="a"/>
    <w:rsid w:val="005D1306"/>
    <w:pPr>
      <w:pBdr>
        <w:top w:val="single" w:sz="4" w:space="0" w:color="808080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89">
    <w:name w:val="xl89"/>
    <w:basedOn w:val="a"/>
    <w:rsid w:val="005D1306"/>
    <w:pPr>
      <w:pBdr>
        <w:top w:val="single" w:sz="4" w:space="0" w:color="808080"/>
        <w:lef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0">
    <w:name w:val="xl90"/>
    <w:basedOn w:val="a"/>
    <w:rsid w:val="005D1306"/>
    <w:pPr>
      <w:pBdr>
        <w:top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1">
    <w:name w:val="xl91"/>
    <w:basedOn w:val="a"/>
    <w:rsid w:val="005D1306"/>
    <w:pPr>
      <w:pBdr>
        <w:left w:val="single" w:sz="4" w:space="0" w:color="BFBFBF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2">
    <w:name w:val="xl92"/>
    <w:basedOn w:val="a"/>
    <w:rsid w:val="005D1306"/>
    <w:pPr>
      <w:pBdr>
        <w:bottom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3">
    <w:name w:val="xl93"/>
    <w:basedOn w:val="a"/>
    <w:rsid w:val="005D1306"/>
    <w:pPr>
      <w:pBdr>
        <w:top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top"/>
    </w:pPr>
    <w:rPr>
      <w:b w:val="0"/>
      <w:color w:val="C00000"/>
      <w:sz w:val="24"/>
      <w:szCs w:val="24"/>
      <w:lang w:eastAsia="ru-RU"/>
    </w:rPr>
  </w:style>
  <w:style w:type="paragraph" w:customStyle="1" w:styleId="xl94">
    <w:name w:val="xl94"/>
    <w:basedOn w:val="a"/>
    <w:rsid w:val="005D1306"/>
    <w:pPr>
      <w:pBdr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top"/>
    </w:pPr>
    <w:rPr>
      <w:b w:val="0"/>
      <w:color w:val="C00000"/>
      <w:sz w:val="24"/>
      <w:szCs w:val="24"/>
      <w:lang w:eastAsia="ru-RU"/>
    </w:rPr>
  </w:style>
  <w:style w:type="paragraph" w:customStyle="1" w:styleId="xl95">
    <w:name w:val="xl95"/>
    <w:basedOn w:val="a"/>
    <w:rsid w:val="005D1306"/>
    <w:pPr>
      <w:pBdr>
        <w:top w:val="single" w:sz="4" w:space="0" w:color="808080"/>
        <w:bottom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Default">
    <w:name w:val="Default"/>
    <w:rsid w:val="003F2C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B25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styleId="10">
    <w:name w:val="heading 1"/>
    <w:basedOn w:val="a"/>
    <w:next w:val="a"/>
    <w:link w:val="11"/>
    <w:qFormat/>
    <w:rsid w:val="0049248A"/>
    <w:pPr>
      <w:keepNext/>
      <w:tabs>
        <w:tab w:val="num" w:pos="0"/>
      </w:tabs>
      <w:spacing w:before="240" w:after="60"/>
      <w:outlineLvl w:val="0"/>
    </w:pPr>
    <w:rPr>
      <w:rFonts w:ascii="Arial" w:hAnsi="Arial"/>
      <w:kern w:val="1"/>
      <w:sz w:val="28"/>
    </w:rPr>
  </w:style>
  <w:style w:type="paragraph" w:styleId="20">
    <w:name w:val="heading 2"/>
    <w:basedOn w:val="a"/>
    <w:next w:val="a"/>
    <w:link w:val="21"/>
    <w:qFormat/>
    <w:rsid w:val="000F606D"/>
    <w:pPr>
      <w:keepNext/>
      <w:tabs>
        <w:tab w:val="num" w:pos="0"/>
      </w:tabs>
      <w:spacing w:before="240" w:after="60"/>
      <w:outlineLvl w:val="1"/>
    </w:pPr>
    <w:rPr>
      <w:rFonts w:ascii="Arial" w:hAnsi="Arial"/>
      <w:i/>
      <w:sz w:val="24"/>
    </w:rPr>
  </w:style>
  <w:style w:type="paragraph" w:styleId="3">
    <w:name w:val="heading 3"/>
    <w:basedOn w:val="a"/>
    <w:next w:val="a"/>
    <w:link w:val="30"/>
    <w:qFormat/>
    <w:rsid w:val="000F606D"/>
    <w:pPr>
      <w:keepNext/>
      <w:tabs>
        <w:tab w:val="num" w:pos="0"/>
      </w:tabs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qFormat/>
    <w:rsid w:val="000F606D"/>
    <w:pPr>
      <w:keepNext/>
      <w:tabs>
        <w:tab w:val="num" w:pos="0"/>
      </w:tabs>
      <w:jc w:val="right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0F606D"/>
    <w:pPr>
      <w:keepNext/>
      <w:tabs>
        <w:tab w:val="num" w:pos="0"/>
      </w:tabs>
      <w:jc w:val="right"/>
      <w:outlineLvl w:val="4"/>
    </w:pPr>
  </w:style>
  <w:style w:type="paragraph" w:styleId="6">
    <w:name w:val="heading 6"/>
    <w:basedOn w:val="a"/>
    <w:next w:val="a"/>
    <w:link w:val="60"/>
    <w:qFormat/>
    <w:rsid w:val="000F606D"/>
    <w:pPr>
      <w:keepNext/>
      <w:tabs>
        <w:tab w:val="num" w:pos="0"/>
      </w:tabs>
      <w:jc w:val="center"/>
      <w:outlineLvl w:val="5"/>
    </w:pPr>
  </w:style>
  <w:style w:type="paragraph" w:styleId="7">
    <w:name w:val="heading 7"/>
    <w:basedOn w:val="a"/>
    <w:next w:val="a"/>
    <w:link w:val="70"/>
    <w:qFormat/>
    <w:rsid w:val="000F606D"/>
    <w:pPr>
      <w:keepNext/>
      <w:tabs>
        <w:tab w:val="num" w:pos="0"/>
      </w:tabs>
      <w:jc w:val="center"/>
      <w:outlineLvl w:val="6"/>
    </w:pPr>
    <w:rPr>
      <w:sz w:val="22"/>
    </w:rPr>
  </w:style>
  <w:style w:type="paragraph" w:styleId="8">
    <w:name w:val="heading 8"/>
    <w:basedOn w:val="a"/>
    <w:next w:val="a"/>
    <w:link w:val="80"/>
    <w:qFormat/>
    <w:rsid w:val="000F606D"/>
    <w:pPr>
      <w:keepNext/>
      <w:tabs>
        <w:tab w:val="num" w:pos="0"/>
      </w:tabs>
      <w:jc w:val="center"/>
      <w:outlineLvl w:val="7"/>
    </w:pPr>
    <w:rPr>
      <w:sz w:val="18"/>
    </w:rPr>
  </w:style>
  <w:style w:type="paragraph" w:styleId="9">
    <w:name w:val="heading 9"/>
    <w:basedOn w:val="a"/>
    <w:next w:val="a"/>
    <w:link w:val="90"/>
    <w:qFormat/>
    <w:rsid w:val="000F606D"/>
    <w:pPr>
      <w:keepNext/>
      <w:tabs>
        <w:tab w:val="num" w:pos="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248ED"/>
  </w:style>
  <w:style w:type="paragraph" w:styleId="a5">
    <w:name w:val="footer"/>
    <w:basedOn w:val="a"/>
    <w:link w:val="a6"/>
    <w:uiPriority w:val="99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D248ED"/>
  </w:style>
  <w:style w:type="paragraph" w:styleId="a7">
    <w:name w:val="Balloon Text"/>
    <w:basedOn w:val="a"/>
    <w:link w:val="a8"/>
    <w:unhideWhenUsed/>
    <w:rsid w:val="00D248ED"/>
    <w:pPr>
      <w:suppressAutoHyphens w:val="0"/>
    </w:pPr>
    <w:rPr>
      <w:rFonts w:ascii="Tahoma" w:eastAsiaTheme="minorHAnsi" w:hAnsi="Tahoma" w:cs="Tahoma"/>
      <w:b w:val="0"/>
      <w:color w:val="auto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D248ED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C81B25"/>
    <w:rPr>
      <w:color w:val="0000FF"/>
      <w:u w:val="single"/>
    </w:rPr>
  </w:style>
  <w:style w:type="character" w:customStyle="1" w:styleId="11">
    <w:name w:val="Заголовок 1 Знак"/>
    <w:basedOn w:val="a0"/>
    <w:link w:val="10"/>
    <w:rsid w:val="0049248A"/>
    <w:rPr>
      <w:rFonts w:ascii="Arial" w:eastAsia="Times New Roman" w:hAnsi="Arial" w:cs="Times New Roman"/>
      <w:b/>
      <w:color w:val="000000"/>
      <w:kern w:val="1"/>
      <w:sz w:val="28"/>
      <w:szCs w:val="20"/>
      <w:lang w:eastAsia="ar-SA"/>
    </w:rPr>
  </w:style>
  <w:style w:type="paragraph" w:styleId="aa">
    <w:name w:val="List Paragraph"/>
    <w:basedOn w:val="a"/>
    <w:uiPriority w:val="34"/>
    <w:qFormat/>
    <w:rsid w:val="007D6820"/>
    <w:pPr>
      <w:ind w:left="720"/>
      <w:contextualSpacing/>
    </w:pPr>
  </w:style>
  <w:style w:type="table" w:styleId="ab">
    <w:name w:val="Table Grid"/>
    <w:basedOn w:val="a1"/>
    <w:uiPriority w:val="59"/>
    <w:rsid w:val="00453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basedOn w:val="a0"/>
    <w:link w:val="20"/>
    <w:rsid w:val="000F606D"/>
    <w:rPr>
      <w:rFonts w:ascii="Arial" w:eastAsia="Times New Roman" w:hAnsi="Arial" w:cs="Times New Roman"/>
      <w:b/>
      <w:i/>
      <w:color w:val="000000"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0F606D"/>
    <w:rPr>
      <w:rFonts w:ascii="Arial" w:eastAsia="Times New Roman" w:hAnsi="Arial" w:cs="Times New Roman"/>
      <w:b/>
      <w:color w:val="000000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0F606D"/>
    <w:rPr>
      <w:rFonts w:ascii="Times New Roman" w:eastAsia="Times New Roman" w:hAnsi="Times New Roman" w:cs="Times New Roman"/>
      <w:b/>
      <w:color w:val="000000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0F606D"/>
    <w:rPr>
      <w:rFonts w:ascii="Times New Roman" w:eastAsia="Times New Roman" w:hAnsi="Times New Roman" w:cs="Times New Roman"/>
      <w:b/>
      <w:color w:val="000000"/>
      <w:sz w:val="1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0F606D"/>
  </w:style>
  <w:style w:type="character" w:customStyle="1" w:styleId="WW8Num2z0">
    <w:name w:val="WW8Num2z0"/>
    <w:rsid w:val="000F606D"/>
    <w:rPr>
      <w:rFonts w:ascii="Times New Roman" w:hAnsi="Times New Roman" w:cs="Times New Roman"/>
    </w:rPr>
  </w:style>
  <w:style w:type="character" w:customStyle="1" w:styleId="WW8Num4z0">
    <w:name w:val="WW8Num4z0"/>
    <w:rsid w:val="000F606D"/>
    <w:rPr>
      <w:rFonts w:ascii="Symbol" w:hAnsi="Symbol"/>
    </w:rPr>
  </w:style>
  <w:style w:type="character" w:customStyle="1" w:styleId="WW8Num4z1">
    <w:name w:val="WW8Num4z1"/>
    <w:rsid w:val="000F606D"/>
    <w:rPr>
      <w:rFonts w:ascii="Courier New" w:hAnsi="Courier New" w:cs="Courier New"/>
    </w:rPr>
  </w:style>
  <w:style w:type="character" w:customStyle="1" w:styleId="WW8Num4z3">
    <w:name w:val="WW8Num4z3"/>
    <w:rsid w:val="000F606D"/>
    <w:rPr>
      <w:rFonts w:ascii="Symbol" w:hAnsi="Symbol"/>
    </w:rPr>
  </w:style>
  <w:style w:type="character" w:customStyle="1" w:styleId="WW8Num5z0">
    <w:name w:val="WW8Num5z0"/>
    <w:rsid w:val="000F606D"/>
    <w:rPr>
      <w:rFonts w:ascii="Wingdings" w:hAnsi="Wingdings"/>
    </w:rPr>
  </w:style>
  <w:style w:type="character" w:customStyle="1" w:styleId="WW8Num5z1">
    <w:name w:val="WW8Num5z1"/>
    <w:rsid w:val="000F606D"/>
    <w:rPr>
      <w:rFonts w:ascii="Courier New" w:hAnsi="Courier New" w:cs="Courier New"/>
    </w:rPr>
  </w:style>
  <w:style w:type="character" w:customStyle="1" w:styleId="WW8Num5z3">
    <w:name w:val="WW8Num5z3"/>
    <w:rsid w:val="000F606D"/>
    <w:rPr>
      <w:rFonts w:ascii="Symbol" w:hAnsi="Symbol"/>
    </w:rPr>
  </w:style>
  <w:style w:type="character" w:customStyle="1" w:styleId="22">
    <w:name w:val="Основной шрифт абзаца2"/>
    <w:rsid w:val="000F606D"/>
  </w:style>
  <w:style w:type="character" w:customStyle="1" w:styleId="WW8Num2z1">
    <w:name w:val="WW8Num2z1"/>
    <w:rsid w:val="000F606D"/>
    <w:rPr>
      <w:rFonts w:ascii="Courier New" w:hAnsi="Courier New" w:cs="Courier New"/>
    </w:rPr>
  </w:style>
  <w:style w:type="character" w:customStyle="1" w:styleId="WW8Num2z2">
    <w:name w:val="WW8Num2z2"/>
    <w:rsid w:val="000F606D"/>
    <w:rPr>
      <w:rFonts w:ascii="Wingdings" w:hAnsi="Wingdings"/>
    </w:rPr>
  </w:style>
  <w:style w:type="character" w:customStyle="1" w:styleId="WW8Num2z3">
    <w:name w:val="WW8Num2z3"/>
    <w:rsid w:val="000F606D"/>
    <w:rPr>
      <w:rFonts w:ascii="Symbol" w:hAnsi="Symbol"/>
    </w:rPr>
  </w:style>
  <w:style w:type="character" w:customStyle="1" w:styleId="WW8Num3z0">
    <w:name w:val="WW8Num3z0"/>
    <w:rsid w:val="000F606D"/>
    <w:rPr>
      <w:rFonts w:ascii="Times New Roman" w:hAnsi="Times New Roman" w:cs="Times New Roman"/>
    </w:rPr>
  </w:style>
  <w:style w:type="character" w:customStyle="1" w:styleId="WW8Num3z1">
    <w:name w:val="WW8Num3z1"/>
    <w:rsid w:val="000F606D"/>
    <w:rPr>
      <w:rFonts w:ascii="Courier New" w:hAnsi="Courier New" w:cs="Courier New"/>
    </w:rPr>
  </w:style>
  <w:style w:type="character" w:customStyle="1" w:styleId="WW8Num3z2">
    <w:name w:val="WW8Num3z2"/>
    <w:rsid w:val="000F606D"/>
    <w:rPr>
      <w:rFonts w:ascii="Wingdings" w:hAnsi="Wingdings"/>
    </w:rPr>
  </w:style>
  <w:style w:type="character" w:customStyle="1" w:styleId="WW8Num3z3">
    <w:name w:val="WW8Num3z3"/>
    <w:rsid w:val="000F606D"/>
    <w:rPr>
      <w:rFonts w:ascii="Symbol" w:hAnsi="Symbol"/>
    </w:rPr>
  </w:style>
  <w:style w:type="character" w:customStyle="1" w:styleId="WW8Num4z2">
    <w:name w:val="WW8Num4z2"/>
    <w:rsid w:val="000F606D"/>
    <w:rPr>
      <w:rFonts w:ascii="Wingdings" w:hAnsi="Wingdings"/>
    </w:rPr>
  </w:style>
  <w:style w:type="character" w:customStyle="1" w:styleId="WW8Num6z0">
    <w:name w:val="WW8Num6z0"/>
    <w:rsid w:val="000F606D"/>
    <w:rPr>
      <w:rFonts w:ascii="Symbol" w:hAnsi="Symbol"/>
    </w:rPr>
  </w:style>
  <w:style w:type="character" w:customStyle="1" w:styleId="WW8Num6z1">
    <w:name w:val="WW8Num6z1"/>
    <w:rsid w:val="000F606D"/>
    <w:rPr>
      <w:rFonts w:ascii="Courier New" w:hAnsi="Courier New" w:cs="Courier New"/>
    </w:rPr>
  </w:style>
  <w:style w:type="character" w:customStyle="1" w:styleId="WW8Num6z2">
    <w:name w:val="WW8Num6z2"/>
    <w:rsid w:val="000F606D"/>
    <w:rPr>
      <w:rFonts w:ascii="Wingdings" w:hAnsi="Wingdings"/>
    </w:rPr>
  </w:style>
  <w:style w:type="character" w:customStyle="1" w:styleId="WW8Num7z0">
    <w:name w:val="WW8Num7z0"/>
    <w:rsid w:val="000F606D"/>
    <w:rPr>
      <w:rFonts w:ascii="Symbol" w:hAnsi="Symbol"/>
    </w:rPr>
  </w:style>
  <w:style w:type="character" w:customStyle="1" w:styleId="WW8Num8z0">
    <w:name w:val="WW8Num8z0"/>
    <w:rsid w:val="000F606D"/>
    <w:rPr>
      <w:rFonts w:ascii="Symbol" w:hAnsi="Symbol"/>
    </w:rPr>
  </w:style>
  <w:style w:type="character" w:customStyle="1" w:styleId="WW8Num8z1">
    <w:name w:val="WW8Num8z1"/>
    <w:rsid w:val="000F606D"/>
    <w:rPr>
      <w:rFonts w:ascii="Courier New" w:hAnsi="Courier New" w:cs="Courier New"/>
    </w:rPr>
  </w:style>
  <w:style w:type="character" w:customStyle="1" w:styleId="WW8Num8z2">
    <w:name w:val="WW8Num8z2"/>
    <w:rsid w:val="000F606D"/>
    <w:rPr>
      <w:rFonts w:ascii="Wingdings" w:hAnsi="Wingdings"/>
    </w:rPr>
  </w:style>
  <w:style w:type="character" w:customStyle="1" w:styleId="13">
    <w:name w:val="Основной шрифт абзаца1"/>
    <w:rsid w:val="000F606D"/>
  </w:style>
  <w:style w:type="character" w:styleId="ac">
    <w:name w:val="page number"/>
    <w:basedOn w:val="13"/>
    <w:rsid w:val="000F606D"/>
  </w:style>
  <w:style w:type="character" w:customStyle="1" w:styleId="ad">
    <w:name w:val="Символ сноски"/>
    <w:rsid w:val="000F606D"/>
    <w:rPr>
      <w:vertAlign w:val="superscript"/>
    </w:rPr>
  </w:style>
  <w:style w:type="character" w:customStyle="1" w:styleId="14">
    <w:name w:val="Знак сноски1"/>
    <w:rsid w:val="000F606D"/>
    <w:rPr>
      <w:vertAlign w:val="superscript"/>
    </w:rPr>
  </w:style>
  <w:style w:type="character" w:customStyle="1" w:styleId="ae">
    <w:name w:val="Символы концевой сноски"/>
    <w:rsid w:val="000F606D"/>
    <w:rPr>
      <w:vertAlign w:val="superscript"/>
    </w:rPr>
  </w:style>
  <w:style w:type="character" w:customStyle="1" w:styleId="WW-">
    <w:name w:val="WW-Символы концевой сноски"/>
    <w:rsid w:val="000F606D"/>
  </w:style>
  <w:style w:type="character" w:styleId="af">
    <w:name w:val="FollowedHyperlink"/>
    <w:uiPriority w:val="99"/>
    <w:rsid w:val="000F606D"/>
    <w:rPr>
      <w:color w:val="800080"/>
      <w:u w:val="single"/>
    </w:rPr>
  </w:style>
  <w:style w:type="paragraph" w:customStyle="1" w:styleId="af0">
    <w:name w:val="Заголовок"/>
    <w:basedOn w:val="a"/>
    <w:next w:val="af1"/>
    <w:rsid w:val="000F606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1">
    <w:name w:val="Body Text"/>
    <w:basedOn w:val="a"/>
    <w:link w:val="af2"/>
    <w:rsid w:val="000F606D"/>
    <w:pPr>
      <w:spacing w:line="360" w:lineRule="auto"/>
      <w:jc w:val="both"/>
    </w:pPr>
    <w:rPr>
      <w:b w:val="0"/>
      <w:sz w:val="26"/>
    </w:rPr>
  </w:style>
  <w:style w:type="character" w:customStyle="1" w:styleId="af2">
    <w:name w:val="Основной текст Знак"/>
    <w:basedOn w:val="a0"/>
    <w:link w:val="af1"/>
    <w:rsid w:val="000F606D"/>
    <w:rPr>
      <w:rFonts w:ascii="Times New Roman" w:eastAsia="Times New Roman" w:hAnsi="Times New Roman" w:cs="Times New Roman"/>
      <w:color w:val="000000"/>
      <w:sz w:val="26"/>
      <w:szCs w:val="20"/>
      <w:lang w:eastAsia="ar-SA"/>
    </w:rPr>
  </w:style>
  <w:style w:type="paragraph" w:styleId="af3">
    <w:name w:val="List"/>
    <w:basedOn w:val="af1"/>
    <w:rsid w:val="000F606D"/>
    <w:rPr>
      <w:rFonts w:ascii="Arial" w:hAnsi="Arial" w:cs="Tahoma"/>
    </w:rPr>
  </w:style>
  <w:style w:type="paragraph" w:customStyle="1" w:styleId="23">
    <w:name w:val="Название2"/>
    <w:basedOn w:val="a"/>
    <w:rsid w:val="000F606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4">
    <w:name w:val="Указатель2"/>
    <w:basedOn w:val="a"/>
    <w:rsid w:val="000F606D"/>
    <w:pPr>
      <w:suppressLineNumbers/>
    </w:pPr>
    <w:rPr>
      <w:rFonts w:cs="Mangal"/>
    </w:rPr>
  </w:style>
  <w:style w:type="paragraph" w:customStyle="1" w:styleId="15">
    <w:name w:val="Название1"/>
    <w:basedOn w:val="a"/>
    <w:rsid w:val="000F606D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6">
    <w:name w:val="Указатель1"/>
    <w:basedOn w:val="a"/>
    <w:rsid w:val="000F606D"/>
    <w:pPr>
      <w:suppressLineNumbers/>
    </w:pPr>
    <w:rPr>
      <w:rFonts w:ascii="Arial" w:hAnsi="Arial" w:cs="Tahoma"/>
    </w:rPr>
  </w:style>
  <w:style w:type="paragraph" w:styleId="17">
    <w:name w:val="toc 1"/>
    <w:basedOn w:val="a"/>
    <w:next w:val="a"/>
    <w:uiPriority w:val="39"/>
    <w:rsid w:val="000F606D"/>
    <w:pPr>
      <w:tabs>
        <w:tab w:val="right" w:leader="dot" w:pos="10762"/>
      </w:tabs>
      <w:jc w:val="both"/>
    </w:pPr>
    <w:rPr>
      <w:sz w:val="24"/>
    </w:rPr>
  </w:style>
  <w:style w:type="paragraph" w:styleId="25">
    <w:name w:val="toc 2"/>
    <w:basedOn w:val="a"/>
    <w:next w:val="a"/>
    <w:uiPriority w:val="39"/>
    <w:rsid w:val="000F606D"/>
    <w:pPr>
      <w:ind w:left="200"/>
    </w:pPr>
  </w:style>
  <w:style w:type="paragraph" w:styleId="31">
    <w:name w:val="toc 3"/>
    <w:basedOn w:val="a"/>
    <w:next w:val="a"/>
    <w:uiPriority w:val="39"/>
    <w:rsid w:val="000F606D"/>
    <w:pPr>
      <w:ind w:left="400"/>
    </w:pPr>
  </w:style>
  <w:style w:type="paragraph" w:styleId="41">
    <w:name w:val="toc 4"/>
    <w:basedOn w:val="a"/>
    <w:next w:val="a"/>
    <w:uiPriority w:val="39"/>
    <w:rsid w:val="000F606D"/>
    <w:pPr>
      <w:ind w:left="600"/>
    </w:pPr>
  </w:style>
  <w:style w:type="paragraph" w:styleId="51">
    <w:name w:val="toc 5"/>
    <w:basedOn w:val="a"/>
    <w:next w:val="a"/>
    <w:uiPriority w:val="39"/>
    <w:rsid w:val="000F606D"/>
    <w:pPr>
      <w:ind w:left="800"/>
    </w:pPr>
  </w:style>
  <w:style w:type="paragraph" w:styleId="61">
    <w:name w:val="toc 6"/>
    <w:basedOn w:val="a"/>
    <w:next w:val="a"/>
    <w:uiPriority w:val="39"/>
    <w:rsid w:val="000F606D"/>
    <w:pPr>
      <w:ind w:left="1000"/>
    </w:pPr>
  </w:style>
  <w:style w:type="paragraph" w:styleId="71">
    <w:name w:val="toc 7"/>
    <w:basedOn w:val="a"/>
    <w:next w:val="a"/>
    <w:uiPriority w:val="39"/>
    <w:rsid w:val="000F606D"/>
    <w:pPr>
      <w:ind w:left="1200"/>
    </w:pPr>
  </w:style>
  <w:style w:type="paragraph" w:styleId="81">
    <w:name w:val="toc 8"/>
    <w:basedOn w:val="a"/>
    <w:next w:val="a"/>
    <w:uiPriority w:val="39"/>
    <w:rsid w:val="000F606D"/>
    <w:pPr>
      <w:ind w:left="1400"/>
    </w:pPr>
  </w:style>
  <w:style w:type="paragraph" w:styleId="91">
    <w:name w:val="toc 9"/>
    <w:basedOn w:val="a"/>
    <w:next w:val="a"/>
    <w:uiPriority w:val="39"/>
    <w:rsid w:val="000F606D"/>
    <w:pPr>
      <w:ind w:left="1600"/>
    </w:pPr>
  </w:style>
  <w:style w:type="paragraph" w:styleId="18">
    <w:name w:val="index 1"/>
    <w:basedOn w:val="a"/>
    <w:next w:val="a"/>
    <w:rsid w:val="000F606D"/>
    <w:pPr>
      <w:ind w:left="45"/>
      <w:jc w:val="center"/>
    </w:pPr>
    <w:rPr>
      <w:rFonts w:ascii="Arial" w:hAnsi="Arial" w:cs="Arial"/>
      <w:color w:val="FF0000"/>
      <w:sz w:val="28"/>
      <w:szCs w:val="28"/>
    </w:rPr>
  </w:style>
  <w:style w:type="paragraph" w:styleId="af4">
    <w:name w:val="index heading"/>
    <w:basedOn w:val="a"/>
    <w:next w:val="18"/>
    <w:rsid w:val="000F606D"/>
  </w:style>
  <w:style w:type="paragraph" w:customStyle="1" w:styleId="19">
    <w:name w:val="Название объекта1"/>
    <w:basedOn w:val="a"/>
    <w:next w:val="a"/>
    <w:rsid w:val="000F606D"/>
    <w:pPr>
      <w:jc w:val="center"/>
    </w:pPr>
    <w:rPr>
      <w:sz w:val="24"/>
    </w:rPr>
  </w:style>
  <w:style w:type="paragraph" w:customStyle="1" w:styleId="210">
    <w:name w:val="Основной текст 21"/>
    <w:basedOn w:val="a"/>
    <w:rsid w:val="000F606D"/>
    <w:pPr>
      <w:jc w:val="both"/>
    </w:pPr>
    <w:rPr>
      <w:b w:val="0"/>
      <w:sz w:val="24"/>
    </w:rPr>
  </w:style>
  <w:style w:type="paragraph" w:styleId="af5">
    <w:name w:val="Body Text Indent"/>
    <w:basedOn w:val="a"/>
    <w:link w:val="af6"/>
    <w:rsid w:val="000F606D"/>
    <w:pPr>
      <w:ind w:left="405" w:firstLine="315"/>
      <w:jc w:val="center"/>
    </w:pPr>
    <w:rPr>
      <w:sz w:val="24"/>
    </w:rPr>
  </w:style>
  <w:style w:type="character" w:customStyle="1" w:styleId="af6">
    <w:name w:val="Основной текст с отступом Знак"/>
    <w:basedOn w:val="a0"/>
    <w:link w:val="af5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0F606D"/>
    <w:pPr>
      <w:jc w:val="center"/>
    </w:pPr>
    <w:rPr>
      <w:sz w:val="28"/>
    </w:rPr>
  </w:style>
  <w:style w:type="paragraph" w:styleId="af7">
    <w:name w:val="Title"/>
    <w:basedOn w:val="a"/>
    <w:next w:val="af8"/>
    <w:link w:val="af9"/>
    <w:qFormat/>
    <w:rsid w:val="000F606D"/>
    <w:pPr>
      <w:jc w:val="center"/>
    </w:pPr>
    <w:rPr>
      <w:b w:val="0"/>
      <w:sz w:val="28"/>
    </w:rPr>
  </w:style>
  <w:style w:type="character" w:customStyle="1" w:styleId="af9">
    <w:name w:val="Название Знак"/>
    <w:basedOn w:val="a0"/>
    <w:link w:val="af7"/>
    <w:rsid w:val="000F606D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af8">
    <w:name w:val="Subtitle"/>
    <w:basedOn w:val="af0"/>
    <w:next w:val="af1"/>
    <w:link w:val="afa"/>
    <w:qFormat/>
    <w:rsid w:val="000F606D"/>
    <w:pPr>
      <w:jc w:val="center"/>
    </w:pPr>
    <w:rPr>
      <w:i/>
      <w:iCs/>
    </w:rPr>
  </w:style>
  <w:style w:type="character" w:customStyle="1" w:styleId="afa">
    <w:name w:val="Подзаголовок Знак"/>
    <w:basedOn w:val="a0"/>
    <w:link w:val="af8"/>
    <w:rsid w:val="000F606D"/>
    <w:rPr>
      <w:rFonts w:ascii="Arial" w:eastAsia="Arial Unicode MS" w:hAnsi="Arial" w:cs="Tahoma"/>
      <w:b/>
      <w:i/>
      <w:iCs/>
      <w:color w:val="000000"/>
      <w:sz w:val="28"/>
      <w:szCs w:val="28"/>
      <w:lang w:eastAsia="ar-SA"/>
    </w:rPr>
  </w:style>
  <w:style w:type="paragraph" w:customStyle="1" w:styleId="211">
    <w:name w:val="Основной текст с отступом 21"/>
    <w:basedOn w:val="a"/>
    <w:rsid w:val="000F606D"/>
    <w:pPr>
      <w:ind w:firstLine="708"/>
      <w:jc w:val="both"/>
    </w:pPr>
    <w:rPr>
      <w:b w:val="0"/>
      <w:bCs/>
      <w:sz w:val="26"/>
      <w:szCs w:val="26"/>
    </w:rPr>
  </w:style>
  <w:style w:type="paragraph" w:customStyle="1" w:styleId="311">
    <w:name w:val="Основной текст с отступом 31"/>
    <w:basedOn w:val="a"/>
    <w:rsid w:val="000F606D"/>
    <w:pPr>
      <w:spacing w:line="360" w:lineRule="auto"/>
      <w:ind w:firstLine="709"/>
      <w:jc w:val="both"/>
    </w:pPr>
    <w:rPr>
      <w:b w:val="0"/>
      <w:bCs/>
      <w:sz w:val="26"/>
      <w:szCs w:val="26"/>
    </w:rPr>
  </w:style>
  <w:style w:type="paragraph" w:customStyle="1" w:styleId="1a">
    <w:name w:val="Цитата1"/>
    <w:basedOn w:val="a"/>
    <w:rsid w:val="000F606D"/>
    <w:pPr>
      <w:spacing w:line="360" w:lineRule="auto"/>
      <w:ind w:left="142" w:right="142"/>
      <w:jc w:val="both"/>
    </w:pPr>
    <w:rPr>
      <w:b w:val="0"/>
      <w:sz w:val="26"/>
    </w:rPr>
  </w:style>
  <w:style w:type="paragraph" w:customStyle="1" w:styleId="1b">
    <w:name w:val="Схема документа1"/>
    <w:basedOn w:val="a"/>
    <w:rsid w:val="000F606D"/>
    <w:pPr>
      <w:shd w:val="clear" w:color="auto" w:fill="000080"/>
    </w:pPr>
    <w:rPr>
      <w:rFonts w:ascii="Tahoma" w:hAnsi="Tahoma" w:cs="Tahoma"/>
    </w:rPr>
  </w:style>
  <w:style w:type="paragraph" w:styleId="afb">
    <w:name w:val="footnote text"/>
    <w:basedOn w:val="a"/>
    <w:link w:val="afc"/>
    <w:rsid w:val="000F606D"/>
  </w:style>
  <w:style w:type="character" w:customStyle="1" w:styleId="afc">
    <w:name w:val="Текст сноски Знак"/>
    <w:basedOn w:val="a0"/>
    <w:link w:val="afb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26">
    <w:name w:val="Стиль_Шт2"/>
    <w:basedOn w:val="af1"/>
    <w:rsid w:val="000F606D"/>
    <w:pPr>
      <w:tabs>
        <w:tab w:val="left" w:pos="5529"/>
      </w:tabs>
      <w:spacing w:before="120" w:after="120" w:line="240" w:lineRule="auto"/>
      <w:jc w:val="center"/>
    </w:pPr>
    <w:rPr>
      <w:b/>
      <w:color w:val="auto"/>
      <w:sz w:val="24"/>
    </w:rPr>
  </w:style>
  <w:style w:type="paragraph" w:customStyle="1" w:styleId="100">
    <w:name w:val="Оглавление 10"/>
    <w:basedOn w:val="16"/>
    <w:rsid w:val="000F606D"/>
    <w:pPr>
      <w:tabs>
        <w:tab w:val="right" w:leader="dot" w:pos="9637"/>
      </w:tabs>
      <w:ind w:left="2547"/>
    </w:pPr>
  </w:style>
  <w:style w:type="paragraph" w:customStyle="1" w:styleId="afd">
    <w:name w:val="Содержимое таблицы"/>
    <w:basedOn w:val="a"/>
    <w:rsid w:val="000F606D"/>
    <w:pPr>
      <w:suppressLineNumbers/>
    </w:pPr>
  </w:style>
  <w:style w:type="paragraph" w:customStyle="1" w:styleId="afe">
    <w:name w:val="Заголовок таблицы"/>
    <w:basedOn w:val="afd"/>
    <w:rsid w:val="000F606D"/>
    <w:pPr>
      <w:jc w:val="center"/>
    </w:pPr>
    <w:rPr>
      <w:bCs/>
    </w:rPr>
  </w:style>
  <w:style w:type="paragraph" w:customStyle="1" w:styleId="aff">
    <w:name w:val="Содержимое врезки"/>
    <w:basedOn w:val="af1"/>
    <w:rsid w:val="000F606D"/>
  </w:style>
  <w:style w:type="paragraph" w:styleId="aff0">
    <w:name w:val="Normal (Web)"/>
    <w:basedOn w:val="a"/>
    <w:uiPriority w:val="99"/>
    <w:qFormat/>
    <w:rsid w:val="000F606D"/>
    <w:pPr>
      <w:suppressAutoHyphens w:val="0"/>
      <w:spacing w:before="100" w:after="100"/>
    </w:pPr>
    <w:rPr>
      <w:b w:val="0"/>
      <w:color w:val="auto"/>
      <w:sz w:val="24"/>
      <w:szCs w:val="24"/>
    </w:rPr>
  </w:style>
  <w:style w:type="table" w:customStyle="1" w:styleId="1c">
    <w:name w:val="Сетка таблицы1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0F606D"/>
  </w:style>
  <w:style w:type="table" w:customStyle="1" w:styleId="28">
    <w:name w:val="Сетка таблицы2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для сборника"/>
    <w:basedOn w:val="a"/>
    <w:link w:val="aff2"/>
    <w:qFormat/>
    <w:rsid w:val="003527A8"/>
    <w:pPr>
      <w:tabs>
        <w:tab w:val="left" w:pos="7110"/>
      </w:tabs>
      <w:spacing w:line="312" w:lineRule="auto"/>
      <w:jc w:val="center"/>
    </w:pPr>
    <w:rPr>
      <w:sz w:val="26"/>
      <w:szCs w:val="26"/>
    </w:rPr>
  </w:style>
  <w:style w:type="paragraph" w:styleId="aff3">
    <w:name w:val="TOC Heading"/>
    <w:basedOn w:val="10"/>
    <w:next w:val="a"/>
    <w:uiPriority w:val="39"/>
    <w:semiHidden/>
    <w:unhideWhenUsed/>
    <w:qFormat/>
    <w:rsid w:val="007320A8"/>
    <w:pPr>
      <w:keepLines/>
      <w:tabs>
        <w:tab w:val="clear" w:pos="0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ru-RU"/>
    </w:rPr>
  </w:style>
  <w:style w:type="character" w:customStyle="1" w:styleId="aff2">
    <w:name w:val="для сборника Знак"/>
    <w:basedOn w:val="a0"/>
    <w:link w:val="aff1"/>
    <w:rsid w:val="003527A8"/>
    <w:rPr>
      <w:rFonts w:ascii="Times New Roman" w:eastAsia="Times New Roman" w:hAnsi="Times New Roman" w:cs="Times New Roman"/>
      <w:b/>
      <w:color w:val="000000"/>
      <w:sz w:val="26"/>
      <w:szCs w:val="26"/>
      <w:lang w:eastAsia="ar-SA"/>
    </w:rPr>
  </w:style>
  <w:style w:type="paragraph" w:customStyle="1" w:styleId="ConsPlusNormal">
    <w:name w:val="ConsPlusNormal"/>
    <w:rsid w:val="003D1A1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numbering" w:customStyle="1" w:styleId="1">
    <w:name w:val="Стиль1"/>
    <w:uiPriority w:val="99"/>
    <w:rsid w:val="00900820"/>
    <w:pPr>
      <w:numPr>
        <w:numId w:val="18"/>
      </w:numPr>
    </w:pPr>
  </w:style>
  <w:style w:type="numbering" w:customStyle="1" w:styleId="2">
    <w:name w:val="Стиль2"/>
    <w:uiPriority w:val="99"/>
    <w:rsid w:val="00900820"/>
    <w:pPr>
      <w:numPr>
        <w:numId w:val="22"/>
      </w:numPr>
    </w:pPr>
  </w:style>
  <w:style w:type="character" w:styleId="aff4">
    <w:name w:val="footnote reference"/>
    <w:basedOn w:val="a0"/>
    <w:uiPriority w:val="99"/>
    <w:semiHidden/>
    <w:unhideWhenUsed/>
    <w:rsid w:val="00596BC5"/>
    <w:rPr>
      <w:vertAlign w:val="superscript"/>
    </w:rPr>
  </w:style>
  <w:style w:type="paragraph" w:styleId="aff5">
    <w:name w:val="endnote text"/>
    <w:basedOn w:val="a"/>
    <w:link w:val="aff6"/>
    <w:uiPriority w:val="99"/>
    <w:semiHidden/>
    <w:unhideWhenUsed/>
    <w:rsid w:val="00660466"/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660466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styleId="aff7">
    <w:name w:val="endnote reference"/>
    <w:basedOn w:val="a0"/>
    <w:uiPriority w:val="99"/>
    <w:semiHidden/>
    <w:unhideWhenUsed/>
    <w:rsid w:val="00660466"/>
    <w:rPr>
      <w:vertAlign w:val="superscript"/>
    </w:rPr>
  </w:style>
  <w:style w:type="numbering" w:customStyle="1" w:styleId="212">
    <w:name w:val="Стиль21"/>
    <w:uiPriority w:val="99"/>
    <w:rsid w:val="00410B10"/>
  </w:style>
  <w:style w:type="numbering" w:customStyle="1" w:styleId="32">
    <w:name w:val="Нет списка3"/>
    <w:next w:val="a2"/>
    <w:uiPriority w:val="99"/>
    <w:semiHidden/>
    <w:unhideWhenUsed/>
    <w:rsid w:val="005D1306"/>
  </w:style>
  <w:style w:type="paragraph" w:customStyle="1" w:styleId="xl73">
    <w:name w:val="xl73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74">
    <w:name w:val="xl74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75">
    <w:name w:val="xl75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76">
    <w:name w:val="xl76"/>
    <w:basedOn w:val="a"/>
    <w:rsid w:val="005D1306"/>
    <w:pPr>
      <w:pBdr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77">
    <w:name w:val="xl77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78">
    <w:name w:val="xl78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79">
    <w:name w:val="xl79"/>
    <w:basedOn w:val="a"/>
    <w:rsid w:val="005D1306"/>
    <w:pPr>
      <w:pBdr>
        <w:top w:val="single" w:sz="4" w:space="0" w:color="808080"/>
        <w:left w:val="single" w:sz="4" w:space="0" w:color="BFBFBF"/>
        <w:bottom w:val="single" w:sz="4" w:space="0" w:color="808080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0">
    <w:name w:val="xl80"/>
    <w:basedOn w:val="a"/>
    <w:rsid w:val="005D1306"/>
    <w:pPr>
      <w:pBdr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1">
    <w:name w:val="xl81"/>
    <w:basedOn w:val="a"/>
    <w:rsid w:val="005D1306"/>
    <w:pPr>
      <w:pBdr>
        <w:lef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2">
    <w:name w:val="xl82"/>
    <w:basedOn w:val="a"/>
    <w:rsid w:val="005D1306"/>
    <w:pPr>
      <w:pBdr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Cs/>
      <w:color w:val="auto"/>
      <w:sz w:val="24"/>
      <w:szCs w:val="24"/>
      <w:lang w:eastAsia="ru-RU"/>
    </w:rPr>
  </w:style>
  <w:style w:type="paragraph" w:customStyle="1" w:styleId="xl83">
    <w:name w:val="xl83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4">
    <w:name w:val="xl84"/>
    <w:basedOn w:val="a"/>
    <w:rsid w:val="005D1306"/>
    <w:pPr>
      <w:pBdr>
        <w:lef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5">
    <w:name w:val="xl85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6">
    <w:name w:val="xl86"/>
    <w:basedOn w:val="a"/>
    <w:rsid w:val="005D1306"/>
    <w:pPr>
      <w:pBdr>
        <w:left w:val="single" w:sz="4" w:space="0" w:color="BFBFBF"/>
        <w:right w:val="single" w:sz="4" w:space="0" w:color="BFBFBF"/>
      </w:pBdr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7">
    <w:name w:val="xl87"/>
    <w:basedOn w:val="a"/>
    <w:rsid w:val="005D1306"/>
    <w:pPr>
      <w:pBdr>
        <w:left w:val="single" w:sz="4" w:space="0" w:color="BFBFBF"/>
        <w:right w:val="single" w:sz="4" w:space="0" w:color="BFBFBF"/>
      </w:pBdr>
      <w:shd w:val="clear" w:color="000000" w:fill="DAEEF3"/>
      <w:suppressAutoHyphens w:val="0"/>
      <w:spacing w:before="100" w:beforeAutospacing="1" w:after="100" w:afterAutospacing="1"/>
      <w:jc w:val="center"/>
      <w:textAlignment w:val="center"/>
    </w:pPr>
    <w:rPr>
      <w:b w:val="0"/>
      <w:color w:val="auto"/>
      <w:sz w:val="24"/>
      <w:szCs w:val="24"/>
      <w:lang w:eastAsia="ru-RU"/>
    </w:rPr>
  </w:style>
  <w:style w:type="paragraph" w:customStyle="1" w:styleId="xl88">
    <w:name w:val="xl88"/>
    <w:basedOn w:val="a"/>
    <w:rsid w:val="005D1306"/>
    <w:pPr>
      <w:pBdr>
        <w:top w:val="single" w:sz="4" w:space="0" w:color="808080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89">
    <w:name w:val="xl89"/>
    <w:basedOn w:val="a"/>
    <w:rsid w:val="005D1306"/>
    <w:pPr>
      <w:pBdr>
        <w:top w:val="single" w:sz="4" w:space="0" w:color="808080"/>
        <w:lef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0">
    <w:name w:val="xl90"/>
    <w:basedOn w:val="a"/>
    <w:rsid w:val="005D1306"/>
    <w:pPr>
      <w:pBdr>
        <w:top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1">
    <w:name w:val="xl91"/>
    <w:basedOn w:val="a"/>
    <w:rsid w:val="005D1306"/>
    <w:pPr>
      <w:pBdr>
        <w:left w:val="single" w:sz="4" w:space="0" w:color="BFBFBF"/>
        <w:bottom w:val="single" w:sz="4" w:space="0" w:color="808080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2">
    <w:name w:val="xl92"/>
    <w:basedOn w:val="a"/>
    <w:rsid w:val="005D1306"/>
    <w:pPr>
      <w:pBdr>
        <w:bottom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xl93">
    <w:name w:val="xl93"/>
    <w:basedOn w:val="a"/>
    <w:rsid w:val="005D1306"/>
    <w:pPr>
      <w:pBdr>
        <w:top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top"/>
    </w:pPr>
    <w:rPr>
      <w:b w:val="0"/>
      <w:color w:val="C00000"/>
      <w:sz w:val="24"/>
      <w:szCs w:val="24"/>
      <w:lang w:eastAsia="ru-RU"/>
    </w:rPr>
  </w:style>
  <w:style w:type="paragraph" w:customStyle="1" w:styleId="xl94">
    <w:name w:val="xl94"/>
    <w:basedOn w:val="a"/>
    <w:rsid w:val="005D1306"/>
    <w:pPr>
      <w:pBdr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top"/>
    </w:pPr>
    <w:rPr>
      <w:b w:val="0"/>
      <w:color w:val="C00000"/>
      <w:sz w:val="24"/>
      <w:szCs w:val="24"/>
      <w:lang w:eastAsia="ru-RU"/>
    </w:rPr>
  </w:style>
  <w:style w:type="paragraph" w:customStyle="1" w:styleId="xl95">
    <w:name w:val="xl95"/>
    <w:basedOn w:val="a"/>
    <w:rsid w:val="005D1306"/>
    <w:pPr>
      <w:pBdr>
        <w:top w:val="single" w:sz="4" w:space="0" w:color="808080"/>
        <w:bottom w:val="single" w:sz="4" w:space="0" w:color="808080"/>
        <w:right w:val="single" w:sz="4" w:space="0" w:color="BFBFBF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b w:val="0"/>
      <w:color w:val="C00000"/>
      <w:sz w:val="24"/>
      <w:szCs w:val="24"/>
      <w:lang w:eastAsia="ru-RU"/>
    </w:rPr>
  </w:style>
  <w:style w:type="paragraph" w:customStyle="1" w:styleId="Default">
    <w:name w:val="Default"/>
    <w:rsid w:val="003F2C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hart" Target="charts/chart1.xml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gov-buryatia.ru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8.gif"/><Relationship Id="rId44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11111111111111111111111111111111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9191079375947572E-3"/>
          <c:y val="1.8633523559978625E-2"/>
          <c:w val="0.98456524103318255"/>
          <c:h val="0.96467905155563893"/>
        </c:manualLayout>
      </c:layout>
      <c:doughnutChart>
        <c:varyColors val="1"/>
        <c:ser>
          <c:idx val="1"/>
          <c:order val="0"/>
          <c:dPt>
            <c:idx val="0"/>
            <c:bubble3D val="0"/>
            <c:spPr>
              <a:solidFill>
                <a:srgbClr val="C76765"/>
              </a:solidFill>
            </c:spPr>
          </c:dPt>
          <c:dPt>
            <c:idx val="1"/>
            <c:bubble3D val="0"/>
            <c:explosion val="13"/>
            <c:spPr>
              <a:solidFill>
                <a:srgbClr val="D0807E"/>
              </a:solidFill>
            </c:spPr>
          </c:dPt>
          <c:dPt>
            <c:idx val="2"/>
            <c:bubble3D val="0"/>
            <c:explosion val="10"/>
            <c:spPr>
              <a:solidFill>
                <a:srgbClr val="EAC5C4"/>
              </a:solidFill>
            </c:spPr>
          </c:dPt>
          <c:dPt>
            <c:idx val="3"/>
            <c:bubble3D val="0"/>
            <c:spPr>
              <a:noFill/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88%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delete val="1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'I-1'!$AD$6:$AD$9</c:f>
              <c:numCache>
                <c:formatCode>General</c:formatCode>
                <c:ptCount val="4"/>
                <c:pt idx="0">
                  <c:v>205304</c:v>
                </c:pt>
                <c:pt idx="1">
                  <c:v>13547</c:v>
                </c:pt>
                <c:pt idx="2">
                  <c:v>13138</c:v>
                </c:pt>
                <c:pt idx="3">
                  <c:v>33115</c:v>
                </c:pt>
              </c:numCache>
            </c:numRef>
          </c:val>
        </c:ser>
        <c:ser>
          <c:idx val="2"/>
          <c:order val="1"/>
          <c:dPt>
            <c:idx val="0"/>
            <c:bubble3D val="0"/>
            <c:spPr>
              <a:solidFill>
                <a:srgbClr val="B24340"/>
              </a:solidFill>
            </c:spPr>
          </c:dPt>
          <c:dPt>
            <c:idx val="1"/>
            <c:bubble3D val="0"/>
            <c:spPr>
              <a:solidFill>
                <a:schemeClr val="accent5">
                  <a:lumMod val="75000"/>
                </a:schemeClr>
              </a:solidFill>
            </c:spPr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'I-1'!$AD$10:$AD$11</c:f>
              <c:numCache>
                <c:formatCode>General</c:formatCode>
                <c:ptCount val="2"/>
                <c:pt idx="0">
                  <c:v>231989</c:v>
                </c:pt>
                <c:pt idx="1">
                  <c:v>33115</c:v>
                </c:pt>
              </c:numCache>
            </c:numRef>
          </c:val>
        </c:ser>
        <c:ser>
          <c:idx val="0"/>
          <c:order val="2"/>
          <c:dPt>
            <c:idx val="0"/>
            <c:bubble3D val="0"/>
            <c:explosion val="3"/>
            <c:spPr>
              <a:noFill/>
            </c:spPr>
          </c:dPt>
          <c:dPt>
            <c:idx val="1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Pt>
            <c:idx val="2"/>
            <c:bubble3D val="0"/>
            <c:spPr>
              <a:solidFill>
                <a:schemeClr val="accent5"/>
              </a:solidFill>
            </c:spPr>
          </c:dPt>
          <c:dLbls>
            <c:dLbl>
              <c:idx val="0"/>
              <c:delete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97%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2422360248447204E-2"/>
                  <c:y val="-4.034290836791334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'I-1'!$AE$3:$AE$5</c:f>
              <c:strCache>
                <c:ptCount val="3"/>
                <c:pt idx="0">
                  <c:v>человек получателей страховых пенсий, в том числе:</c:v>
                </c:pt>
                <c:pt idx="1">
                  <c:v> человек – получатели социальных пенсий</c:v>
                </c:pt>
                <c:pt idx="2">
                  <c:v>госслужащие,  военнослужащие и члены их семей, пострадавшие в результате радиационных или техногенных катастроф и членов их семей, государственные служащие, летчики-испытатели, бывшие народные депутаты РФ</c:v>
                </c:pt>
              </c:strCache>
            </c:strRef>
          </c:cat>
          <c:val>
            <c:numRef>
              <c:f>'I-1'!$AD$3:$AD$5</c:f>
              <c:numCache>
                <c:formatCode>General</c:formatCode>
                <c:ptCount val="3"/>
                <c:pt idx="0">
                  <c:v>231989</c:v>
                </c:pt>
                <c:pt idx="1">
                  <c:v>32236</c:v>
                </c:pt>
                <c:pt idx="2">
                  <c:v>2500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6"/>
        <c:holeSize val="50"/>
      </c:doughnut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6A960-5E0F-4558-9E0E-F34995B7B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48</Pages>
  <Words>12563</Words>
  <Characters>71613</Characters>
  <Application>Microsoft Office Word</Application>
  <DocSecurity>0</DocSecurity>
  <Lines>596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OPFR_RB</Company>
  <LinksUpToDate>false</LinksUpToDate>
  <CharactersWithSpaces>84008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Зориктуевна Базарова</dc:creator>
  <cp:lastModifiedBy>Арамхиева Наталья Зориктуевна</cp:lastModifiedBy>
  <cp:revision>23</cp:revision>
  <cp:lastPrinted>2018-07-16T04:51:00Z</cp:lastPrinted>
  <dcterms:created xsi:type="dcterms:W3CDTF">2018-07-09T09:55:00Z</dcterms:created>
  <dcterms:modified xsi:type="dcterms:W3CDTF">2019-07-17T03:05:00Z</dcterms:modified>
</cp:coreProperties>
</file>