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B2" w:rsidRDefault="00B70CB2" w:rsidP="00B70CB2">
      <w:pPr>
        <w:pStyle w:val="ConsPlusTitle"/>
        <w:jc w:val="right"/>
        <w:rPr>
          <w:rFonts w:ascii="Times New Roman" w:hAnsi="Times New Roman" w:cs="Times New Roman"/>
          <w:b w:val="0"/>
        </w:rPr>
      </w:pPr>
      <w:r w:rsidRPr="00B70CB2">
        <w:rPr>
          <w:rFonts w:ascii="Times New Roman" w:hAnsi="Times New Roman" w:cs="Times New Roman"/>
          <w:b w:val="0"/>
        </w:rPr>
        <w:t xml:space="preserve">Утвержден приказом </w:t>
      </w:r>
      <w:r>
        <w:rPr>
          <w:rFonts w:ascii="Times New Roman" w:hAnsi="Times New Roman" w:cs="Times New Roman"/>
          <w:b w:val="0"/>
        </w:rPr>
        <w:t xml:space="preserve">Фонда </w:t>
      </w:r>
    </w:p>
    <w:p w:rsidR="00B70CB2" w:rsidRDefault="00B70CB2" w:rsidP="00B70CB2">
      <w:pPr>
        <w:pStyle w:val="ConsPlusTitle"/>
        <w:jc w:val="right"/>
        <w:rPr>
          <w:rFonts w:ascii="Times New Roman" w:hAnsi="Times New Roman" w:cs="Times New Roman"/>
          <w:b w:val="0"/>
        </w:rPr>
      </w:pPr>
      <w:r>
        <w:rPr>
          <w:rFonts w:ascii="Times New Roman" w:hAnsi="Times New Roman" w:cs="Times New Roman"/>
          <w:b w:val="0"/>
        </w:rPr>
        <w:t xml:space="preserve">пенсионного и социального </w:t>
      </w:r>
    </w:p>
    <w:p w:rsidR="00B70CB2" w:rsidRDefault="00B70CB2" w:rsidP="00B70CB2">
      <w:pPr>
        <w:pStyle w:val="ConsPlusTitle"/>
        <w:jc w:val="right"/>
        <w:rPr>
          <w:rFonts w:ascii="Times New Roman" w:hAnsi="Times New Roman" w:cs="Times New Roman"/>
          <w:b w:val="0"/>
        </w:rPr>
      </w:pPr>
      <w:r>
        <w:rPr>
          <w:rFonts w:ascii="Times New Roman" w:hAnsi="Times New Roman" w:cs="Times New Roman"/>
          <w:b w:val="0"/>
        </w:rPr>
        <w:t>страхования Российской Федерации</w:t>
      </w:r>
    </w:p>
    <w:p w:rsidR="00B70CB2" w:rsidRPr="00B70CB2" w:rsidRDefault="00B70CB2" w:rsidP="00B70CB2">
      <w:pPr>
        <w:pStyle w:val="ConsPlusTitle"/>
        <w:jc w:val="right"/>
        <w:rPr>
          <w:rFonts w:ascii="Times New Roman" w:hAnsi="Times New Roman" w:cs="Times New Roman"/>
          <w:b w:val="0"/>
        </w:rPr>
      </w:pPr>
      <w:r w:rsidRPr="00B70CB2">
        <w:rPr>
          <w:rFonts w:ascii="Times New Roman" w:hAnsi="Times New Roman" w:cs="Times New Roman"/>
          <w:b w:val="0"/>
        </w:rPr>
        <w:t>от 17 ноября 2023 г. № 2281</w:t>
      </w:r>
    </w:p>
    <w:p w:rsidR="00B70CB2" w:rsidRPr="00B70CB2" w:rsidRDefault="00B70CB2" w:rsidP="00DF1109">
      <w:pPr>
        <w:pStyle w:val="ConsPlusTitle"/>
        <w:jc w:val="center"/>
        <w:rPr>
          <w:rFonts w:ascii="Times New Roman" w:hAnsi="Times New Roman" w:cs="Times New Roman"/>
          <w:b w:val="0"/>
        </w:rPr>
      </w:pPr>
    </w:p>
    <w:p w:rsidR="00B70CB2" w:rsidRPr="00B70CB2" w:rsidRDefault="00B70CB2" w:rsidP="00DF1109">
      <w:pPr>
        <w:pStyle w:val="ConsPlusTitle"/>
        <w:jc w:val="center"/>
        <w:rPr>
          <w:rFonts w:ascii="Times New Roman" w:hAnsi="Times New Roman" w:cs="Times New Roman"/>
        </w:rPr>
      </w:pPr>
    </w:p>
    <w:p w:rsidR="00DF1109" w:rsidRPr="00B70CB2" w:rsidRDefault="00DF1109" w:rsidP="00DF1109">
      <w:pPr>
        <w:pStyle w:val="ConsPlusTitle"/>
        <w:jc w:val="center"/>
        <w:rPr>
          <w:rFonts w:ascii="Times New Roman" w:hAnsi="Times New Roman" w:cs="Times New Roman"/>
        </w:rPr>
      </w:pPr>
      <w:r w:rsidRPr="00DF1109">
        <w:rPr>
          <w:rFonts w:ascii="Times New Roman" w:hAnsi="Times New Roman" w:cs="Times New Roman"/>
        </w:rPr>
        <w:t>ПОРЯДОК</w:t>
      </w:r>
    </w:p>
    <w:p w:rsidR="00DF1109" w:rsidRPr="00DF1109" w:rsidRDefault="00DF1109" w:rsidP="00DF1109">
      <w:pPr>
        <w:pStyle w:val="ConsPlusTitle"/>
        <w:jc w:val="center"/>
        <w:rPr>
          <w:rFonts w:ascii="Times New Roman" w:hAnsi="Times New Roman" w:cs="Times New Roman"/>
        </w:rPr>
      </w:pPr>
      <w:r w:rsidRPr="00DF1109">
        <w:rPr>
          <w:rFonts w:ascii="Times New Roman" w:hAnsi="Times New Roman" w:cs="Times New Roman"/>
        </w:rPr>
        <w:t>ЗАПОЛНЕНИЯ ЕДИНОЙ ФОРМЫ "СВЕДЕНИЯ ДЛЯ ВЕДЕНИЯ</w:t>
      </w:r>
    </w:p>
    <w:p w:rsidR="00DF1109" w:rsidRPr="00DF1109" w:rsidRDefault="00DF1109" w:rsidP="00DF1109">
      <w:pPr>
        <w:pStyle w:val="ConsPlusTitle"/>
        <w:jc w:val="center"/>
        <w:rPr>
          <w:rFonts w:ascii="Times New Roman" w:hAnsi="Times New Roman" w:cs="Times New Roman"/>
        </w:rPr>
      </w:pPr>
      <w:r w:rsidRPr="00DF1109">
        <w:rPr>
          <w:rFonts w:ascii="Times New Roman" w:hAnsi="Times New Roman" w:cs="Times New Roman"/>
        </w:rPr>
        <w:t>ИНДИВИДУАЛЬНОГО (ПЕРСОНИФИЦИРОВАННОГО) УЧЕТА И СВЕДЕНИЯ</w:t>
      </w:r>
    </w:p>
    <w:p w:rsidR="00DF1109" w:rsidRPr="00DF1109" w:rsidRDefault="00DF1109" w:rsidP="00DF1109">
      <w:pPr>
        <w:pStyle w:val="ConsPlusTitle"/>
        <w:jc w:val="center"/>
        <w:rPr>
          <w:rFonts w:ascii="Times New Roman" w:hAnsi="Times New Roman" w:cs="Times New Roman"/>
        </w:rPr>
      </w:pPr>
      <w:r w:rsidRPr="00DF1109">
        <w:rPr>
          <w:rFonts w:ascii="Times New Roman" w:hAnsi="Times New Roman" w:cs="Times New Roman"/>
        </w:rPr>
        <w:t xml:space="preserve">О НАЧИСЛЕННЫХ СТРАХОВЫХ ВЗНОСАХ НА </w:t>
      </w:r>
      <w:proofErr w:type="gramStart"/>
      <w:r w:rsidRPr="00DF1109">
        <w:rPr>
          <w:rFonts w:ascii="Times New Roman" w:hAnsi="Times New Roman" w:cs="Times New Roman"/>
        </w:rPr>
        <w:t>ОБЯЗАТЕЛЬНОЕ</w:t>
      </w:r>
      <w:proofErr w:type="gramEnd"/>
      <w:r w:rsidRPr="00DF1109">
        <w:rPr>
          <w:rFonts w:ascii="Times New Roman" w:hAnsi="Times New Roman" w:cs="Times New Roman"/>
        </w:rPr>
        <w:t xml:space="preserve"> СОЦИАЛЬНОЕ</w:t>
      </w:r>
    </w:p>
    <w:p w:rsidR="00DF1109" w:rsidRPr="00DF1109" w:rsidRDefault="00DF1109" w:rsidP="00DF1109">
      <w:pPr>
        <w:pStyle w:val="ConsPlusTitle"/>
        <w:jc w:val="center"/>
        <w:rPr>
          <w:rFonts w:ascii="Times New Roman" w:hAnsi="Times New Roman" w:cs="Times New Roman"/>
        </w:rPr>
      </w:pPr>
      <w:r w:rsidRPr="00DF1109">
        <w:rPr>
          <w:rFonts w:ascii="Times New Roman" w:hAnsi="Times New Roman" w:cs="Times New Roman"/>
        </w:rPr>
        <w:t>СТРАХОВАНИЕ ОТ НЕСЧАСТНЫХ СЛУЧАЕВ НА ПРОИЗВОДСТВЕ</w:t>
      </w:r>
    </w:p>
    <w:p w:rsidR="00DF1109" w:rsidRPr="00DF1109" w:rsidRDefault="00DF1109" w:rsidP="00DF1109">
      <w:pPr>
        <w:pStyle w:val="ConsPlusTitle"/>
        <w:jc w:val="center"/>
        <w:rPr>
          <w:rFonts w:ascii="Times New Roman" w:hAnsi="Times New Roman" w:cs="Times New Roman"/>
        </w:rPr>
      </w:pPr>
      <w:r w:rsidRPr="00DF1109">
        <w:rPr>
          <w:rFonts w:ascii="Times New Roman" w:hAnsi="Times New Roman" w:cs="Times New Roman"/>
        </w:rPr>
        <w:t>И ПРОФЕССИОНАЛЬНЫХ ЗАБОЛЕВАНИЙ (ЕФС-1)"</w:t>
      </w:r>
    </w:p>
    <w:p w:rsidR="00DF1109" w:rsidRPr="00DF1109" w:rsidRDefault="00DF1109" w:rsidP="00DF1109">
      <w:pPr>
        <w:pStyle w:val="ConsPlusNormal"/>
        <w:jc w:val="both"/>
        <w:rPr>
          <w:rFonts w:ascii="Times New Roman" w:hAnsi="Times New Roman" w:cs="Times New Roman"/>
        </w:rPr>
      </w:pPr>
    </w:p>
    <w:p w:rsidR="00DF1109" w:rsidRPr="00DF1109" w:rsidRDefault="00DF1109" w:rsidP="00DF1109">
      <w:pPr>
        <w:pStyle w:val="ConsPlusTitle"/>
        <w:jc w:val="center"/>
        <w:outlineLvl w:val="1"/>
        <w:rPr>
          <w:rFonts w:ascii="Times New Roman" w:hAnsi="Times New Roman" w:cs="Times New Roman"/>
        </w:rPr>
      </w:pPr>
      <w:r w:rsidRPr="00DF1109">
        <w:rPr>
          <w:rFonts w:ascii="Times New Roman" w:hAnsi="Times New Roman" w:cs="Times New Roman"/>
        </w:rPr>
        <w:t>I. Общие положения</w:t>
      </w:r>
    </w:p>
    <w:p w:rsidR="00DF1109" w:rsidRPr="00DF1109"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 Настоящий Порядок определяет правила заполнения единой </w:t>
      </w:r>
      <w:hyperlink w:anchor="Par39" w:tooltip="Единая форма &quot;Сведения" w:history="1">
        <w:r w:rsidRPr="009A3C38">
          <w:rPr>
            <w:rFonts w:ascii="Times New Roman" w:hAnsi="Times New Roman" w:cs="Times New Roman"/>
          </w:rPr>
          <w:t>формы</w:t>
        </w:r>
      </w:hyperlink>
      <w:r w:rsidRPr="009A3C38">
        <w:rPr>
          <w:rFonts w:ascii="Times New Roman" w:hAnsi="Times New Roman" w:cs="Times New Roman"/>
        </w:rPr>
        <w:t xml:space="preserve">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(далее - форма ЕФС-1) и представления ее в СФР.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 xml:space="preserve"> является входящим документом индивидуального (персонифицированного) учета.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3. Форма ЕФС-1 состоит </w:t>
      </w:r>
      <w:proofErr w:type="gramStart"/>
      <w:r w:rsidRPr="009A3C38">
        <w:rPr>
          <w:rFonts w:ascii="Times New Roman" w:hAnsi="Times New Roman" w:cs="Times New Roman"/>
        </w:rPr>
        <w:t>из</w:t>
      </w:r>
      <w:proofErr w:type="gramEnd"/>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титульного </w:t>
      </w:r>
      <w:hyperlink w:anchor="Par39" w:tooltip="Единая форма &quot;Сведения" w:history="1">
        <w:r w:rsidRPr="009A3C38">
          <w:rPr>
            <w:rFonts w:ascii="Times New Roman" w:hAnsi="Times New Roman" w:cs="Times New Roman"/>
          </w:rPr>
          <w:t>листа</w:t>
        </w:r>
      </w:hyperlink>
      <w:r w:rsidRPr="009A3C38">
        <w:rPr>
          <w:rFonts w:ascii="Times New Roman" w:hAnsi="Times New Roman" w:cs="Times New Roman"/>
        </w:rPr>
        <w:t>;</w:t>
      </w:r>
    </w:p>
    <w:p w:rsidR="00DF1109" w:rsidRPr="009A3C38" w:rsidRDefault="000C1AF0" w:rsidP="00DF1109">
      <w:pPr>
        <w:pStyle w:val="ConsPlusNormal"/>
        <w:spacing w:before="200"/>
        <w:ind w:firstLine="540"/>
        <w:jc w:val="both"/>
        <w:rPr>
          <w:rFonts w:ascii="Times New Roman" w:hAnsi="Times New Roman" w:cs="Times New Roman"/>
        </w:rPr>
      </w:pPr>
      <w:hyperlink w:anchor="Par254" w:tooltip="Раздел 1. Сведения о трудовой (иной) деятельности, страховом стаже, заработной плате и дополнительных страховых взносах на накопительную пенсию" w:history="1">
        <w:r w:rsidR="00DF1109" w:rsidRPr="009A3C38">
          <w:rPr>
            <w:rFonts w:ascii="Times New Roman" w:hAnsi="Times New Roman" w:cs="Times New Roman"/>
          </w:rPr>
          <w:t>раздела 1</w:t>
        </w:r>
      </w:hyperlink>
      <w:r w:rsidR="00DF1109" w:rsidRPr="009A3C38">
        <w:rPr>
          <w:rFonts w:ascii="Times New Roman" w:hAnsi="Times New Roman" w:cs="Times New Roman"/>
        </w:rPr>
        <w:t xml:space="preserve"> "Сведения о трудовой (иной) деятельности, страховом стаже, заработной плате и дополнительных страховых взносах на накопительную пенсию" (далее - раздел 1):</w:t>
      </w:r>
    </w:p>
    <w:p w:rsidR="00DF1109" w:rsidRPr="009A3C38" w:rsidRDefault="000C1AF0" w:rsidP="00DF1109">
      <w:pPr>
        <w:pStyle w:val="ConsPlusNormal"/>
        <w:spacing w:before="200"/>
        <w:ind w:firstLine="540"/>
        <w:jc w:val="both"/>
        <w:rPr>
          <w:rFonts w:ascii="Times New Roman" w:hAnsi="Times New Roman" w:cs="Times New Roman"/>
        </w:rPr>
      </w:pPr>
      <w:hyperlink w:anchor="Par255" w:tooltip="Подраздел 1. Сведения о трудовой (иной) деятельности, страховом стаже, заработной плате зарегистрированного лица" w:history="1">
        <w:r w:rsidR="00DF1109" w:rsidRPr="009A3C38">
          <w:rPr>
            <w:rFonts w:ascii="Times New Roman" w:hAnsi="Times New Roman" w:cs="Times New Roman"/>
          </w:rPr>
          <w:t>подраздела 1 раздела 1</w:t>
        </w:r>
      </w:hyperlink>
      <w:r w:rsidR="00DF1109" w:rsidRPr="009A3C38">
        <w:rPr>
          <w:rFonts w:ascii="Times New Roman" w:hAnsi="Times New Roman" w:cs="Times New Roman"/>
        </w:rPr>
        <w:t xml:space="preserve"> "Сведения о трудовой (иной) деятельности, страховом стаже, заработной плате зарегистрированного лица" (далее - подраздел 1 раздела 1):</w:t>
      </w:r>
    </w:p>
    <w:p w:rsidR="00DF1109" w:rsidRPr="009A3C38" w:rsidRDefault="000C1AF0" w:rsidP="00DF1109">
      <w:pPr>
        <w:pStyle w:val="ConsPlusNormal"/>
        <w:spacing w:before="200"/>
        <w:ind w:firstLine="540"/>
        <w:jc w:val="both"/>
        <w:rPr>
          <w:rFonts w:ascii="Times New Roman" w:hAnsi="Times New Roman" w:cs="Times New Roman"/>
        </w:rPr>
      </w:pPr>
      <w:hyperlink w:anchor="Par289" w:tooltip=" Подраздел 1.1. Сведения о трудовой (иной) деятельности" w:history="1">
        <w:r w:rsidR="00DF1109" w:rsidRPr="009A3C38">
          <w:rPr>
            <w:rFonts w:ascii="Times New Roman" w:hAnsi="Times New Roman" w:cs="Times New Roman"/>
          </w:rPr>
          <w:t>подраздела 1.1 подраздела 1</w:t>
        </w:r>
      </w:hyperlink>
      <w:r w:rsidR="00DF1109" w:rsidRPr="009A3C38">
        <w:rPr>
          <w:rFonts w:ascii="Times New Roman" w:hAnsi="Times New Roman" w:cs="Times New Roman"/>
        </w:rPr>
        <w:t xml:space="preserve"> "Сведения о трудовой (иной) деятельности" (далее - подраздел 1.1 подраздела 1);</w:t>
      </w:r>
    </w:p>
    <w:p w:rsidR="00DF1109" w:rsidRPr="009A3C38" w:rsidRDefault="000C1AF0" w:rsidP="00DF1109">
      <w:pPr>
        <w:pStyle w:val="ConsPlusNormal"/>
        <w:spacing w:before="200"/>
        <w:ind w:firstLine="540"/>
        <w:jc w:val="both"/>
        <w:rPr>
          <w:rFonts w:ascii="Times New Roman" w:hAnsi="Times New Roman" w:cs="Times New Roman"/>
        </w:rPr>
      </w:pPr>
      <w:hyperlink w:anchor="Par333" w:tooltip=" Подраздел 1.2. Сведения о страховом стаже" w:history="1">
        <w:r w:rsidR="00DF1109" w:rsidRPr="009A3C38">
          <w:rPr>
            <w:rFonts w:ascii="Times New Roman" w:hAnsi="Times New Roman" w:cs="Times New Roman"/>
          </w:rPr>
          <w:t>подраздела 1.2 подраздела 1</w:t>
        </w:r>
      </w:hyperlink>
      <w:r w:rsidR="00DF1109" w:rsidRPr="009A3C38">
        <w:rPr>
          <w:rFonts w:ascii="Times New Roman" w:hAnsi="Times New Roman" w:cs="Times New Roman"/>
        </w:rPr>
        <w:t xml:space="preserve"> "Сведения о страховом стаже" (далее - подраздел 1.2 подраздела 1);</w:t>
      </w:r>
    </w:p>
    <w:p w:rsidR="00DF1109" w:rsidRPr="009A3C38" w:rsidRDefault="000C1AF0" w:rsidP="00DF1109">
      <w:pPr>
        <w:pStyle w:val="ConsPlusNormal"/>
        <w:spacing w:before="200"/>
        <w:ind w:firstLine="540"/>
        <w:jc w:val="both"/>
        <w:rPr>
          <w:rFonts w:ascii="Times New Roman" w:hAnsi="Times New Roman" w:cs="Times New Roman"/>
        </w:rPr>
      </w:pP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r w:rsidR="00DF1109" w:rsidRPr="009A3C38">
          <w:rPr>
            <w:rFonts w:ascii="Times New Roman" w:hAnsi="Times New Roman" w:cs="Times New Roman"/>
          </w:rPr>
          <w:t>подраздела 1.3 подраздела 1</w:t>
        </w:r>
      </w:hyperlink>
      <w:r w:rsidR="00DF1109" w:rsidRPr="009A3C38">
        <w:rPr>
          <w:rFonts w:ascii="Times New Roman" w:hAnsi="Times New Roman" w:cs="Times New Roman"/>
        </w:rPr>
        <w:t xml:space="preserve"> "Сведения о заработной плате и условиях осуществления деятельности работников государственных (муниципальных) учреждений" (далее - подраздел 1.3 подраздела 1);</w:t>
      </w:r>
    </w:p>
    <w:p w:rsidR="00DF1109" w:rsidRPr="009A3C38" w:rsidRDefault="000C1AF0" w:rsidP="00DF1109">
      <w:pPr>
        <w:pStyle w:val="ConsPlusNormal"/>
        <w:spacing w:before="200"/>
        <w:ind w:firstLine="540"/>
        <w:jc w:val="both"/>
        <w:rPr>
          <w:rFonts w:ascii="Times New Roman" w:hAnsi="Times New Roman" w:cs="Times New Roman"/>
        </w:rPr>
      </w:pPr>
      <w:hyperlink w:anchor="Par543" w:tooltip="Подраздел 2.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quot;О страховых пенсиях&quot;" w:history="1">
        <w:r w:rsidR="00DF1109" w:rsidRPr="009A3C38">
          <w:rPr>
            <w:rFonts w:ascii="Times New Roman" w:hAnsi="Times New Roman" w:cs="Times New Roman"/>
          </w:rPr>
          <w:t>подраздела 2 раздела 1</w:t>
        </w:r>
      </w:hyperlink>
      <w:r w:rsidR="00DF1109" w:rsidRPr="009A3C38">
        <w:rPr>
          <w:rFonts w:ascii="Times New Roman" w:hAnsi="Times New Roman" w:cs="Times New Roman"/>
        </w:rPr>
        <w:t xml:space="preserve">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"О страховых пенсиях" (далее - подраздел 2 раздела 1);</w:t>
      </w:r>
    </w:p>
    <w:p w:rsidR="00DF1109" w:rsidRPr="009A3C38" w:rsidRDefault="000C1AF0" w:rsidP="00DF1109">
      <w:pPr>
        <w:pStyle w:val="ConsPlusNormal"/>
        <w:spacing w:before="200"/>
        <w:ind w:firstLine="540"/>
        <w:jc w:val="both"/>
        <w:rPr>
          <w:rFonts w:ascii="Times New Roman" w:hAnsi="Times New Roman" w:cs="Times New Roman"/>
        </w:rPr>
      </w:pPr>
      <w:hyperlink w:anchor="Par592" w:tooltip="Подраздел 3. Сведения о застрахованных лицах, за которых перечислены дополнительные страховые взносы на накопительную пенсию и уплачены взносы работодателя" w:history="1">
        <w:r w:rsidR="00DF1109" w:rsidRPr="009A3C38">
          <w:rPr>
            <w:rFonts w:ascii="Times New Roman" w:hAnsi="Times New Roman" w:cs="Times New Roman"/>
          </w:rPr>
          <w:t>подраздела 3 раздела 1</w:t>
        </w:r>
      </w:hyperlink>
      <w:r w:rsidR="00DF1109" w:rsidRPr="009A3C38">
        <w:rPr>
          <w:rFonts w:ascii="Times New Roman" w:hAnsi="Times New Roman" w:cs="Times New Roman"/>
        </w:rPr>
        <w:t xml:space="preserve"> "Сведения о застрахованных лицах, за которых перечислены дополнительные страховые взносы на накопительную пенсию и уплачены взносы работодателя" (далее - подраздел 3 раздела 1);</w:t>
      </w:r>
    </w:p>
    <w:p w:rsidR="00DF1109" w:rsidRPr="009A3C38" w:rsidRDefault="000C1AF0" w:rsidP="00DF1109">
      <w:pPr>
        <w:pStyle w:val="ConsPlusNormal"/>
        <w:spacing w:before="200"/>
        <w:ind w:firstLine="540"/>
        <w:jc w:val="both"/>
        <w:rPr>
          <w:rFonts w:ascii="Times New Roman" w:hAnsi="Times New Roman" w:cs="Times New Roman"/>
        </w:rPr>
      </w:pPr>
      <w:hyperlink w:anchor="Par646" w:tooltip="Раздел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history="1">
        <w:r w:rsidR="00DF1109" w:rsidRPr="009A3C38">
          <w:rPr>
            <w:rFonts w:ascii="Times New Roman" w:hAnsi="Times New Roman" w:cs="Times New Roman"/>
          </w:rPr>
          <w:t>раздела 2</w:t>
        </w:r>
      </w:hyperlink>
      <w:r w:rsidR="00DF1109" w:rsidRPr="009A3C38">
        <w:rPr>
          <w:rFonts w:ascii="Times New Roman" w:hAnsi="Times New Roman" w:cs="Times New Roman"/>
        </w:rPr>
        <w:t xml:space="preserve">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раздел 2):</w:t>
      </w:r>
    </w:p>
    <w:p w:rsidR="00DF1109" w:rsidRPr="009A3C38" w:rsidRDefault="000C1AF0" w:rsidP="00DF1109">
      <w:pPr>
        <w:pStyle w:val="ConsPlusNormal"/>
        <w:spacing w:before="200"/>
        <w:ind w:firstLine="540"/>
        <w:jc w:val="both"/>
        <w:rPr>
          <w:rFonts w:ascii="Times New Roman" w:hAnsi="Times New Roman" w:cs="Times New Roman"/>
        </w:rPr>
      </w:pPr>
      <w:hyperlink w:anchor="Par761" w:tooltip="Подраздел 2.1. Расчет сумм страховых взносов" w:history="1">
        <w:r w:rsidR="00DF1109" w:rsidRPr="009A3C38">
          <w:rPr>
            <w:rFonts w:ascii="Times New Roman" w:hAnsi="Times New Roman" w:cs="Times New Roman"/>
          </w:rPr>
          <w:t>подраздела 2.1 раздела 2</w:t>
        </w:r>
      </w:hyperlink>
      <w:r w:rsidR="00DF1109" w:rsidRPr="009A3C38">
        <w:rPr>
          <w:rFonts w:ascii="Times New Roman" w:hAnsi="Times New Roman" w:cs="Times New Roman"/>
        </w:rPr>
        <w:t xml:space="preserve"> "Расчет сумм страховых взносов" (далее - подраздел 2.1 раздела 2);</w:t>
      </w:r>
    </w:p>
    <w:p w:rsidR="00DF1109" w:rsidRPr="009A3C38" w:rsidRDefault="000C1AF0" w:rsidP="00DF1109">
      <w:pPr>
        <w:pStyle w:val="ConsPlusNormal"/>
        <w:spacing w:before="200"/>
        <w:ind w:firstLine="540"/>
        <w:jc w:val="both"/>
        <w:rPr>
          <w:rFonts w:ascii="Times New Roman" w:hAnsi="Times New Roman" w:cs="Times New Roman"/>
        </w:rPr>
      </w:pPr>
      <w:hyperlink w:anchor="Par844" w:tooltip="Подраздел 2.1.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 w:history="1">
        <w:proofErr w:type="gramStart"/>
        <w:r w:rsidR="00DF1109" w:rsidRPr="009A3C38">
          <w:rPr>
            <w:rFonts w:ascii="Times New Roman" w:hAnsi="Times New Roman" w:cs="Times New Roman"/>
          </w:rPr>
          <w:t>подраздела 2.1.1 подраздела 2.1</w:t>
        </w:r>
      </w:hyperlink>
      <w:r w:rsidR="00DF1109" w:rsidRPr="009A3C38">
        <w:rPr>
          <w:rFonts w:ascii="Times New Roman" w:hAnsi="Times New Roman" w:cs="Times New Roman"/>
        </w:rPr>
        <w:t xml:space="preserve">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 (далее - подраздел 2.1.1 подраздела 2.1);</w:t>
      </w:r>
      <w:proofErr w:type="gramEnd"/>
    </w:p>
    <w:p w:rsidR="00DF1109" w:rsidRPr="009A3C38" w:rsidRDefault="000C1AF0" w:rsidP="00DF1109">
      <w:pPr>
        <w:pStyle w:val="ConsPlusNormal"/>
        <w:spacing w:before="200"/>
        <w:ind w:firstLine="540"/>
        <w:jc w:val="both"/>
        <w:rPr>
          <w:rFonts w:ascii="Times New Roman" w:hAnsi="Times New Roman" w:cs="Times New Roman"/>
        </w:rPr>
      </w:pPr>
      <w:hyperlink w:anchor="Par1082" w:tooltip="Подраздел 2.2. Сведения, необходимые для исчисления страховых взносов страхователями, указанными в пункте 2.1 статьи 22 Федерального закона от 24 июля 1998 г. N 125-ФЗ &quot;Об обязательном социальном страховании от несчастных случаев на производстве и профессионал" w:history="1">
        <w:r w:rsidR="00DF1109" w:rsidRPr="009A3C38">
          <w:rPr>
            <w:rFonts w:ascii="Times New Roman" w:hAnsi="Times New Roman" w:cs="Times New Roman"/>
          </w:rPr>
          <w:t>подраздела 2.2 раздела 2</w:t>
        </w:r>
      </w:hyperlink>
      <w:r w:rsidR="00DF1109" w:rsidRPr="009A3C38">
        <w:rPr>
          <w:rFonts w:ascii="Times New Roman" w:hAnsi="Times New Roman" w:cs="Times New Roman"/>
        </w:rPr>
        <w:t xml:space="preserve"> "Сведения, необходимые для исчисления страховых взносов страхователями, указанными в пункте 2.1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подраздел 2.2 раздела 2);</w:t>
      </w:r>
    </w:p>
    <w:p w:rsidR="00DF1109" w:rsidRPr="009A3C38" w:rsidRDefault="000C1AF0" w:rsidP="00DF1109">
      <w:pPr>
        <w:pStyle w:val="ConsPlusNormal"/>
        <w:spacing w:before="200"/>
        <w:ind w:firstLine="540"/>
        <w:jc w:val="both"/>
        <w:rPr>
          <w:rFonts w:ascii="Times New Roman" w:hAnsi="Times New Roman" w:cs="Times New Roman"/>
        </w:rPr>
      </w:pPr>
      <w:hyperlink w:anchor="Par1153" w:tooltip="Подраздел 2.3.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 w:history="1">
        <w:r w:rsidR="00DF1109" w:rsidRPr="009A3C38">
          <w:rPr>
            <w:rFonts w:ascii="Times New Roman" w:hAnsi="Times New Roman" w:cs="Times New Roman"/>
          </w:rPr>
          <w:t>подраздела 2.3 раздела 2</w:t>
        </w:r>
      </w:hyperlink>
      <w:r w:rsidR="00DF1109" w:rsidRPr="009A3C38">
        <w:rPr>
          <w:rFonts w:ascii="Times New Roman" w:hAnsi="Times New Roman" w:cs="Times New Roman"/>
        </w:rPr>
        <w:t xml:space="preserve">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 (далее - подраздел 2.3 раздела 2).</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 </w:t>
      </w:r>
      <w:hyperlink w:anchor="Par289" w:tooltip=" Подраздел 1.1. Сведения о трудовой (иной) деятельности" w:history="1">
        <w:proofErr w:type="gramStart"/>
        <w:r w:rsidRPr="009A3C38">
          <w:rPr>
            <w:rFonts w:ascii="Times New Roman" w:hAnsi="Times New Roman" w:cs="Times New Roman"/>
          </w:rPr>
          <w:t>Подраздел 1.1 подраздела 1</w:t>
        </w:r>
      </w:hyperlink>
      <w:r w:rsidRPr="009A3C38">
        <w:rPr>
          <w:rFonts w:ascii="Times New Roman" w:hAnsi="Times New Roman" w:cs="Times New Roman"/>
        </w:rPr>
        <w:t xml:space="preserve"> заполняется и представляется страхователями в территориальный орган СФР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представлении ему страхователем сведений о трудовой деятельности в соответствии со статьей 66.1 Трудового кодекса Российской Федерации.</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 </w:t>
      </w:r>
      <w:hyperlink w:anchor="Par289" w:tooltip=" Подраздел 1.1. Сведения о трудовой (иной) деятельности" w:history="1">
        <w:proofErr w:type="gramStart"/>
        <w:r w:rsidRPr="009A3C38">
          <w:rPr>
            <w:rFonts w:ascii="Times New Roman" w:hAnsi="Times New Roman" w:cs="Times New Roman"/>
          </w:rPr>
          <w:t>Подраздел 1.1 подраздела 1</w:t>
        </w:r>
      </w:hyperlink>
      <w:r w:rsidRPr="009A3C38">
        <w:rPr>
          <w:rFonts w:ascii="Times New Roman" w:hAnsi="Times New Roman" w:cs="Times New Roman"/>
        </w:rPr>
        <w:t xml:space="preserve"> представляется также страхователями в отношении застрахованных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результаты интеллектуальной деятельности, издательские лицензионные договоры, лицензионные договоры о предоставлении права использования результатов интеллектуальной деятельности, в том числе договоры о передаче полномочий по управлению правами, заключенные с организацией по</w:t>
      </w:r>
      <w:proofErr w:type="gramEnd"/>
      <w:r w:rsidRPr="009A3C38">
        <w:rPr>
          <w:rFonts w:ascii="Times New Roman" w:hAnsi="Times New Roman" w:cs="Times New Roman"/>
        </w:rPr>
        <w:t xml:space="preserve">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6. </w:t>
      </w:r>
      <w:hyperlink w:anchor="Par333" w:tooltip=" Подраздел 1.2. Сведения о страховом стаже" w:history="1">
        <w:r w:rsidRPr="009A3C38">
          <w:rPr>
            <w:rFonts w:ascii="Times New Roman" w:hAnsi="Times New Roman" w:cs="Times New Roman"/>
          </w:rPr>
          <w:t>Подраздел 1.2 подраздела 1</w:t>
        </w:r>
      </w:hyperlink>
      <w:r w:rsidRPr="009A3C38">
        <w:rPr>
          <w:rFonts w:ascii="Times New Roman" w:hAnsi="Times New Roman" w:cs="Times New Roman"/>
        </w:rPr>
        <w:t xml:space="preserve"> заполняется и представляется страхователями за весь период работы у страхователя в отчетном периоде в отношении застрахованных лиц, перечисленных в пункте 3 статьи 11 Федерального закона от 1 апреля 1996 г. N 27-ФЗ "Об индивидуальном (персонифицированном) учете в системах обязательного пенсионного страхования и обязательного социального страхования" &lt;1&gt;.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Федеральный закон от 1 апреля 1996 г. N 27-ФЗ.</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На застрахованных лиц, имевших в отчетном периоде периоды получения пособия по безработице, 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hyperlink w:anchor="Par333" w:tooltip=" Подраздел 1.2. Сведения о страховом стаже" w:history="1">
        <w:r w:rsidRPr="009A3C38">
          <w:rPr>
            <w:rFonts w:ascii="Times New Roman" w:hAnsi="Times New Roman" w:cs="Times New Roman"/>
          </w:rPr>
          <w:t>подраздел 1.2 подраздела 1</w:t>
        </w:r>
      </w:hyperlink>
      <w:r w:rsidRPr="009A3C38">
        <w:rPr>
          <w:rFonts w:ascii="Times New Roman" w:hAnsi="Times New Roman" w:cs="Times New Roman"/>
        </w:rPr>
        <w:t xml:space="preserve"> представляется органами службы занятости населения.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 </w:t>
      </w: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proofErr w:type="gramStart"/>
        <w:r w:rsidRPr="009A3C38">
          <w:rPr>
            <w:rFonts w:ascii="Times New Roman" w:hAnsi="Times New Roman" w:cs="Times New Roman"/>
          </w:rPr>
          <w:t>Подраздел 1.3 подраздела 1</w:t>
        </w:r>
      </w:hyperlink>
      <w:r w:rsidRPr="009A3C38">
        <w:rPr>
          <w:rFonts w:ascii="Times New Roman" w:hAnsi="Times New Roman" w:cs="Times New Roman"/>
        </w:rPr>
        <w:t xml:space="preserve"> 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 </w:t>
      </w:r>
      <w:hyperlink w:anchor="Par543" w:tooltip="Подраздел 2.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quot;О страховых пенсиях&quot;" w:history="1">
        <w:r w:rsidRPr="009A3C38">
          <w:rPr>
            <w:rFonts w:ascii="Times New Roman" w:hAnsi="Times New Roman" w:cs="Times New Roman"/>
          </w:rPr>
          <w:t>Подраздел 2 раздела 1</w:t>
        </w:r>
      </w:hyperlink>
      <w:r w:rsidRPr="009A3C38">
        <w:rPr>
          <w:rFonts w:ascii="Times New Roman" w:hAnsi="Times New Roman" w:cs="Times New Roman"/>
        </w:rPr>
        <w:t xml:space="preserve"> заполняется и представляется страхователями вместе с </w:t>
      </w:r>
      <w:hyperlink w:anchor="Par333" w:tooltip=" Подраздел 1.2. Сведения о страховом стаже" w:history="1">
        <w:r w:rsidRPr="009A3C38">
          <w:rPr>
            <w:rFonts w:ascii="Times New Roman" w:hAnsi="Times New Roman" w:cs="Times New Roman"/>
          </w:rPr>
          <w:t>подразделом 1.2 подраздела 1</w:t>
        </w:r>
      </w:hyperlink>
      <w:r w:rsidRPr="009A3C38">
        <w:rPr>
          <w:rFonts w:ascii="Times New Roman" w:hAnsi="Times New Roman" w:cs="Times New Roman"/>
        </w:rPr>
        <w:t xml:space="preserve">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 декабря 2013 г. N 400-ФЗ "О страховых пенсиях" &lt;2&gt;.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Федеральный закон от 28 декабря 2013 г. N 400-ФЗ.</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9. </w:t>
      </w:r>
      <w:hyperlink w:anchor="Par592" w:tooltip="Подраздел 3. Сведения о застрахованных лицах, за которых перечислены дополнительные страховые взносы на накопительную пенсию и уплачены взносы работодателя" w:history="1">
        <w:proofErr w:type="gramStart"/>
        <w:r w:rsidRPr="009A3C38">
          <w:rPr>
            <w:rFonts w:ascii="Times New Roman" w:hAnsi="Times New Roman" w:cs="Times New Roman"/>
          </w:rPr>
          <w:t>Подраздел 3 раздела 1</w:t>
        </w:r>
      </w:hyperlink>
      <w:r w:rsidRPr="009A3C38">
        <w:rPr>
          <w:rFonts w:ascii="Times New Roman" w:hAnsi="Times New Roman" w:cs="Times New Roman"/>
        </w:rPr>
        <w:t xml:space="preserve"> 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N 56-ФЗ "О дополнительных страховых взносах на накопительную пенсию и государственной поддержке формирования пенсионных накоплений" &lt;3&gt;.</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&lt;3</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Федеральный закон от 30 апреля 2008 г. N 56-ФЗ.</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10. </w:t>
      </w:r>
      <w:hyperlink w:anchor="Par646" w:tooltip="Раздел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history="1">
        <w:proofErr w:type="gramStart"/>
        <w:r w:rsidRPr="009A3C38">
          <w:rPr>
            <w:rFonts w:ascii="Times New Roman" w:hAnsi="Times New Roman" w:cs="Times New Roman"/>
          </w:rPr>
          <w:t>Раздел 2</w:t>
        </w:r>
      </w:hyperlink>
      <w:r w:rsidRPr="009A3C38">
        <w:rPr>
          <w:rFonts w:ascii="Times New Roman" w:hAnsi="Times New Roman" w:cs="Times New Roman"/>
        </w:rPr>
        <w:t xml:space="preserve"> заполняется и представляется страхователями - юридическими лицами любой </w:t>
      </w:r>
      <w:r w:rsidRPr="009A3C38">
        <w:rPr>
          <w:rFonts w:ascii="Times New Roman" w:hAnsi="Times New Roman" w:cs="Times New Roman"/>
        </w:rPr>
        <w:lastRenderedPageBreak/>
        <w:t>организационно-правовой формы (в том числе иностранными 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от 24 июля 1998 г. N</w:t>
      </w:r>
      <w:proofErr w:type="gramEnd"/>
      <w:r w:rsidRPr="009A3C38">
        <w:rPr>
          <w:rFonts w:ascii="Times New Roman" w:hAnsi="Times New Roman" w:cs="Times New Roman"/>
        </w:rPr>
        <w:t xml:space="preserve"> 125-ФЗ "Об обязательном социальном страховании от несчастных случаев на производстве и профессиональных заболеваний" &lt;4&gt;.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&lt;4</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Федеральный закон от 24 июля 1998 г. N 125-ФЗ.</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11. При ликвидации страхователя - юридического лица (прекращении физическим лицом деятельности в качестве индивидуального предпринимателя) сведения </w:t>
      </w:r>
      <w:hyperlink w:anchor="Par289" w:tooltip=" Подраздел 1.1. Сведения о трудовой (иной) деятельности" w:history="1">
        <w:r w:rsidRPr="009A3C38">
          <w:rPr>
            <w:rFonts w:ascii="Times New Roman" w:hAnsi="Times New Roman" w:cs="Times New Roman"/>
          </w:rPr>
          <w:t>подраздела 1.1</w:t>
        </w:r>
      </w:hyperlink>
      <w:r w:rsidRPr="009A3C38">
        <w:rPr>
          <w:rFonts w:ascii="Times New Roman" w:hAnsi="Times New Roman" w:cs="Times New Roman"/>
        </w:rPr>
        <w:t xml:space="preserve"> и </w:t>
      </w:r>
      <w:hyperlink w:anchor="Par333" w:tooltip=" Подраздел 1.2. Сведения о страховом стаже" w:history="1">
        <w:r w:rsidRPr="009A3C38">
          <w:rPr>
            <w:rFonts w:ascii="Times New Roman" w:hAnsi="Times New Roman" w:cs="Times New Roman"/>
          </w:rPr>
          <w:t>подраздела 1.2 подраздела 1</w:t>
        </w:r>
      </w:hyperlink>
      <w:r w:rsidRPr="009A3C38">
        <w:rPr>
          <w:rFonts w:ascii="Times New Roman" w:hAnsi="Times New Roman" w:cs="Times New Roman"/>
        </w:rPr>
        <w:t xml:space="preserve"> представляются на всех работающих у страхователя (работавших в отчетном периоде) застрахованных лиц.</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Страхователи, являющиеся государственными (муниципальными) учреждениями и осуществляющие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представляют при ликвидации </w:t>
      </w: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r w:rsidRPr="009A3C38">
          <w:rPr>
            <w:rFonts w:ascii="Times New Roman" w:hAnsi="Times New Roman" w:cs="Times New Roman"/>
          </w:rPr>
          <w:t>подраздел 1.3 подраздела 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Страхователи (работодатели), перечисляющие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N 56-ФЗ, представляют при ликвидации </w:t>
      </w:r>
      <w:hyperlink w:anchor="Par592" w:tooltip="Подраздел 3. Сведения о застрахованных лицах, за которых перечислены дополнительные страховые взносы на накопительную пенсию и уплачены взносы работодателя" w:history="1">
        <w:r w:rsidRPr="009A3C38">
          <w:rPr>
            <w:rFonts w:ascii="Times New Roman" w:hAnsi="Times New Roman" w:cs="Times New Roman"/>
          </w:rPr>
          <w:t>подраздел 3 подраздела 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 При направлении в СФР </w:t>
      </w:r>
      <w:hyperlink w:anchor="Par39" w:tooltip="Единая форма &quot;Сведения" w:history="1">
        <w:r w:rsidRPr="009A3C38">
          <w:rPr>
            <w:rFonts w:ascii="Times New Roman" w:hAnsi="Times New Roman" w:cs="Times New Roman"/>
          </w:rPr>
          <w:t>формы ЕФС-1</w:t>
        </w:r>
      </w:hyperlink>
      <w:r w:rsidRPr="009A3C38">
        <w:rPr>
          <w:rFonts w:ascii="Times New Roman" w:hAnsi="Times New Roman" w:cs="Times New Roman"/>
        </w:rPr>
        <w:t xml:space="preserve"> допускается представление отдельных разделов и подразделов в соответствии с законодательно установленными сроками.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Титульный </w:t>
      </w:r>
      <w:hyperlink w:anchor="Par39" w:tooltip="Единая форма &quot;Сведения" w:history="1">
        <w:r w:rsidRPr="009A3C38">
          <w:rPr>
            <w:rFonts w:ascii="Times New Roman" w:hAnsi="Times New Roman" w:cs="Times New Roman"/>
          </w:rPr>
          <w:t>лист</w:t>
        </w:r>
      </w:hyperlink>
      <w:r w:rsidRPr="009A3C38">
        <w:rPr>
          <w:rFonts w:ascii="Times New Roman" w:hAnsi="Times New Roman" w:cs="Times New Roman"/>
        </w:rPr>
        <w:t xml:space="preserve"> является обязательным для заполнения при представлении всех разделов и подразделов </w:t>
      </w:r>
      <w:hyperlink w:anchor="Par39" w:tooltip="Единая форма &quot;Сведения" w:history="1">
        <w:r w:rsidRPr="009A3C38">
          <w:rPr>
            <w:rFonts w:ascii="Times New Roman" w:hAnsi="Times New Roman" w:cs="Times New Roman"/>
          </w:rPr>
          <w:t>формы ЕФС-1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Заполнение </w:t>
      </w:r>
      <w:hyperlink w:anchor="Par255" w:tooltip="Подраздел 1. Сведения о трудовой (иной) деятельности, страховом стаже, заработной плате зарегистрированного лица" w:history="1">
        <w:r w:rsidRPr="009A3C38">
          <w:rPr>
            <w:rFonts w:ascii="Times New Roman" w:hAnsi="Times New Roman" w:cs="Times New Roman"/>
          </w:rPr>
          <w:t>подраздела 1 раздела 1</w:t>
        </w:r>
      </w:hyperlink>
      <w:r w:rsidRPr="009A3C38">
        <w:rPr>
          <w:rFonts w:ascii="Times New Roman" w:hAnsi="Times New Roman" w:cs="Times New Roman"/>
        </w:rPr>
        <w:t xml:space="preserve"> "Сведения о трудовой (иной) деятельности, страховом стаже, заработной плате зарегистрированного лица" является обязательным при представлении </w:t>
      </w:r>
      <w:hyperlink w:anchor="Par289" w:tooltip=" Подраздел 1.1. Сведения о трудовой (иной) деятельности" w:history="1">
        <w:r w:rsidRPr="009A3C38">
          <w:rPr>
            <w:rFonts w:ascii="Times New Roman" w:hAnsi="Times New Roman" w:cs="Times New Roman"/>
          </w:rPr>
          <w:t>подразделов 1.1</w:t>
        </w:r>
      </w:hyperlink>
      <w:r w:rsidRPr="009A3C38">
        <w:rPr>
          <w:rFonts w:ascii="Times New Roman" w:hAnsi="Times New Roman" w:cs="Times New Roman"/>
        </w:rPr>
        <w:t xml:space="preserve">, </w:t>
      </w:r>
      <w:hyperlink w:anchor="Par333" w:tooltip=" Подраздел 1.2. Сведения о страховом стаже" w:history="1">
        <w:r w:rsidRPr="009A3C38">
          <w:rPr>
            <w:rFonts w:ascii="Times New Roman" w:hAnsi="Times New Roman" w:cs="Times New Roman"/>
          </w:rPr>
          <w:t>1.2</w:t>
        </w:r>
      </w:hyperlink>
      <w:r w:rsidRPr="009A3C38">
        <w:rPr>
          <w:rFonts w:ascii="Times New Roman" w:hAnsi="Times New Roman" w:cs="Times New Roman"/>
        </w:rPr>
        <w:t xml:space="preserve">, </w:t>
      </w: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r w:rsidRPr="009A3C38">
          <w:rPr>
            <w:rFonts w:ascii="Times New Roman" w:hAnsi="Times New Roman" w:cs="Times New Roman"/>
          </w:rPr>
          <w:t>1.3 подраздела 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представлении раздела 2 </w:t>
      </w:r>
      <w:hyperlink w:anchor="Par761" w:tooltip="Подраздел 2.1. Расчет сумм страховых взносов" w:history="1">
        <w:r w:rsidRPr="009A3C38">
          <w:rPr>
            <w:rFonts w:ascii="Times New Roman" w:hAnsi="Times New Roman" w:cs="Times New Roman"/>
          </w:rPr>
          <w:t>подразделы 2.1</w:t>
        </w:r>
      </w:hyperlink>
      <w:r w:rsidRPr="009A3C38">
        <w:rPr>
          <w:rFonts w:ascii="Times New Roman" w:hAnsi="Times New Roman" w:cs="Times New Roman"/>
        </w:rPr>
        <w:t xml:space="preserve">, </w:t>
      </w:r>
      <w:hyperlink w:anchor="Par1153" w:tooltip="Подраздел 2.3.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 w:history="1">
        <w:r w:rsidRPr="009A3C38">
          <w:rPr>
            <w:rFonts w:ascii="Times New Roman" w:hAnsi="Times New Roman" w:cs="Times New Roman"/>
          </w:rPr>
          <w:t>2.3 раздела 2</w:t>
        </w:r>
      </w:hyperlink>
      <w:r w:rsidRPr="009A3C38">
        <w:rPr>
          <w:rFonts w:ascii="Times New Roman" w:hAnsi="Times New Roman" w:cs="Times New Roman"/>
        </w:rPr>
        <w:t xml:space="preserve"> являются обязательными для заполнения всеми страхователями. В случае отсутствия показателей для заполнения </w:t>
      </w:r>
      <w:hyperlink w:anchor="Par844" w:tooltip="Подраздел 2.1.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 w:history="1">
        <w:r w:rsidRPr="009A3C38">
          <w:rPr>
            <w:rFonts w:ascii="Times New Roman" w:hAnsi="Times New Roman" w:cs="Times New Roman"/>
          </w:rPr>
          <w:t>подразделов 2.1.1</w:t>
        </w:r>
      </w:hyperlink>
      <w:r w:rsidRPr="009A3C38">
        <w:rPr>
          <w:rFonts w:ascii="Times New Roman" w:hAnsi="Times New Roman" w:cs="Times New Roman"/>
        </w:rPr>
        <w:t xml:space="preserve"> и </w:t>
      </w:r>
      <w:hyperlink w:anchor="Par1082" w:tooltip="Подраздел 2.2. Сведения, необходимые для исчисления страховых взносов страхователями, указанными в пункте 2.1 статьи 22 Федерального закона от 24 июля 1998 г. N 125-ФЗ &quot;Об обязательном социальном страховании от несчастных случаев на производстве и профессионал" w:history="1">
        <w:r w:rsidRPr="009A3C38">
          <w:rPr>
            <w:rFonts w:ascii="Times New Roman" w:hAnsi="Times New Roman" w:cs="Times New Roman"/>
          </w:rPr>
          <w:t>2.2 раздела 2</w:t>
        </w:r>
      </w:hyperlink>
      <w:r w:rsidRPr="009A3C38">
        <w:rPr>
          <w:rFonts w:ascii="Times New Roman" w:hAnsi="Times New Roman" w:cs="Times New Roman"/>
        </w:rPr>
        <w:t xml:space="preserve"> указанные подразделы не заполняются и не представляются.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 xml:space="preserve"> заполняется на основании первичных документов страхователя, в том числе приказов, других документов кадрового учета и данных бухгалтерского учета, технологической документации, а также на основании договоров гражданско-правового характера и иных договоров, на вознаграждение по которым в соответствии с законодательством Российской Федерации о налогах и сборах начисляются страховые взносы.</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 xml:space="preserve"> может представляться в электронной форме или на бумажных носителях (в том числе в сопровождении магнитного носителя).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 При представлении </w:t>
      </w:r>
      <w:hyperlink w:anchor="Par39" w:tooltip="Единая форма &quot;Сведения" w:history="1">
        <w:r w:rsidRPr="009A3C38">
          <w:rPr>
            <w:rFonts w:ascii="Times New Roman" w:hAnsi="Times New Roman" w:cs="Times New Roman"/>
          </w:rPr>
          <w:t>формы ЕФС-1</w:t>
        </w:r>
      </w:hyperlink>
      <w:r w:rsidRPr="009A3C38">
        <w:rPr>
          <w:rFonts w:ascii="Times New Roman" w:hAnsi="Times New Roman" w:cs="Times New Roman"/>
        </w:rPr>
        <w:t xml:space="preserve">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должны использоваться чернила черного, фиолетового или синего цвета.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Не допускается исправление ошибок с помощью корректирующего или иного аналогичного средства.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 xml:space="preserve"> на бумажном носителе подписывается руководителем (уполномоченным представителем страхователя) и заверяется печатью организации. Страхователь - индивидуальный предприниматель (физическое лицо, не являющееся индивидуальным предпринимателем) или уполномоченный представитель страхователя - индивидуального предпринимателя (физического лица, не являющегося индивидуальным предпринимателем) заверяет форму печатью (при наличии) и личной подписью.</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Поля </w:t>
      </w:r>
      <w:hyperlink w:anchor="Par241" w:tooltip="Наименование должности руководителя (уполномоченного представителя страхователя)" w:history="1">
        <w:r w:rsidRPr="009A3C38">
          <w:rPr>
            <w:rFonts w:ascii="Times New Roman" w:hAnsi="Times New Roman" w:cs="Times New Roman"/>
          </w:rPr>
          <w:t>"Наименование</w:t>
        </w:r>
      </w:hyperlink>
      <w:r w:rsidRPr="009A3C38">
        <w:rPr>
          <w:rFonts w:ascii="Times New Roman" w:hAnsi="Times New Roman" w:cs="Times New Roman"/>
        </w:rPr>
        <w:t xml:space="preserve"> должности руководителя (уполномоченного представителя страхователя)", </w:t>
      </w:r>
      <w:hyperlink w:anchor="Par243" w:tooltip="(подпись)" w:history="1">
        <w:r w:rsidRPr="009A3C38">
          <w:rPr>
            <w:rFonts w:ascii="Times New Roman" w:hAnsi="Times New Roman" w:cs="Times New Roman"/>
          </w:rPr>
          <w:t>"Подпись"</w:t>
        </w:r>
      </w:hyperlink>
      <w:r w:rsidRPr="009A3C38">
        <w:rPr>
          <w:rFonts w:ascii="Times New Roman" w:hAnsi="Times New Roman" w:cs="Times New Roman"/>
        </w:rPr>
        <w:t xml:space="preserve">, </w:t>
      </w:r>
      <w:hyperlink w:anchor="Par245" w:tooltip="(фамилия, имя, отчество (при наличии)" w:history="1">
        <w:r w:rsidRPr="009A3C38">
          <w:rPr>
            <w:rFonts w:ascii="Times New Roman" w:hAnsi="Times New Roman" w:cs="Times New Roman"/>
          </w:rPr>
          <w:t>"Расшифровка подписи"</w:t>
        </w:r>
      </w:hyperlink>
      <w:r w:rsidRPr="009A3C38">
        <w:rPr>
          <w:rFonts w:ascii="Times New Roman" w:hAnsi="Times New Roman" w:cs="Times New Roman"/>
        </w:rPr>
        <w:t xml:space="preserve"> (указывается фамилия, имя, отчество (при наличии) полностью) </w:t>
      </w:r>
      <w:r w:rsidRPr="009A3C38">
        <w:rPr>
          <w:rFonts w:ascii="Times New Roman" w:hAnsi="Times New Roman" w:cs="Times New Roman"/>
        </w:rPr>
        <w:lastRenderedPageBreak/>
        <w:t>обязательны к заполнению.</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17. 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Российской Федерации &lt;5&gt;, в том числе доверенности в форме электронного документа, подписанного усиленной квалифицированной электронной подписью доверителя. </w:t>
      </w:r>
      <w:proofErr w:type="gramStart"/>
      <w:r w:rsidRPr="009A3C38">
        <w:rPr>
          <w:rFonts w:ascii="Times New Roman" w:hAnsi="Times New Roman" w:cs="Times New Roman"/>
        </w:rPr>
        <w:t>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Российской Федерации &lt;6&gt;, или доверенности в форме электронного документа, подписанного усиленной квалифицированной электронной подписью доверителя &lt;7&gt;.</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&lt;5&gt; Статьи 185 - 189 части первой Гражданского кодекса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&lt;6&gt; Пункт 2 статьи 185.1 части первой Гражданского кодекса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&lt;7&gt; Абзац седьмой пункта 2 статьи 8 Федерального закона от 1 апреля 1996 г.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18.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 xml:space="preserve"> в форме электронного документа представляется страхователем по форматам, утвержденным СФР, и подписывается усиленной квалифицированной электронной подписью (далее - квалифицированная подпись) в соответствии с Федеральным законом от 6 апреля 2011 г. N 63-ФЗ "Об электронной подписи" &lt;8&gt;.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&lt;8</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Федеральный закон от 6 апреля 2011 г. N 63-ФЗ.</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II. Заполнение титульного </w:t>
      </w:r>
      <w:hyperlink w:anchor="Par39" w:tooltip="Единая форма &quot;Сведения" w:history="1">
        <w:r w:rsidRPr="009A3C38">
          <w:rPr>
            <w:rFonts w:ascii="Times New Roman" w:hAnsi="Times New Roman" w:cs="Times New Roman"/>
          </w:rPr>
          <w:t>листа</w:t>
        </w:r>
      </w:hyperlink>
      <w:r w:rsidRPr="009A3C38">
        <w:rPr>
          <w:rFonts w:ascii="Times New Roman" w:hAnsi="Times New Roman" w:cs="Times New Roman"/>
        </w:rPr>
        <w:t xml:space="preserve">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bookmarkStart w:id="0" w:name="Par1293"/>
      <w:bookmarkEnd w:id="0"/>
      <w:r w:rsidRPr="009A3C38">
        <w:rPr>
          <w:rFonts w:ascii="Times New Roman" w:hAnsi="Times New Roman" w:cs="Times New Roman"/>
        </w:rPr>
        <w:t xml:space="preserve">19. В </w:t>
      </w:r>
      <w:hyperlink w:anchor="Par43" w:tooltip="Регистрационный номер ____________________________________" w:history="1">
        <w:r w:rsidRPr="009A3C38">
          <w:rPr>
            <w:rFonts w:ascii="Times New Roman" w:hAnsi="Times New Roman" w:cs="Times New Roman"/>
          </w:rPr>
          <w:t>поле</w:t>
        </w:r>
      </w:hyperlink>
      <w:r w:rsidRPr="009A3C38">
        <w:rPr>
          <w:rFonts w:ascii="Times New Roman" w:hAnsi="Times New Roman" w:cs="Times New Roman"/>
        </w:rPr>
        <w:t xml:space="preserve"> "Регистрационный номер" раздела "Сведения о страхователе" указывается действующий регистрационный номер страхователя в территориальном органе СФР.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 В </w:t>
      </w:r>
      <w:hyperlink w:anchor="Par46" w:tooltip="(полное или сокращенное (при наличии) наименование организации, обособленного подразделения/фамилия, имя, отчество (при наличии) индивидуального предпринимателя, физического лица)" w:history="1">
        <w:r w:rsidRPr="009A3C38">
          <w:rPr>
            <w:rFonts w:ascii="Times New Roman" w:hAnsi="Times New Roman" w:cs="Times New Roman"/>
          </w:rPr>
          <w:t>поле</w:t>
        </w:r>
      </w:hyperlink>
      <w:r w:rsidRPr="009A3C38">
        <w:rPr>
          <w:rFonts w:ascii="Times New Roman" w:hAnsi="Times New Roman" w:cs="Times New Roman"/>
        </w:rPr>
        <w:t xml:space="preserve"> "Полное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w:t>
      </w:r>
      <w:proofErr w:type="gramStart"/>
      <w:r w:rsidRPr="009A3C38">
        <w:rPr>
          <w:rFonts w:ascii="Times New Roman" w:hAnsi="Times New Roman" w:cs="Times New Roman"/>
        </w:rPr>
        <w:t xml:space="preserve">при подаче </w:t>
      </w:r>
      <w:hyperlink w:anchor="Par39" w:tooltip="Единая форма &quot;Сведения" w:history="1">
        <w:r w:rsidRPr="009A3C38">
          <w:rPr>
            <w:rFonts w:ascii="Times New Roman" w:hAnsi="Times New Roman" w:cs="Times New Roman"/>
          </w:rPr>
          <w:t>формы ЕФС-1</w:t>
        </w:r>
      </w:hyperlink>
      <w:r w:rsidRPr="009A3C38">
        <w:rPr>
          <w:rFonts w:ascii="Times New Roman" w:hAnsi="Times New Roman" w:cs="Times New Roman"/>
        </w:rPr>
        <w:t xml:space="preserve"> индивидуальным 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21. В </w:t>
      </w:r>
      <w:hyperlink w:anchor="Par48" w:tooltip="ИНН &lt;1&gt;" w:history="1">
        <w:r w:rsidRPr="009A3C38">
          <w:rPr>
            <w:rFonts w:ascii="Times New Roman" w:hAnsi="Times New Roman" w:cs="Times New Roman"/>
          </w:rPr>
          <w:t>поле</w:t>
        </w:r>
      </w:hyperlink>
      <w:r w:rsidRPr="009A3C38">
        <w:rPr>
          <w:rFonts w:ascii="Times New Roman" w:hAnsi="Times New Roman" w:cs="Times New Roman"/>
        </w:rPr>
        <w:t xml:space="preserve"> "ИНН" указывается идентификационный номер налогоплательщика (далее - ИНН).</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юридического лица по месту нахождения на территории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Для физического лица ИНН указывается </w:t>
      </w:r>
      <w:proofErr w:type="gramStart"/>
      <w:r w:rsidRPr="009A3C38">
        <w:rPr>
          <w:rFonts w:ascii="Times New Roman" w:hAnsi="Times New Roman" w:cs="Times New Roman"/>
        </w:rPr>
        <w:t>в соответствии со свидетельством о постановке на учет в налоговом органе</w:t>
      </w:r>
      <w:proofErr w:type="gramEnd"/>
      <w:r w:rsidRPr="009A3C38">
        <w:rPr>
          <w:rFonts w:ascii="Times New Roman" w:hAnsi="Times New Roman" w:cs="Times New Roman"/>
        </w:rPr>
        <w:t xml:space="preserve"> физического лица по месту жительства на территории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w:t>
      </w:r>
      <w:hyperlink w:anchor="Par48" w:tooltip="ИНН &lt;1&gt;" w:history="1">
        <w:r w:rsidRPr="009A3C38">
          <w:rPr>
            <w:rFonts w:ascii="Times New Roman" w:hAnsi="Times New Roman" w:cs="Times New Roman"/>
          </w:rPr>
          <w:t>поле</w:t>
        </w:r>
      </w:hyperlink>
      <w:r w:rsidRPr="009A3C38">
        <w:rPr>
          <w:rFonts w:ascii="Times New Roman" w:hAnsi="Times New Roman" w:cs="Times New Roman"/>
        </w:rPr>
        <w:t xml:space="preserve"> "ИНН", состоящем из 12 знакомест, показатель ИНН, имеющий десять знаков, записывается в первых десяти знакоместах, в двух последних ставится прочерк.</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22. В </w:t>
      </w:r>
      <w:hyperlink w:anchor="Par61" w:tooltip="КПП &lt;2&gt;" w:history="1">
        <w:r w:rsidRPr="009A3C38">
          <w:rPr>
            <w:rFonts w:ascii="Times New Roman" w:hAnsi="Times New Roman" w:cs="Times New Roman"/>
          </w:rPr>
          <w:t>поле</w:t>
        </w:r>
      </w:hyperlink>
      <w:r w:rsidRPr="009A3C38">
        <w:rPr>
          <w:rFonts w:ascii="Times New Roman" w:hAnsi="Times New Roman" w:cs="Times New Roman"/>
        </w:rP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КПП по месту нахождения обособленного подразделения указывается </w:t>
      </w:r>
      <w:proofErr w:type="gramStart"/>
      <w:r w:rsidRPr="009A3C38">
        <w:rPr>
          <w:rFonts w:ascii="Times New Roman" w:hAnsi="Times New Roman" w:cs="Times New Roman"/>
        </w:rPr>
        <w:t>в соответствии с уведомлением о постановке на учет в налоговом органе</w:t>
      </w:r>
      <w:proofErr w:type="gramEnd"/>
      <w:r w:rsidRPr="009A3C38">
        <w:rPr>
          <w:rFonts w:ascii="Times New Roman" w:hAnsi="Times New Roman" w:cs="Times New Roman"/>
        </w:rPr>
        <w:t xml:space="preserve"> юридического лица, образованного в соответствии с </w:t>
      </w:r>
      <w:r w:rsidRPr="009A3C38">
        <w:rPr>
          <w:rFonts w:ascii="Times New Roman" w:hAnsi="Times New Roman" w:cs="Times New Roman"/>
        </w:rPr>
        <w:lastRenderedPageBreak/>
        <w:t>законодательством Российской Федерации, по месту нахождения обособленного подразделения на территории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КПП должен состоять из 9 цифр либо отсутствовать (для физических лиц).</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23. В </w:t>
      </w:r>
      <w:hyperlink w:anchor="Par72" w:tooltip="ОКФС &lt;3&gt;" w:history="1">
        <w:r w:rsidRPr="009A3C38">
          <w:rPr>
            <w:rFonts w:ascii="Times New Roman" w:hAnsi="Times New Roman" w:cs="Times New Roman"/>
          </w:rPr>
          <w:t>поле</w:t>
        </w:r>
      </w:hyperlink>
      <w:r w:rsidRPr="009A3C38">
        <w:rPr>
          <w:rFonts w:ascii="Times New Roman" w:hAnsi="Times New Roman" w:cs="Times New Roman"/>
        </w:rPr>
        <w:t xml:space="preserve"> "ОКФС" указывается цифровой код в соответствии с Общероссийским классификатором форм собственности, который состоит из двух цифр. Возможные варианты: "12", "13", "14". Необходимо вводить только цифры без иных символов (в том числе символов пробела и переноса). </w:t>
      </w:r>
      <w:hyperlink w:anchor="Par72" w:tooltip="ОКФС &lt;3&gt;" w:history="1">
        <w:r w:rsidRPr="009A3C38">
          <w:rPr>
            <w:rFonts w:ascii="Times New Roman" w:hAnsi="Times New Roman" w:cs="Times New Roman"/>
          </w:rPr>
          <w:t>Поле</w:t>
        </w:r>
      </w:hyperlink>
      <w:r w:rsidRPr="009A3C38">
        <w:rPr>
          <w:rFonts w:ascii="Times New Roman" w:hAnsi="Times New Roman" w:cs="Times New Roman"/>
        </w:rPr>
        <w:t xml:space="preserve"> обязательно для заполнения при представлении сведений, предусмотренных </w:t>
      </w: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r w:rsidRPr="009A3C38">
          <w:rPr>
            <w:rFonts w:ascii="Times New Roman" w:hAnsi="Times New Roman" w:cs="Times New Roman"/>
          </w:rPr>
          <w:t>подразделом 1.3 подраздела 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24. В </w:t>
      </w:r>
      <w:hyperlink w:anchor="Par75" w:tooltip="ОКОГУ &lt;4&gt;" w:history="1">
        <w:r w:rsidRPr="009A3C38">
          <w:rPr>
            <w:rFonts w:ascii="Times New Roman" w:hAnsi="Times New Roman" w:cs="Times New Roman"/>
          </w:rPr>
          <w:t>поле</w:t>
        </w:r>
      </w:hyperlink>
      <w:r w:rsidRPr="009A3C38">
        <w:rPr>
          <w:rFonts w:ascii="Times New Roman" w:hAnsi="Times New Roman" w:cs="Times New Roman"/>
        </w:rPr>
        <w:t xml:space="preserve"> "ОКОГУ"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 Поле обязательно для заполнения при представлении сведений, предусмотренных </w:t>
      </w: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r w:rsidRPr="009A3C38">
          <w:rPr>
            <w:rFonts w:ascii="Times New Roman" w:hAnsi="Times New Roman" w:cs="Times New Roman"/>
          </w:rPr>
          <w:t>подразделом 1.3 подраздела 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25. В </w:t>
      </w:r>
      <w:hyperlink w:anchor="Par192" w:tooltip="ОКПО" w:history="1">
        <w:r w:rsidRPr="009A3C38">
          <w:rPr>
            <w:rFonts w:ascii="Times New Roman" w:hAnsi="Times New Roman" w:cs="Times New Roman"/>
          </w:rPr>
          <w:t>поле</w:t>
        </w:r>
      </w:hyperlink>
      <w:r w:rsidRPr="009A3C38">
        <w:rPr>
          <w:rFonts w:ascii="Times New Roman" w:hAnsi="Times New Roman" w:cs="Times New Roman"/>
        </w:rPr>
        <w:t xml:space="preserve"> "ОКПО" указывается цифровой код, присвоенный организации в соответствии с Общероссийским классификатором предприятий и организаций.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 </w:t>
      </w:r>
      <w:hyperlink w:anchor="Par192" w:tooltip="ОКПО" w:history="1">
        <w:r w:rsidRPr="009A3C38">
          <w:rPr>
            <w:rFonts w:ascii="Times New Roman" w:hAnsi="Times New Roman" w:cs="Times New Roman"/>
          </w:rPr>
          <w:t>Поле</w:t>
        </w:r>
      </w:hyperlink>
      <w:r w:rsidRPr="009A3C38">
        <w:rPr>
          <w:rFonts w:ascii="Times New Roman" w:hAnsi="Times New Roman" w:cs="Times New Roman"/>
        </w:rPr>
        <w:t xml:space="preserve"> обязательно для заполнения при представлении сведений, предусмотренных </w:t>
      </w: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r w:rsidRPr="009A3C38">
          <w:rPr>
            <w:rFonts w:ascii="Times New Roman" w:hAnsi="Times New Roman" w:cs="Times New Roman"/>
          </w:rPr>
          <w:t>подразделом 1.3 подраздела 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26. В </w:t>
      </w:r>
      <w:hyperlink w:anchor="Par203" w:tooltip="Код по ОКВЭД" w:history="1">
        <w:r w:rsidRPr="009A3C38">
          <w:rPr>
            <w:rFonts w:ascii="Times New Roman" w:hAnsi="Times New Roman" w:cs="Times New Roman"/>
          </w:rPr>
          <w:t>поле</w:t>
        </w:r>
      </w:hyperlink>
      <w:r w:rsidRPr="009A3C38">
        <w:rPr>
          <w:rFonts w:ascii="Times New Roman" w:hAnsi="Times New Roman" w:cs="Times New Roman"/>
        </w:rPr>
        <w:t xml:space="preserve"> "Код по ОКВЭД" указывается код согласно Общероссийскому классификатору видов экономической деятельности ОК 029-2014 (КДЕС</w:t>
      </w:r>
      <w:proofErr w:type="gramStart"/>
      <w:r w:rsidRPr="009A3C38">
        <w:rPr>
          <w:rFonts w:ascii="Times New Roman" w:hAnsi="Times New Roman" w:cs="Times New Roman"/>
        </w:rPr>
        <w:t xml:space="preserve"> Р</w:t>
      </w:r>
      <w:proofErr w:type="gramEnd"/>
      <w:r w:rsidRPr="009A3C38">
        <w:rPr>
          <w:rFonts w:ascii="Times New Roman" w:hAnsi="Times New Roman" w:cs="Times New Roman"/>
        </w:rPr>
        <w:t xml:space="preserve">ед. 2) по основному виду экономической деятельности страхователя (далее - код по ОКВЭД), определяемому в соответствии с постановлением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 и приказом Министерства здравоохранения и социального </w:t>
      </w:r>
      <w:proofErr w:type="gramStart"/>
      <w:r w:rsidRPr="009A3C38">
        <w:rPr>
          <w:rFonts w:ascii="Times New Roman" w:hAnsi="Times New Roman" w:cs="Times New Roman"/>
        </w:rPr>
        <w:t>развития Российской Федерации от 31 января 2006 г.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&lt;9&gt;, по состоянию на соответствующую дату сдачи отчетности.</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&lt;9&gt; Зарегистрирован Министерством юстиции Российской Федерации 20 февраля 2006 г., регистрационный N 7522 (с изменениями, внесенными приказом Министерства труда и социальной защиты Российской Федерации от 27 декабря 2022 г. N 818н (зарегистрирован Министерством юстиции Российской Федерации 23 марта 2023 г., регистрационный N 72690), далее - приказ </w:t>
      </w:r>
      <w:proofErr w:type="spellStart"/>
      <w:r w:rsidRPr="009A3C38">
        <w:rPr>
          <w:rFonts w:ascii="Times New Roman" w:hAnsi="Times New Roman" w:cs="Times New Roman"/>
        </w:rPr>
        <w:t>Минздравсоцразвития</w:t>
      </w:r>
      <w:proofErr w:type="spellEnd"/>
      <w:r w:rsidRPr="009A3C38">
        <w:rPr>
          <w:rFonts w:ascii="Times New Roman" w:hAnsi="Times New Roman" w:cs="Times New Roman"/>
        </w:rPr>
        <w:t xml:space="preserve"> России от 31 января 2006 г. N 55.</w:t>
      </w:r>
      <w:proofErr w:type="gramEnd"/>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proofErr w:type="gramStart"/>
      <w:r w:rsidRPr="009A3C38">
        <w:rPr>
          <w:rFonts w:ascii="Times New Roman" w:hAnsi="Times New Roman" w:cs="Times New Roman"/>
        </w:rPr>
        <w:t xml:space="preserve">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ОКВЭД по данным органа государственной регистрации, а начиная со второго года деятельности - код по ОКВЭД, подтвержденный в порядке, установленном приказом </w:t>
      </w:r>
      <w:proofErr w:type="spellStart"/>
      <w:r w:rsidRPr="009A3C38">
        <w:rPr>
          <w:rFonts w:ascii="Times New Roman" w:hAnsi="Times New Roman" w:cs="Times New Roman"/>
        </w:rPr>
        <w:t>Минздравсоцразвития</w:t>
      </w:r>
      <w:proofErr w:type="spellEnd"/>
      <w:r w:rsidRPr="009A3C38">
        <w:rPr>
          <w:rFonts w:ascii="Times New Roman" w:hAnsi="Times New Roman" w:cs="Times New Roman"/>
        </w:rPr>
        <w:t xml:space="preserve"> России от 31 января 2006 г. N 55, в территориальных органах СФР.</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27. В </w:t>
      </w:r>
      <w:hyperlink w:anchor="Par212" w:tooltip="ОГРН (ОГРНИП)" w:history="1">
        <w:r w:rsidRPr="009A3C38">
          <w:rPr>
            <w:rFonts w:ascii="Times New Roman" w:hAnsi="Times New Roman" w:cs="Times New Roman"/>
          </w:rPr>
          <w:t>поле</w:t>
        </w:r>
      </w:hyperlink>
      <w:r w:rsidRPr="009A3C38">
        <w:rPr>
          <w:rFonts w:ascii="Times New Roman" w:hAnsi="Times New Roman" w:cs="Times New Roman"/>
        </w:rPr>
        <w:t xml:space="preserve">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 записью в Едином государственном реестре индивидуальных предпринимателей.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заполнении ОГРН юридического лица, </w:t>
      </w:r>
      <w:proofErr w:type="gramStart"/>
      <w:r w:rsidRPr="009A3C38">
        <w:rPr>
          <w:rFonts w:ascii="Times New Roman" w:hAnsi="Times New Roman" w:cs="Times New Roman"/>
        </w:rPr>
        <w:t>который</w:t>
      </w:r>
      <w:proofErr w:type="gramEnd"/>
      <w:r w:rsidRPr="009A3C38">
        <w:rPr>
          <w:rFonts w:ascii="Times New Roman" w:hAnsi="Times New Roman" w:cs="Times New Roman"/>
        </w:rPr>
        <w:t xml:space="preserve"> состоит из тринадцати знаков, в зоне из пятнадцати ячеек, отведенных для записи показателя ОГРН, в первых двух ячейках следует проставить нули (00).</w:t>
      </w:r>
    </w:p>
    <w:p w:rsidR="00DF1109" w:rsidRPr="009A3C38" w:rsidRDefault="00DF1109" w:rsidP="00DF1109">
      <w:pPr>
        <w:pStyle w:val="ConsPlusNormal"/>
        <w:spacing w:before="200"/>
        <w:ind w:firstLine="540"/>
        <w:jc w:val="both"/>
        <w:rPr>
          <w:rFonts w:ascii="Times New Roman" w:hAnsi="Times New Roman" w:cs="Times New Roman"/>
        </w:rPr>
      </w:pPr>
      <w:bookmarkStart w:id="1" w:name="Par1313"/>
      <w:bookmarkEnd w:id="1"/>
      <w:r w:rsidRPr="009A3C38">
        <w:rPr>
          <w:rFonts w:ascii="Times New Roman" w:hAnsi="Times New Roman" w:cs="Times New Roman"/>
        </w:rPr>
        <w:t xml:space="preserve">28. В </w:t>
      </w:r>
      <w:hyperlink w:anchor="Par230" w:tooltip="Код категории страхователя - физического лица" w:history="1">
        <w:r w:rsidRPr="009A3C38">
          <w:rPr>
            <w:rFonts w:ascii="Times New Roman" w:hAnsi="Times New Roman" w:cs="Times New Roman"/>
          </w:rPr>
          <w:t>поле</w:t>
        </w:r>
      </w:hyperlink>
      <w:r w:rsidRPr="009A3C38">
        <w:rPr>
          <w:rFonts w:ascii="Times New Roman" w:hAnsi="Times New Roman" w:cs="Times New Roman"/>
        </w:rPr>
        <w:t xml:space="preserve"> "Код категории страхователя - физического лица" указываются следующие коды категории страхователей - индивидуальных предпринимателей и физических лиц, производящих выплаты физическим лицам:</w:t>
      </w:r>
    </w:p>
    <w:p w:rsidR="00DF1109" w:rsidRPr="009A3C38" w:rsidRDefault="00DF1109" w:rsidP="00DF11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757"/>
        <w:gridCol w:w="7313"/>
      </w:tblGrid>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lastRenderedPageBreak/>
              <w:t>Код категории страхователя</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Расшифровка кода категории страхователя - физического лица</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ИП01</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индивидуальные предприниматели</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ИП02</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главы крестьянских (фермерских) хозяйств, зарегистрированные в качестве индивидуальных предпринимателей</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ФЛ01</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физические лица, производящие выплаты физическим лицам</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ФЛ02</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адвокаты</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ФЛ03</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нотариусы, занимающиеся частной практикой</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ФЛ04</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арбитражные управляющие</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ФЛ05</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патентные поверенные</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ФЛ06</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оценщики</w:t>
            </w:r>
          </w:p>
        </w:tc>
      </w:tr>
      <w:tr w:rsidR="00DF1109" w:rsidRPr="009A3C38" w:rsidTr="009A3C38">
        <w:tc>
          <w:tcPr>
            <w:tcW w:w="175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ФЛ07</w:t>
            </w:r>
          </w:p>
        </w:tc>
        <w:tc>
          <w:tcPr>
            <w:tcW w:w="731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медиаторы</w:t>
            </w:r>
          </w:p>
        </w:tc>
      </w:tr>
    </w:tbl>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29. В </w:t>
      </w:r>
      <w:hyperlink w:anchor="Par129" w:tooltip="Номер контактного" w:history="1">
        <w:r w:rsidRPr="009A3C38">
          <w:rPr>
            <w:rFonts w:ascii="Times New Roman" w:hAnsi="Times New Roman" w:cs="Times New Roman"/>
          </w:rPr>
          <w:t>поле</w:t>
        </w:r>
      </w:hyperlink>
      <w:r w:rsidRPr="009A3C38">
        <w:rPr>
          <w:rFonts w:ascii="Times New Roman" w:hAnsi="Times New Roman" w:cs="Times New Roman"/>
        </w:rPr>
        <w:t xml:space="preserve">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"тире" и "скобка".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30. В </w:t>
      </w:r>
      <w:hyperlink w:anchor="Par146" w:tooltip="Адрес электронной почты" w:history="1">
        <w:r w:rsidRPr="009A3C38">
          <w:rPr>
            <w:rFonts w:ascii="Times New Roman" w:hAnsi="Times New Roman" w:cs="Times New Roman"/>
          </w:rPr>
          <w:t>поле</w:t>
        </w:r>
      </w:hyperlink>
      <w:r w:rsidRPr="009A3C38">
        <w:rPr>
          <w:rFonts w:ascii="Times New Roman" w:hAnsi="Times New Roman" w:cs="Times New Roman"/>
        </w:rPr>
        <w:t xml:space="preserve"> "Адрес электронной почты"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31. Реквизиты </w:t>
      </w:r>
      <w:hyperlink w:anchor="Par151" w:tooltip="Сведения о страхователе, за которого представляются сведения:" w:history="1">
        <w:r w:rsidRPr="009A3C38">
          <w:rPr>
            <w:rFonts w:ascii="Times New Roman" w:hAnsi="Times New Roman" w:cs="Times New Roman"/>
          </w:rPr>
          <w:t>раздела</w:t>
        </w:r>
      </w:hyperlink>
      <w:r w:rsidRPr="009A3C38">
        <w:rPr>
          <w:rFonts w:ascii="Times New Roman" w:hAnsi="Times New Roman" w:cs="Times New Roman"/>
        </w:rPr>
        <w:t xml:space="preserve"> "Сведения о страхователе, за которого представляются сведения" заполняются согласно </w:t>
      </w:r>
      <w:hyperlink w:anchor="Par1293" w:tooltip="19. В поле &quot;Регистрационный номер&quot; раздела &quot;Сведения о страхователе&quot; указывается действующий регистрационный номер страхователя в территориальном органе СФР." w:history="1">
        <w:r w:rsidRPr="009A3C38">
          <w:rPr>
            <w:rFonts w:ascii="Times New Roman" w:hAnsi="Times New Roman" w:cs="Times New Roman"/>
          </w:rPr>
          <w:t>пунктам 19</w:t>
        </w:r>
      </w:hyperlink>
      <w:r w:rsidRPr="009A3C38">
        <w:rPr>
          <w:rFonts w:ascii="Times New Roman" w:hAnsi="Times New Roman" w:cs="Times New Roman"/>
        </w:rPr>
        <w:t xml:space="preserve"> - </w:t>
      </w:r>
      <w:hyperlink w:anchor="Par1313" w:tooltip="28. В поле &quot;Код категории страхователя - физического лица&quot; указываются следующие коды категории страхователей - индивидуальных предпринимателей и физических лиц, производящих выплаты физическим лицам:" w:history="1">
        <w:r w:rsidRPr="009A3C38">
          <w:rPr>
            <w:rFonts w:ascii="Times New Roman" w:hAnsi="Times New Roman" w:cs="Times New Roman"/>
          </w:rPr>
          <w:t>28</w:t>
        </w:r>
      </w:hyperlink>
      <w:r w:rsidRPr="009A3C38">
        <w:rPr>
          <w:rFonts w:ascii="Times New Roman" w:hAnsi="Times New Roman" w:cs="Times New Roman"/>
        </w:rPr>
        <w:t xml:space="preserve"> настоящего порядка.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32. </w:t>
      </w:r>
      <w:proofErr w:type="gramStart"/>
      <w:r w:rsidRPr="009A3C38">
        <w:rPr>
          <w:rFonts w:ascii="Times New Roman" w:hAnsi="Times New Roman" w:cs="Times New Roman"/>
        </w:rPr>
        <w:t>В полях "</w:t>
      </w:r>
      <w:hyperlink w:anchor="Par241" w:tooltip="Наименование должности руководителя (уполномоченного представителя страхователя)" w:history="1">
        <w:r w:rsidRPr="009A3C38">
          <w:rPr>
            <w:rFonts w:ascii="Times New Roman" w:hAnsi="Times New Roman" w:cs="Times New Roman"/>
          </w:rPr>
          <w:t>Наименование</w:t>
        </w:r>
      </w:hyperlink>
      <w:r w:rsidRPr="009A3C38">
        <w:rPr>
          <w:rFonts w:ascii="Times New Roman" w:hAnsi="Times New Roman" w:cs="Times New Roman"/>
        </w:rPr>
        <w:t xml:space="preserve"> должности руководителя (уполномоченного представителя страхователя)", </w:t>
      </w:r>
      <w:hyperlink w:anchor="Par243" w:tooltip="(подпись)" w:history="1">
        <w:r w:rsidRPr="009A3C38">
          <w:rPr>
            <w:rFonts w:ascii="Times New Roman" w:hAnsi="Times New Roman" w:cs="Times New Roman"/>
          </w:rPr>
          <w:t>"Подпись"</w:t>
        </w:r>
      </w:hyperlink>
      <w:r w:rsidRPr="009A3C38">
        <w:rPr>
          <w:rFonts w:ascii="Times New Roman" w:hAnsi="Times New Roman" w:cs="Times New Roman"/>
        </w:rPr>
        <w:t>, "</w:t>
      </w:r>
      <w:hyperlink w:anchor="Par245" w:tooltip="(фамилия, имя, отчество (при наличии)" w:history="1">
        <w:r w:rsidRPr="009A3C38">
          <w:rPr>
            <w:rFonts w:ascii="Times New Roman" w:hAnsi="Times New Roman" w:cs="Times New Roman"/>
          </w:rPr>
          <w:t>Фамилия</w:t>
        </w:r>
      </w:hyperlink>
      <w:r w:rsidRPr="009A3C38">
        <w:rPr>
          <w:rFonts w:ascii="Times New Roman" w:hAnsi="Times New Roman" w:cs="Times New Roman"/>
        </w:rPr>
        <w:t xml:space="preserve">, имя, отчество (при наличии)", </w:t>
      </w:r>
      <w:hyperlink w:anchor="Par251" w:tooltip="М.П. (при наличии)" w:history="1">
        <w:r w:rsidRPr="009A3C38">
          <w:rPr>
            <w:rFonts w:ascii="Times New Roman" w:hAnsi="Times New Roman" w:cs="Times New Roman"/>
          </w:rPr>
          <w:t>"М.П."</w:t>
        </w:r>
      </w:hyperlink>
      <w:r w:rsidRPr="009A3C38">
        <w:rPr>
          <w:rFonts w:ascii="Times New Roman" w:hAnsi="Times New Roman" w:cs="Times New Roman"/>
        </w:rPr>
        <w:t xml:space="preserve">, </w:t>
      </w:r>
      <w:hyperlink w:anchor="Par247" w:tooltip="_________" w:history="1">
        <w:r w:rsidRPr="009A3C38">
          <w:rPr>
            <w:rFonts w:ascii="Times New Roman" w:hAnsi="Times New Roman" w:cs="Times New Roman"/>
          </w:rPr>
          <w:t>"Дата"</w:t>
        </w:r>
      </w:hyperlink>
      <w:r w:rsidRPr="009A3C38">
        <w:rPr>
          <w:rFonts w:ascii="Times New Roman" w:hAnsi="Times New Roman" w:cs="Times New Roman"/>
        </w:rPr>
        <w:t xml:space="preserve">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w:t>
      </w:r>
      <w:proofErr w:type="gramEnd"/>
      <w:r w:rsidRPr="009A3C38">
        <w:rPr>
          <w:rFonts w:ascii="Times New Roman" w:hAnsi="Times New Roman" w:cs="Times New Roman"/>
        </w:rPr>
        <w:t xml:space="preserve"> в случае подачи формы организацией - ставится печать (при ее наличии).</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III. Заполнение </w:t>
      </w:r>
      <w:hyperlink w:anchor="Par255" w:tooltip="Подраздел 1. Сведения о трудовой (иной) деятельности, страховом стаже, заработной плате зарегистрированного лица" w:history="1">
        <w:r w:rsidRPr="009A3C38">
          <w:rPr>
            <w:rFonts w:ascii="Times New Roman" w:hAnsi="Times New Roman" w:cs="Times New Roman"/>
          </w:rPr>
          <w:t>подраздела 1 раздела 1</w:t>
        </w:r>
      </w:hyperlink>
      <w:r w:rsidRPr="009A3C38">
        <w:rPr>
          <w:rFonts w:ascii="Times New Roman" w:hAnsi="Times New Roman" w:cs="Times New Roman"/>
        </w:rPr>
        <w:t xml:space="preserve"> "Сведения</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о трудовой (иной) деятельности, страховом стаже, заработной</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плате зарегистрированного лица"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33. В </w:t>
      </w:r>
      <w:hyperlink w:anchor="Par257" w:tooltip="СНИЛС &lt;8&gt; _______________" w:history="1">
        <w:r w:rsidRPr="009A3C38">
          <w:rPr>
            <w:rFonts w:ascii="Times New Roman" w:hAnsi="Times New Roman" w:cs="Times New Roman"/>
          </w:rPr>
          <w:t>поле</w:t>
        </w:r>
      </w:hyperlink>
      <w:r w:rsidRPr="009A3C38">
        <w:rPr>
          <w:rFonts w:ascii="Times New Roman" w:hAnsi="Times New Roman" w:cs="Times New Roman"/>
        </w:rP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СНИЛС должен состоять из 11 цифр по формату XXX-XXX-XXX-XX или XXX-XXX-XXX XX.</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34. В </w:t>
      </w:r>
      <w:hyperlink w:anchor="Par258" w:tooltip="ИНН (при наличии)" w:history="1">
        <w:r w:rsidRPr="009A3C38">
          <w:rPr>
            <w:rFonts w:ascii="Times New Roman" w:hAnsi="Times New Roman" w:cs="Times New Roman"/>
          </w:rPr>
          <w:t>поле</w:t>
        </w:r>
      </w:hyperlink>
      <w:r w:rsidRPr="009A3C38">
        <w:rPr>
          <w:rFonts w:ascii="Times New Roman" w:hAnsi="Times New Roman" w:cs="Times New Roman"/>
        </w:rPr>
        <w:t xml:space="preserve"> "ИНН (при наличии)" указывается ИНН зарегистрированного лица (при наличии).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ИНН указывается </w:t>
      </w:r>
      <w:proofErr w:type="gramStart"/>
      <w:r w:rsidRPr="009A3C38">
        <w:rPr>
          <w:rFonts w:ascii="Times New Roman" w:hAnsi="Times New Roman" w:cs="Times New Roman"/>
        </w:rPr>
        <w:t>в соответствии со свидетельством о постановке на учет в налоговом органе</w:t>
      </w:r>
      <w:proofErr w:type="gramEnd"/>
      <w:r w:rsidRPr="009A3C38">
        <w:rPr>
          <w:rFonts w:ascii="Times New Roman" w:hAnsi="Times New Roman" w:cs="Times New Roman"/>
        </w:rPr>
        <w:t xml:space="preserve"> физического лица по месту жительства на территории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35. Поля </w:t>
      </w:r>
      <w:hyperlink w:anchor="Par272" w:tooltip="Фамилия __________________" w:history="1">
        <w:r w:rsidRPr="009A3C38">
          <w:rPr>
            <w:rFonts w:ascii="Times New Roman" w:hAnsi="Times New Roman" w:cs="Times New Roman"/>
          </w:rPr>
          <w:t>"Фамилия"</w:t>
        </w:r>
      </w:hyperlink>
      <w:r w:rsidRPr="009A3C38">
        <w:rPr>
          <w:rFonts w:ascii="Times New Roman" w:hAnsi="Times New Roman" w:cs="Times New Roman"/>
        </w:rPr>
        <w:t xml:space="preserve">, </w:t>
      </w:r>
      <w:hyperlink w:anchor="Par274" w:tooltip="Имя ______________________" w:history="1">
        <w:r w:rsidRPr="009A3C38">
          <w:rPr>
            <w:rFonts w:ascii="Times New Roman" w:hAnsi="Times New Roman" w:cs="Times New Roman"/>
          </w:rPr>
          <w:t>"Имя"</w:t>
        </w:r>
      </w:hyperlink>
      <w:r w:rsidRPr="009A3C38">
        <w:rPr>
          <w:rFonts w:ascii="Times New Roman" w:hAnsi="Times New Roman" w:cs="Times New Roman"/>
        </w:rPr>
        <w:t xml:space="preserve">, </w:t>
      </w:r>
      <w:hyperlink w:anchor="Par276" w:tooltip="Отчество (при наличии) ______________" w:history="1">
        <w:r w:rsidRPr="009A3C38">
          <w:rPr>
            <w:rFonts w:ascii="Times New Roman" w:hAnsi="Times New Roman" w:cs="Times New Roman"/>
          </w:rPr>
          <w:t>"Отчество (при наличии)"</w:t>
        </w:r>
      </w:hyperlink>
      <w:r w:rsidRPr="009A3C38">
        <w:rPr>
          <w:rFonts w:ascii="Times New Roman" w:hAnsi="Times New Roman" w:cs="Times New Roman"/>
        </w:rPr>
        <w:t xml:space="preserve"> заполняются на русском языке в именительном падеже полностью, без сокращений или замены имени и отчества инициалами.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Поля </w:t>
      </w:r>
      <w:hyperlink w:anchor="Par272" w:tooltip="Фамилия __________________" w:history="1">
        <w:r w:rsidRPr="009A3C38">
          <w:rPr>
            <w:rFonts w:ascii="Times New Roman" w:hAnsi="Times New Roman" w:cs="Times New Roman"/>
          </w:rPr>
          <w:t>"Фамилия"</w:t>
        </w:r>
      </w:hyperlink>
      <w:r w:rsidRPr="009A3C38">
        <w:rPr>
          <w:rFonts w:ascii="Times New Roman" w:hAnsi="Times New Roman" w:cs="Times New Roman"/>
        </w:rPr>
        <w:t xml:space="preserve"> и (или) </w:t>
      </w:r>
      <w:hyperlink w:anchor="Par274" w:tooltip="Имя ______________________" w:history="1">
        <w:r w:rsidRPr="009A3C38">
          <w:rPr>
            <w:rFonts w:ascii="Times New Roman" w:hAnsi="Times New Roman" w:cs="Times New Roman"/>
          </w:rPr>
          <w:t>"Имя"</w:t>
        </w:r>
      </w:hyperlink>
      <w:r w:rsidRPr="009A3C38">
        <w:rPr>
          <w:rFonts w:ascii="Times New Roman" w:hAnsi="Times New Roman" w:cs="Times New Roman"/>
        </w:rPr>
        <w:t xml:space="preserve"> обязательны для заполнения.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36. В </w:t>
      </w:r>
      <w:hyperlink w:anchor="Par278" w:tooltip="Дата рождения &quot;__&quot; __________ ____ г." w:history="1">
        <w:r w:rsidRPr="009A3C38">
          <w:rPr>
            <w:rFonts w:ascii="Times New Roman" w:hAnsi="Times New Roman" w:cs="Times New Roman"/>
          </w:rPr>
          <w:t>поле</w:t>
        </w:r>
      </w:hyperlink>
      <w:r w:rsidRPr="009A3C38">
        <w:rPr>
          <w:rFonts w:ascii="Times New Roman" w:hAnsi="Times New Roman" w:cs="Times New Roman"/>
        </w:rPr>
        <w:t xml:space="preserve"> "Дата рождения" указывается дата рождения зарегистрированного лица.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37. </w:t>
      </w:r>
      <w:proofErr w:type="gramStart"/>
      <w:r w:rsidRPr="009A3C38">
        <w:rPr>
          <w:rFonts w:ascii="Times New Roman" w:hAnsi="Times New Roman" w:cs="Times New Roman"/>
        </w:rPr>
        <w:t xml:space="preserve">Сведения, указанные в полях </w:t>
      </w:r>
      <w:hyperlink w:anchor="Par257" w:tooltip="СНИЛС &lt;8&gt; _______________" w:history="1">
        <w:r w:rsidRPr="009A3C38">
          <w:rPr>
            <w:rFonts w:ascii="Times New Roman" w:hAnsi="Times New Roman" w:cs="Times New Roman"/>
          </w:rPr>
          <w:t>"СНИЛС"</w:t>
        </w:r>
      </w:hyperlink>
      <w:r w:rsidRPr="009A3C38">
        <w:rPr>
          <w:rFonts w:ascii="Times New Roman" w:hAnsi="Times New Roman" w:cs="Times New Roman"/>
        </w:rPr>
        <w:t xml:space="preserve">, </w:t>
      </w:r>
      <w:hyperlink w:anchor="Par272" w:tooltip="Фамилия __________________" w:history="1">
        <w:r w:rsidRPr="009A3C38">
          <w:rPr>
            <w:rFonts w:ascii="Times New Roman" w:hAnsi="Times New Roman" w:cs="Times New Roman"/>
          </w:rPr>
          <w:t>"Фамилия"</w:t>
        </w:r>
      </w:hyperlink>
      <w:r w:rsidRPr="009A3C38">
        <w:rPr>
          <w:rFonts w:ascii="Times New Roman" w:hAnsi="Times New Roman" w:cs="Times New Roman"/>
        </w:rPr>
        <w:t xml:space="preserve">, </w:t>
      </w:r>
      <w:hyperlink w:anchor="Par274" w:tooltip="Имя ______________________" w:history="1">
        <w:r w:rsidRPr="009A3C38">
          <w:rPr>
            <w:rFonts w:ascii="Times New Roman" w:hAnsi="Times New Roman" w:cs="Times New Roman"/>
          </w:rPr>
          <w:t>"Имя"</w:t>
        </w:r>
      </w:hyperlink>
      <w:r w:rsidRPr="009A3C38">
        <w:rPr>
          <w:rFonts w:ascii="Times New Roman" w:hAnsi="Times New Roman" w:cs="Times New Roman"/>
        </w:rPr>
        <w:t xml:space="preserve">, </w:t>
      </w:r>
      <w:hyperlink w:anchor="Par276" w:tooltip="Отчество (при наличии) ______________" w:history="1">
        <w:r w:rsidRPr="009A3C38">
          <w:rPr>
            <w:rFonts w:ascii="Times New Roman" w:hAnsi="Times New Roman" w:cs="Times New Roman"/>
          </w:rPr>
          <w:t>"Отчество (при наличии)"</w:t>
        </w:r>
      </w:hyperlink>
      <w:r w:rsidRPr="009A3C38">
        <w:rPr>
          <w:rFonts w:ascii="Times New Roman" w:hAnsi="Times New Roman" w:cs="Times New Roman"/>
        </w:rPr>
        <w:t xml:space="preserve">, </w:t>
      </w:r>
      <w:hyperlink w:anchor="Par278" w:tooltip="Дата рождения &quot;__&quot; __________ ____ г." w:history="1">
        <w:r w:rsidRPr="009A3C38">
          <w:rPr>
            <w:rFonts w:ascii="Times New Roman" w:hAnsi="Times New Roman" w:cs="Times New Roman"/>
          </w:rPr>
          <w:t>"Дата рождения"</w:t>
        </w:r>
      </w:hyperlink>
      <w:r w:rsidRPr="009A3C38">
        <w:rPr>
          <w:rFonts w:ascii="Times New Roman" w:hAnsi="Times New Roman" w:cs="Times New Roman"/>
        </w:rPr>
        <w:t xml:space="preserve">, должны соответствовать сведениям, указанным в документе, подтверждающем регистрацию в </w:t>
      </w:r>
      <w:r w:rsidRPr="009A3C38">
        <w:rPr>
          <w:rFonts w:ascii="Times New Roman" w:hAnsi="Times New Roman" w:cs="Times New Roman"/>
        </w:rPr>
        <w:lastRenderedPageBreak/>
        <w:t>системе индивидуального (персонифицированного) учета &lt;10&gt;.</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&lt;10&gt; Приказ СФР от 23 июня 2023 г. N 1199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 Министерством юстиции Российской Федерации 26 июля 2023 г., регистрационный N 74449).</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38. В </w:t>
      </w:r>
      <w:hyperlink w:anchor="Par279" w:tooltip="Статус ЗЛ &lt;9&gt;" w:history="1">
        <w:r w:rsidRPr="009A3C38">
          <w:rPr>
            <w:rFonts w:ascii="Times New Roman" w:hAnsi="Times New Roman" w:cs="Times New Roman"/>
          </w:rPr>
          <w:t>поле</w:t>
        </w:r>
      </w:hyperlink>
      <w:r w:rsidRPr="009A3C38">
        <w:rPr>
          <w:rFonts w:ascii="Times New Roman" w:hAnsi="Times New Roman" w:cs="Times New Roman"/>
        </w:rPr>
        <w:t xml:space="preserve"> "Статус ЗЛ" указывается один из следующих кодов:</w:t>
      </w:r>
    </w:p>
    <w:p w:rsidR="00DF1109" w:rsidRPr="009A3C38" w:rsidRDefault="00DF1109" w:rsidP="00DF11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134"/>
        <w:gridCol w:w="7937"/>
      </w:tblGrid>
      <w:tr w:rsidR="00DF1109" w:rsidRPr="009A3C38" w:rsidTr="009A3C38">
        <w:tc>
          <w:tcPr>
            <w:tcW w:w="113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Код</w:t>
            </w:r>
          </w:p>
        </w:tc>
        <w:tc>
          <w:tcPr>
            <w:tcW w:w="793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Статус зарегистрированного лица</w:t>
            </w:r>
          </w:p>
        </w:tc>
      </w:tr>
      <w:tr w:rsidR="00DF1109" w:rsidRPr="009A3C38" w:rsidTr="009A3C38">
        <w:tc>
          <w:tcPr>
            <w:tcW w:w="113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ГРФ</w:t>
            </w:r>
          </w:p>
        </w:tc>
        <w:tc>
          <w:tcPr>
            <w:tcW w:w="793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граждане Российской Федерации</w:t>
            </w:r>
          </w:p>
        </w:tc>
      </w:tr>
      <w:tr w:rsidR="00DF1109" w:rsidRPr="009A3C38" w:rsidTr="009A3C38">
        <w:tc>
          <w:tcPr>
            <w:tcW w:w="113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ПЖИГ</w:t>
            </w:r>
          </w:p>
        </w:tc>
        <w:tc>
          <w:tcPr>
            <w:tcW w:w="793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иностранные граждане или лица без гражданства, постоянно проживающие на территории Российской Федерации</w:t>
            </w:r>
          </w:p>
        </w:tc>
      </w:tr>
      <w:tr w:rsidR="00DF1109" w:rsidRPr="009A3C38" w:rsidTr="009A3C38">
        <w:tc>
          <w:tcPr>
            <w:tcW w:w="113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ВЖИГ</w:t>
            </w:r>
          </w:p>
        </w:tc>
        <w:tc>
          <w:tcPr>
            <w:tcW w:w="793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иностранные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N 4528-I "О беженцах"</w:t>
            </w:r>
          </w:p>
        </w:tc>
      </w:tr>
      <w:tr w:rsidR="00DF1109" w:rsidRPr="009A3C38" w:rsidTr="009A3C38">
        <w:tc>
          <w:tcPr>
            <w:tcW w:w="113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ВПИГ</w:t>
            </w:r>
          </w:p>
        </w:tc>
        <w:tc>
          <w:tcPr>
            <w:tcW w:w="793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proofErr w:type="gramStart"/>
            <w:r w:rsidRPr="009A3C38">
              <w:rPr>
                <w:rFonts w:ascii="Times New Roman" w:hAnsi="Times New Roman" w:cs="Times New Roman"/>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временно пребывающие на территории Российской Федерации</w:t>
            </w:r>
            <w:proofErr w:type="gramEnd"/>
          </w:p>
        </w:tc>
      </w:tr>
      <w:tr w:rsidR="00DF1109" w:rsidRPr="009A3C38" w:rsidTr="009A3C38">
        <w:tc>
          <w:tcPr>
            <w:tcW w:w="113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ВКС</w:t>
            </w:r>
          </w:p>
        </w:tc>
        <w:tc>
          <w:tcPr>
            <w:tcW w:w="793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иностранные граждане или лица без гражданства из числа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временно пребывающие на территории Российской Федерации</w:t>
            </w:r>
          </w:p>
        </w:tc>
      </w:tr>
    </w:tbl>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39. </w:t>
      </w:r>
      <w:hyperlink w:anchor="Par284" w:tooltip="Гражданство (код страны)" w:history="1">
        <w:r w:rsidRPr="009A3C38">
          <w:rPr>
            <w:rFonts w:ascii="Times New Roman" w:hAnsi="Times New Roman" w:cs="Times New Roman"/>
          </w:rPr>
          <w:t>Поле</w:t>
        </w:r>
      </w:hyperlink>
      <w:r w:rsidRPr="009A3C38">
        <w:rPr>
          <w:rFonts w:ascii="Times New Roman" w:hAnsi="Times New Roman" w:cs="Times New Roman"/>
        </w:rPr>
        <w:t xml:space="preserve"> "Гражданство (код страны)" заполняется в соответствии с Общероссийским классификатором стран мира.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Для лиц без гражданства в </w:t>
      </w:r>
      <w:hyperlink w:anchor="Par284" w:tooltip="Гражданство (код страны)" w:history="1">
        <w:r w:rsidRPr="009A3C38">
          <w:rPr>
            <w:rFonts w:ascii="Times New Roman" w:hAnsi="Times New Roman" w:cs="Times New Roman"/>
          </w:rPr>
          <w:t>поле</w:t>
        </w:r>
      </w:hyperlink>
      <w:r w:rsidRPr="009A3C38">
        <w:rPr>
          <w:rFonts w:ascii="Times New Roman" w:hAnsi="Times New Roman" w:cs="Times New Roman"/>
        </w:rPr>
        <w:t xml:space="preserve"> "Гражданство (код страны)" указывается код "000".</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IV. Заполнение </w:t>
      </w:r>
      <w:hyperlink w:anchor="Par289" w:tooltip=" Подраздел 1.1. Сведения о трудовой (иной) деятельности" w:history="1">
        <w:r w:rsidRPr="009A3C38">
          <w:rPr>
            <w:rFonts w:ascii="Times New Roman" w:hAnsi="Times New Roman" w:cs="Times New Roman"/>
          </w:rPr>
          <w:t>подраздела 1.1 подраздела 1</w:t>
        </w:r>
      </w:hyperlink>
      <w:r w:rsidRPr="009A3C38">
        <w:rPr>
          <w:rFonts w:ascii="Times New Roman" w:hAnsi="Times New Roman" w:cs="Times New Roman"/>
        </w:rPr>
        <w:t xml:space="preserve"> "Сведения</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о трудовой (иной) деятельности"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40. При заполнении сведений о дате подачи заявления о продолжении ведения трудовой книжки либо о предоставлении сведений о трудовой деятельности в </w:t>
      </w:r>
      <w:hyperlink w:anchor="Par292" w:tooltip="Дата подачи _______" w:history="1">
        <w:r w:rsidRPr="009A3C38">
          <w:rPr>
            <w:rFonts w:ascii="Times New Roman" w:hAnsi="Times New Roman" w:cs="Times New Roman"/>
          </w:rPr>
          <w:t>поле</w:t>
        </w:r>
      </w:hyperlink>
      <w:r w:rsidRPr="009A3C38">
        <w:rPr>
          <w:rFonts w:ascii="Times New Roman" w:hAnsi="Times New Roman" w:cs="Times New Roman"/>
        </w:rPr>
        <w:t xml:space="preserve"> "Дата подачи" указывается дата подачи соответствующего заявления в формате ДД.ММ</w:t>
      </w:r>
      <w:proofErr w:type="gramStart"/>
      <w:r w:rsidRPr="009A3C38">
        <w:rPr>
          <w:rFonts w:ascii="Times New Roman" w:hAnsi="Times New Roman" w:cs="Times New Roman"/>
        </w:rPr>
        <w:t>.Г</w:t>
      </w:r>
      <w:proofErr w:type="gramEnd"/>
      <w:r w:rsidRPr="009A3C38">
        <w:rPr>
          <w:rFonts w:ascii="Times New Roman" w:hAnsi="Times New Roman" w:cs="Times New Roman"/>
        </w:rPr>
        <w:t xml:space="preserve">ГГГ. </w:t>
      </w:r>
      <w:hyperlink w:anchor="Par292" w:tooltip="Дата подачи _______" w:history="1">
        <w:r w:rsidRPr="009A3C38">
          <w:rPr>
            <w:rFonts w:ascii="Times New Roman" w:hAnsi="Times New Roman" w:cs="Times New Roman"/>
          </w:rPr>
          <w:t>Поле</w:t>
        </w:r>
      </w:hyperlink>
      <w:r w:rsidRPr="009A3C38">
        <w:rPr>
          <w:rFonts w:ascii="Times New Roman" w:hAnsi="Times New Roman" w:cs="Times New Roman"/>
        </w:rPr>
        <w:t xml:space="preserve"> заполняется тем страхователем, которому подано соответствующее заявление.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необходимости представления корректирующей даты подачи зарегистрированным лицом одного из заявлений представляется </w:t>
      </w:r>
      <w:hyperlink w:anchor="Par289" w:tooltip=" Подраздел 1.1. Сведения о трудовой (иной) деятельности" w:history="1">
        <w:r w:rsidRPr="009A3C38">
          <w:rPr>
            <w:rFonts w:ascii="Times New Roman" w:hAnsi="Times New Roman" w:cs="Times New Roman"/>
          </w:rPr>
          <w:t>подраздел 1.1 подраздела 1</w:t>
        </w:r>
      </w:hyperlink>
      <w:r w:rsidRPr="009A3C38">
        <w:rPr>
          <w:rFonts w:ascii="Times New Roman" w:hAnsi="Times New Roman" w:cs="Times New Roman"/>
        </w:rPr>
        <w:t>, в котором в соответствующей строке заполняется новая дата подачи заявления.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необходимости отмены ранее представленных сведений о подаче заявления в соответствующей строке указывается ранее указанная дата, и в </w:t>
      </w:r>
      <w:hyperlink w:anchor="Par293" w:tooltip="Признак отмены " w:history="1">
        <w:r w:rsidRPr="009A3C38">
          <w:rPr>
            <w:rFonts w:ascii="Times New Roman" w:hAnsi="Times New Roman" w:cs="Times New Roman"/>
          </w:rPr>
          <w:t>поле</w:t>
        </w:r>
      </w:hyperlink>
      <w:r w:rsidRPr="009A3C38">
        <w:rPr>
          <w:rFonts w:ascii="Times New Roman" w:hAnsi="Times New Roman" w:cs="Times New Roman"/>
        </w:rPr>
        <w:t xml:space="preserve"> "Признак отмены" проставляется знак "X".</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41. В </w:t>
      </w:r>
      <w:hyperlink w:anchor="Par310" w:tooltip="1" w:history="1">
        <w:r w:rsidRPr="009A3C38">
          <w:rPr>
            <w:rFonts w:ascii="Times New Roman" w:hAnsi="Times New Roman" w:cs="Times New Roman"/>
          </w:rPr>
          <w:t>графе 1</w:t>
        </w:r>
      </w:hyperlink>
      <w:r w:rsidRPr="009A3C38">
        <w:rPr>
          <w:rFonts w:ascii="Times New Roman" w:hAnsi="Times New Roman" w:cs="Times New Roman"/>
        </w:rPr>
        <w:t xml:space="preserve"> "N </w:t>
      </w:r>
      <w:proofErr w:type="spellStart"/>
      <w:proofErr w:type="gramStart"/>
      <w:r w:rsidRPr="009A3C38">
        <w:rPr>
          <w:rFonts w:ascii="Times New Roman" w:hAnsi="Times New Roman" w:cs="Times New Roman"/>
        </w:rPr>
        <w:t>п</w:t>
      </w:r>
      <w:proofErr w:type="spellEnd"/>
      <w:proofErr w:type="gramEnd"/>
      <w:r w:rsidRPr="009A3C38">
        <w:rPr>
          <w:rFonts w:ascii="Times New Roman" w:hAnsi="Times New Roman" w:cs="Times New Roman"/>
        </w:rPr>
        <w:t>/</w:t>
      </w:r>
      <w:proofErr w:type="spellStart"/>
      <w:r w:rsidRPr="009A3C38">
        <w:rPr>
          <w:rFonts w:ascii="Times New Roman" w:hAnsi="Times New Roman" w:cs="Times New Roman"/>
        </w:rPr>
        <w:t>п</w:t>
      </w:r>
      <w:proofErr w:type="spellEnd"/>
      <w:r w:rsidRPr="009A3C38">
        <w:rPr>
          <w:rFonts w:ascii="Times New Roman" w:hAnsi="Times New Roman" w:cs="Times New Roman"/>
        </w:rPr>
        <w:t>" таблицы используется сквозная нумерация. Номер присваивается записи по каждому кадровому мероприятию и (или) по каждому договору гражданско-правового характера (далее - договор ГПХ).</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Номера должны указываться в порядке возрастания без пропусков и повторений.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42. В </w:t>
      </w:r>
      <w:hyperlink w:anchor="Par311" w:tooltip="2" w:history="1">
        <w:r w:rsidRPr="009A3C38">
          <w:rPr>
            <w:rFonts w:ascii="Times New Roman" w:hAnsi="Times New Roman" w:cs="Times New Roman"/>
          </w:rPr>
          <w:t>графе 2</w:t>
        </w:r>
      </w:hyperlink>
      <w:r w:rsidRPr="009A3C38">
        <w:rPr>
          <w:rFonts w:ascii="Times New Roman" w:hAnsi="Times New Roman" w:cs="Times New Roman"/>
        </w:rPr>
        <w:t xml:space="preserve"> "Дата (число, месяц, год) приема, перевода, увольнения, начала договора ГПХ, окончания договора ГПХ" указывается в формате "ДД.ММ</w:t>
      </w:r>
      <w:proofErr w:type="gramStart"/>
      <w:r w:rsidRPr="009A3C38">
        <w:rPr>
          <w:rFonts w:ascii="Times New Roman" w:hAnsi="Times New Roman" w:cs="Times New Roman"/>
        </w:rPr>
        <w:t>.Г</w:t>
      </w:r>
      <w:proofErr w:type="gramEnd"/>
      <w:r w:rsidRPr="009A3C38">
        <w:rPr>
          <w:rFonts w:ascii="Times New Roman" w:hAnsi="Times New Roman" w:cs="Times New Roman"/>
        </w:rPr>
        <w:t xml:space="preserve">ГГГ": дата кадрового мероприятия; дата начала </w:t>
      </w:r>
      <w:r w:rsidRPr="009A3C38">
        <w:rPr>
          <w:rFonts w:ascii="Times New Roman" w:hAnsi="Times New Roman" w:cs="Times New Roman"/>
        </w:rPr>
        <w:lastRenderedPageBreak/>
        <w:t>периода выполнения работ (оказания услуги) по договору ГПХ; дата окончания периода выполнения работ (оказания услуги) по договору ГПХ.</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43. В </w:t>
      </w:r>
      <w:hyperlink w:anchor="Par312" w:tooltip="3" w:history="1">
        <w:r w:rsidRPr="009A3C38">
          <w:rPr>
            <w:rFonts w:ascii="Times New Roman" w:hAnsi="Times New Roman" w:cs="Times New Roman"/>
          </w:rPr>
          <w:t>графе 3</w:t>
        </w:r>
      </w:hyperlink>
      <w:r w:rsidRPr="009A3C38">
        <w:rPr>
          <w:rFonts w:ascii="Times New Roman" w:hAnsi="Times New Roman" w:cs="Times New Roman"/>
        </w:rPr>
        <w:t xml:space="preserve"> "Сведения о приеме, переводе, увольнении, начале договора ГПХ, окончании договора ГПХ" указываются следующие мероприятия:</w:t>
      </w:r>
    </w:p>
    <w:p w:rsidR="00DF1109" w:rsidRPr="009A3C38" w:rsidRDefault="00DF1109" w:rsidP="00DF11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80"/>
        <w:gridCol w:w="2494"/>
        <w:gridCol w:w="5896"/>
      </w:tblGrid>
      <w:tr w:rsidR="00DF1109" w:rsidRPr="009A3C38" w:rsidTr="009A3C38">
        <w:tc>
          <w:tcPr>
            <w:tcW w:w="680"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Код</w:t>
            </w:r>
          </w:p>
        </w:tc>
        <w:tc>
          <w:tcPr>
            <w:tcW w:w="249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Наименование мероприятия</w:t>
            </w:r>
          </w:p>
        </w:tc>
        <w:tc>
          <w:tcPr>
            <w:tcW w:w="5896"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Полное наименование мероприятия</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ПРИЕМ</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прием на работу (службу)</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2</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ПЕРЕВОД</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перевод на другую работу</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3</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ПЕРЕИМЕНОВАНИЕ</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изменение наименования страхователя</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4</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УСТАНОВЛЕНИЕ (ПРИСВОЕНИЕ)</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другое)</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5</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УВОЛЬНЕНИЕ</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увольнение с работы</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6</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ЗАПРЕТ ЗАНИМАТЬ ДОЛЖНОСТЬ (ВИД ДЕЯТЕЛЬНОСТИ)</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лишение права в соответствии с приговором суда занимать определенные должности или заниматься определенной деятельностью</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7</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ПРИОСТАНОВЛЕНИЕ</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приостановление действия заключенного трудового договора, при котором за работником сохраняется рабочее место, в соответствии со статьей 351.7 Трудового кодекса Российской Федерации</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8</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ВОЗОБНОВЛЕНИЕ</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возобновление действия ранее заключенного трудового договора, при котором за работником сохранялось рабочее место, в соответствии со статьей 351.7 Трудового кодекса Российской Федерации</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9</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НАЧАЛО ДОГОВОРА ГПХ</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proofErr w:type="gramStart"/>
            <w:r w:rsidRPr="009A3C38">
              <w:rPr>
                <w:rFonts w:ascii="Times New Roman" w:hAnsi="Times New Roman" w:cs="Times New Roman"/>
              </w:rPr>
              <w:t>начало периода работы по договору гражданско-правового характера, предметом которого является выполнение работ (оказание услуг), договору авторского заказа, договору об отчуждении исключительного права на результаты интеллектуальной деятельности, издательскому лицензионному договору, лицензионному договору о предоставлении права использования результатов интеллектуальной деятельности, в том числе договору о передаче полномочий по управлению правами, заключенному с организацией по управлению правами на коллективной основе, на вознаграждение по</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которому</w:t>
            </w:r>
            <w:proofErr w:type="gramEnd"/>
            <w:r w:rsidRPr="009A3C38">
              <w:rPr>
                <w:rFonts w:ascii="Times New Roman" w:hAnsi="Times New Roman" w:cs="Times New Roman"/>
              </w:rPr>
              <w:t xml:space="preserve"> в соответствии с законодательством Российской Федерации о налогах и сборах начисляются страховые взносы</w:t>
            </w:r>
          </w:p>
        </w:tc>
      </w:tr>
      <w:tr w:rsidR="00DF1109" w:rsidRPr="009A3C38" w:rsidTr="009A3C38">
        <w:tc>
          <w:tcPr>
            <w:tcW w:w="6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10</w:t>
            </w:r>
          </w:p>
        </w:tc>
        <w:tc>
          <w:tcPr>
            <w:tcW w:w="249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ОКОНЧАНИЕ ДОГОВОРА ГПХ</w:t>
            </w:r>
          </w:p>
        </w:tc>
        <w:tc>
          <w:tcPr>
            <w:tcW w:w="5896"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proofErr w:type="gramStart"/>
            <w:r w:rsidRPr="009A3C38">
              <w:rPr>
                <w:rFonts w:ascii="Times New Roman" w:hAnsi="Times New Roman" w:cs="Times New Roman"/>
              </w:rPr>
              <w:t>окончание периода работы по договору гражданско-правового характера, предметом которого является выполнение работ (оказание услуг), договору авторского заказа, договору об отчуждении исключительного права на результаты интеллектуальной деятельности, издательскому лицензионному договору, лицензионному договору о предоставлении права использования результатов интеллектуальной деятельности, в том числе договору о передаче полномочий по управлению правами, заключенному с организацией по управлению правами на коллективной основе, на вознаграждение по</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которому</w:t>
            </w:r>
            <w:proofErr w:type="gramEnd"/>
            <w:r w:rsidRPr="009A3C38">
              <w:rPr>
                <w:rFonts w:ascii="Times New Roman" w:hAnsi="Times New Roman" w:cs="Times New Roman"/>
              </w:rPr>
              <w:t xml:space="preserve"> в соответствии с законодательством Российской Федерации о налогах и сборах начисляются страховые взносы</w:t>
            </w:r>
          </w:p>
        </w:tc>
      </w:tr>
    </w:tbl>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Кадровое мероприятие "Увольнение" указывается в </w:t>
      </w:r>
      <w:hyperlink w:anchor="Par312" w:tooltip="3" w:history="1">
        <w:r w:rsidRPr="009A3C38">
          <w:rPr>
            <w:rFonts w:ascii="Times New Roman" w:hAnsi="Times New Roman" w:cs="Times New Roman"/>
          </w:rPr>
          <w:t>графе 3</w:t>
        </w:r>
      </w:hyperlink>
      <w:r w:rsidRPr="009A3C38">
        <w:rPr>
          <w:rFonts w:ascii="Times New Roman" w:hAnsi="Times New Roman" w:cs="Times New Roman"/>
        </w:rPr>
        <w:t xml:space="preserve"> "Сведения о приеме, переводе, </w:t>
      </w:r>
      <w:r w:rsidRPr="009A3C38">
        <w:rPr>
          <w:rFonts w:ascii="Times New Roman" w:hAnsi="Times New Roman" w:cs="Times New Roman"/>
        </w:rPr>
        <w:lastRenderedPageBreak/>
        <w:t>увольнении, начале договора ГПХ, окончании договора ГПХ" при увольнении работника, в том числе при прекращении трудового договора в связи с осуществлением перевода работника по его просьбе или с его согласия на постоянную работу к другому работодателю.</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44. В </w:t>
      </w:r>
      <w:hyperlink w:anchor="Par313" w:tooltip="4" w:history="1">
        <w:r w:rsidRPr="009A3C38">
          <w:rPr>
            <w:rFonts w:ascii="Times New Roman" w:hAnsi="Times New Roman" w:cs="Times New Roman"/>
          </w:rPr>
          <w:t>графе 4</w:t>
        </w:r>
      </w:hyperlink>
      <w:r w:rsidRPr="009A3C38">
        <w:rPr>
          <w:rFonts w:ascii="Times New Roman" w:hAnsi="Times New Roman" w:cs="Times New Roman"/>
        </w:rPr>
        <w:t xml:space="preserve"> "Работа в районах Крайнего Севера/работа в местностях, приравненных к районам Крайнего Севера" указывается один из следующих кодов:</w:t>
      </w:r>
    </w:p>
    <w:p w:rsidR="00DF1109" w:rsidRPr="009A3C38" w:rsidRDefault="00DF1109" w:rsidP="00DF11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64"/>
        <w:gridCol w:w="8107"/>
      </w:tblGrid>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Код</w:t>
            </w:r>
          </w:p>
        </w:tc>
        <w:tc>
          <w:tcPr>
            <w:tcW w:w="810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Территориальные условия работы</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РКС</w:t>
            </w:r>
          </w:p>
        </w:tc>
        <w:tc>
          <w:tcPr>
            <w:tcW w:w="810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работа в районах Крайнего Севера</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МКС</w:t>
            </w:r>
          </w:p>
        </w:tc>
        <w:tc>
          <w:tcPr>
            <w:tcW w:w="810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работа в местностях, приравненных к районам Крайнего Севера</w:t>
            </w:r>
          </w:p>
        </w:tc>
      </w:tr>
    </w:tbl>
    <w:p w:rsidR="00DF1109" w:rsidRPr="009A3C38" w:rsidRDefault="00DF1109" w:rsidP="00DF1109">
      <w:pPr>
        <w:pStyle w:val="ConsPlusNormal"/>
        <w:jc w:val="both"/>
        <w:rPr>
          <w:rFonts w:ascii="Times New Roman" w:hAnsi="Times New Roman" w:cs="Times New Roman"/>
        </w:rPr>
      </w:pPr>
    </w:p>
    <w:p w:rsidR="00DF1109" w:rsidRPr="009A3C38" w:rsidRDefault="000C1AF0" w:rsidP="00DF1109">
      <w:pPr>
        <w:pStyle w:val="ConsPlusNormal"/>
        <w:ind w:firstLine="540"/>
        <w:jc w:val="both"/>
        <w:rPr>
          <w:rFonts w:ascii="Times New Roman" w:hAnsi="Times New Roman" w:cs="Times New Roman"/>
        </w:rPr>
      </w:pPr>
      <w:hyperlink w:anchor="Par313" w:tooltip="4" w:history="1">
        <w:r w:rsidR="00DF1109" w:rsidRPr="009A3C38">
          <w:rPr>
            <w:rFonts w:ascii="Times New Roman" w:hAnsi="Times New Roman" w:cs="Times New Roman"/>
          </w:rPr>
          <w:t>Графа</w:t>
        </w:r>
      </w:hyperlink>
      <w:r w:rsidR="00DF1109" w:rsidRPr="009A3C38">
        <w:rPr>
          <w:rFonts w:ascii="Times New Roman" w:hAnsi="Times New Roman" w:cs="Times New Roman"/>
        </w:rPr>
        <w:t xml:space="preserve"> заполняется в отношении зарегистрированных лиц, осуществляющих работу (в том числе по договорам ГПХ) в районах Крайнего Севера/работу в местностях, приравненных к районам Крайнего Севера.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45. В </w:t>
      </w:r>
      <w:hyperlink w:anchor="Par314" w:tooltip="5" w:history="1">
        <w:r w:rsidRPr="009A3C38">
          <w:rPr>
            <w:rFonts w:ascii="Times New Roman" w:hAnsi="Times New Roman" w:cs="Times New Roman"/>
          </w:rPr>
          <w:t>графе 5</w:t>
        </w:r>
      </w:hyperlink>
      <w:r w:rsidRPr="009A3C38">
        <w:rPr>
          <w:rFonts w:ascii="Times New Roman" w:hAnsi="Times New Roman" w:cs="Times New Roman"/>
        </w:rPr>
        <w:t xml:space="preserve"> "Трудовая функция (должность, профессия, специальность, квалификация, конкретный вид поручаемой работы), структурное подразделение"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w:t>
      </w:r>
      <w:proofErr w:type="gramStart"/>
      <w:r w:rsidRPr="009A3C38">
        <w:rPr>
          <w:rFonts w:ascii="Times New Roman" w:hAnsi="Times New Roman" w:cs="Times New Roman"/>
        </w:rPr>
        <w:t>В случае если в соответствии с федеральными законами с выполнением работ по определенным должностям, профессиям или специальностям связано предоставление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предусмотренным квалификационными справочниками, положениями профессиональных стандартов &lt;11&gt; или списками соответствующих должностей &lt;12&gt;.</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&lt;11&gt; Статьи 57, 195.3 Трудового кодекса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&lt;12&gt; Часть 2 статьи 30 Федерального закона от 28 декабря 2013 г. N 400-ФЗ.</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В </w:t>
      </w:r>
      <w:hyperlink w:anchor="Par314" w:tooltip="5" w:history="1">
        <w:r w:rsidRPr="009A3C38">
          <w:rPr>
            <w:rFonts w:ascii="Times New Roman" w:hAnsi="Times New Roman" w:cs="Times New Roman"/>
          </w:rPr>
          <w:t>графе 5</w:t>
        </w:r>
      </w:hyperlink>
      <w:r w:rsidRPr="009A3C38">
        <w:rPr>
          <w:rFonts w:ascii="Times New Roman" w:hAnsi="Times New Roman" w:cs="Times New Roman"/>
        </w:rPr>
        <w:t xml:space="preserve"> "Трудовая функция (должность, профессия, специальность, квалификация, конкретный вид поручаемой работы), структурное подразделение" также указывается одно из следующих значений в соответствии с видом договора: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"0" - бессрочный трудовой договор;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"0.1" - срочный трудовой договор, заключаемый на срок до 6 месяцев;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"0.2" - срочный трудовой договор, заключаемый на срок более 6 месяцев;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 - трудовой договор по совместительству;</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"1.1" - трудовой договор по совместительству, заключаемый на срок до 6 месяцев;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"1.2" - трудовой договор по совместительству, заключаемый на срок более 6 месяцев.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Для государственных и муниципальных служащих дополнительно указывается код должности по соответствующему реестру должностей &lt;13&gt;.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&lt;13&gt; Статья 9 Федерального закона от 27 мая 2003 г. N 58-ФЗ "О системе государственной службы Российской Федерации", статья 10 Федерального закона от 27 июля 2004 г. N 79-ФЗ "О государственной гражданской службе Российской Федерации, статья 7 Федерального закона от 2 мая 2007 г. N 25-ФЗ "О муниципальной службе в Российской Федерации".</w:t>
      </w:r>
      <w:proofErr w:type="gramEnd"/>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lastRenderedPageBreak/>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&lt;14&gt;, вносится запись о том, на каком основании, на какой срок и какую должность он лишен права занимать (какой деятельностью лишен права заниматься).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&lt;14&gt; Статья 47 Уголовного кодекса Российской Федерации, статья 84 Трудового кодекса Российской Федерации.</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В случае заключения договора ГПХ </w:t>
      </w:r>
      <w:hyperlink w:anchor="Par314" w:tooltip="5" w:history="1">
        <w:r w:rsidRPr="009A3C38">
          <w:rPr>
            <w:rFonts w:ascii="Times New Roman" w:hAnsi="Times New Roman" w:cs="Times New Roman"/>
          </w:rPr>
          <w:t>графа</w:t>
        </w:r>
      </w:hyperlink>
      <w:r w:rsidRPr="009A3C38">
        <w:rPr>
          <w:rFonts w:ascii="Times New Roman" w:hAnsi="Times New Roman" w:cs="Times New Roman"/>
        </w:rPr>
        <w:t xml:space="preserve"> "Трудовая функция (должность, профессия, специальность, квалификация, конкретный вид поручаемой работы), структурное подразделение" не заполняется.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46. В </w:t>
      </w:r>
      <w:hyperlink w:anchor="Par315" w:tooltip="6" w:history="1">
        <w:r w:rsidRPr="009A3C38">
          <w:rPr>
            <w:rFonts w:ascii="Times New Roman" w:hAnsi="Times New Roman" w:cs="Times New Roman"/>
          </w:rPr>
          <w:t>графе 6</w:t>
        </w:r>
      </w:hyperlink>
      <w:r w:rsidRPr="009A3C38">
        <w:rPr>
          <w:rFonts w:ascii="Times New Roman" w:hAnsi="Times New Roman" w:cs="Times New Roman"/>
        </w:rPr>
        <w:t xml:space="preserve"> "Код выполняемой функции"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 (далее - код ОКЗ), состоящее из пяти цифровых знаков в формате "XXXX.X", где: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первые четыре знака - код наименования группы занятий в Общероссийском классификаторе занятий (ОКЗ);</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пятый знак - контрольное число.</w:t>
      </w:r>
    </w:p>
    <w:p w:rsidR="00DF1109" w:rsidRPr="009A3C38" w:rsidRDefault="000C1AF0" w:rsidP="00DF1109">
      <w:pPr>
        <w:pStyle w:val="ConsPlusNormal"/>
        <w:spacing w:before="200"/>
        <w:ind w:firstLine="540"/>
        <w:jc w:val="both"/>
        <w:rPr>
          <w:rFonts w:ascii="Times New Roman" w:hAnsi="Times New Roman" w:cs="Times New Roman"/>
        </w:rPr>
      </w:pPr>
      <w:hyperlink w:anchor="Par315" w:tooltip="6" w:history="1">
        <w:proofErr w:type="gramStart"/>
        <w:r w:rsidR="00DF1109" w:rsidRPr="009A3C38">
          <w:rPr>
            <w:rFonts w:ascii="Times New Roman" w:hAnsi="Times New Roman" w:cs="Times New Roman"/>
          </w:rPr>
          <w:t>Графа</w:t>
        </w:r>
      </w:hyperlink>
      <w:r w:rsidR="00DF1109" w:rsidRPr="009A3C38">
        <w:rPr>
          <w:rFonts w:ascii="Times New Roman" w:hAnsi="Times New Roman" w:cs="Times New Roman"/>
        </w:rPr>
        <w:t xml:space="preserve"> "Код выполняемой функции" обязательно должна быть заполнена, если вид мероприятия принимает значение "ПРИЕМ", "ПЕРЕВОД", "УСТАНОВЛЕНИЕ (ПРИСВОЕНИЕ)", "УВОЛЬНЕНИЕ", "ПРИОСТАНОВЛЕНИЕ", "ВОЗОБНОВЛЕНИЕ", "НАЧАЛО ДОГОВОРА ГПХ" или "ОКОНЧАНИЕ ДОГОВОРА ГПХ".</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Для договоров ГПХ в </w:t>
      </w:r>
      <w:hyperlink w:anchor="Par315" w:tooltip="6" w:history="1">
        <w:r w:rsidRPr="009A3C38">
          <w:rPr>
            <w:rFonts w:ascii="Times New Roman" w:hAnsi="Times New Roman" w:cs="Times New Roman"/>
          </w:rPr>
          <w:t>графе</w:t>
        </w:r>
      </w:hyperlink>
      <w:r w:rsidRPr="009A3C38">
        <w:rPr>
          <w:rFonts w:ascii="Times New Roman" w:hAnsi="Times New Roman" w:cs="Times New Roman"/>
        </w:rPr>
        <w:t xml:space="preserve"> "Код выполняемой функции" также указывается один из следующих кодов:</w:t>
      </w:r>
    </w:p>
    <w:p w:rsidR="00DF1109" w:rsidRPr="009A3C38" w:rsidRDefault="00DF1109" w:rsidP="00DF11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644"/>
        <w:gridCol w:w="7427"/>
      </w:tblGrid>
      <w:tr w:rsidR="00DF1109" w:rsidRPr="009A3C38" w:rsidTr="009A3C38">
        <w:tc>
          <w:tcPr>
            <w:tcW w:w="164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Код</w:t>
            </w:r>
          </w:p>
        </w:tc>
        <w:tc>
          <w:tcPr>
            <w:tcW w:w="7427"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Вид договора</w:t>
            </w:r>
          </w:p>
        </w:tc>
      </w:tr>
      <w:tr w:rsidR="00DF1109" w:rsidRPr="009A3C38" w:rsidTr="009A3C38">
        <w:tc>
          <w:tcPr>
            <w:tcW w:w="164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ДГПХ</w:t>
            </w:r>
          </w:p>
        </w:tc>
        <w:tc>
          <w:tcPr>
            <w:tcW w:w="7427" w:type="dxa"/>
            <w:tcBorders>
              <w:top w:val="single" w:sz="4" w:space="0" w:color="auto"/>
              <w:left w:val="single" w:sz="4" w:space="0" w:color="auto"/>
              <w:bottom w:val="single" w:sz="4" w:space="0" w:color="auto"/>
              <w:right w:val="single" w:sz="4" w:space="0" w:color="auto"/>
            </w:tcBorders>
            <w:vAlign w:val="bottom"/>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договор гражданско-правового характера, предметом которого является выполнение работ (оказание услуг), за исключением договора,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DF1109" w:rsidRPr="009A3C38" w:rsidTr="009A3C38">
        <w:tc>
          <w:tcPr>
            <w:tcW w:w="164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ДГПХФЛНС</w:t>
            </w:r>
          </w:p>
        </w:tc>
        <w:tc>
          <w:tcPr>
            <w:tcW w:w="7427"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договор гражданско-правового характера, предметом которого является выполнение работ (оказание услуг),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DF1109" w:rsidRPr="009A3C38" w:rsidTr="009A3C38">
        <w:tc>
          <w:tcPr>
            <w:tcW w:w="164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ДАВТ</w:t>
            </w:r>
          </w:p>
        </w:tc>
        <w:tc>
          <w:tcPr>
            <w:tcW w:w="7427"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договор авторского заказа, за исключением договора,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DF1109" w:rsidRPr="009A3C38" w:rsidTr="009A3C38">
        <w:tc>
          <w:tcPr>
            <w:tcW w:w="164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ДАВТФЛНС</w:t>
            </w:r>
          </w:p>
        </w:tc>
        <w:tc>
          <w:tcPr>
            <w:tcW w:w="7427"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договор авторского заказа,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DF1109" w:rsidRPr="009A3C38" w:rsidTr="009A3C38">
        <w:tc>
          <w:tcPr>
            <w:tcW w:w="164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ДОИП</w:t>
            </w:r>
          </w:p>
        </w:tc>
        <w:tc>
          <w:tcPr>
            <w:tcW w:w="7427"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договор об отчуждении исключительного права на результаты интеллектуальной деятельности</w:t>
            </w:r>
          </w:p>
        </w:tc>
      </w:tr>
      <w:tr w:rsidR="00DF1109" w:rsidRPr="009A3C38" w:rsidTr="009A3C38">
        <w:tc>
          <w:tcPr>
            <w:tcW w:w="164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ИЗЛД</w:t>
            </w:r>
          </w:p>
        </w:tc>
        <w:tc>
          <w:tcPr>
            <w:tcW w:w="7427"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издательский лицензионный договор</w:t>
            </w:r>
          </w:p>
        </w:tc>
      </w:tr>
      <w:tr w:rsidR="00DF1109" w:rsidRPr="009A3C38" w:rsidTr="009A3C38">
        <w:tc>
          <w:tcPr>
            <w:tcW w:w="1644"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ЛДПИ</w:t>
            </w:r>
          </w:p>
        </w:tc>
        <w:tc>
          <w:tcPr>
            <w:tcW w:w="7427"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 xml:space="preserve">лицензионный договор о предоставлении права использования результатов </w:t>
            </w:r>
            <w:r w:rsidRPr="009A3C38">
              <w:rPr>
                <w:rFonts w:ascii="Times New Roman" w:hAnsi="Times New Roman" w:cs="Times New Roman"/>
              </w:rPr>
              <w:lastRenderedPageBreak/>
              <w:t>интеллектуальной деятельности, в том числе договор о передаче полномочий по управлению правами, заключенный с организацией по управлению правами на коллективной основе</w:t>
            </w:r>
          </w:p>
        </w:tc>
      </w:tr>
    </w:tbl>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proofErr w:type="gramStart"/>
      <w:r w:rsidRPr="009A3C38">
        <w:rPr>
          <w:rFonts w:ascii="Times New Roman" w:hAnsi="Times New Roman" w:cs="Times New Roman"/>
        </w:rPr>
        <w:t>При представлении государственными органами сведений о трудовой деятельности в отношении отдельных категорий зарегистрированных лиц в соответствии с абзацем</w:t>
      </w:r>
      <w:proofErr w:type="gramEnd"/>
      <w:r w:rsidRPr="009A3C38">
        <w:rPr>
          <w:rFonts w:ascii="Times New Roman" w:hAnsi="Times New Roman" w:cs="Times New Roman"/>
        </w:rPr>
        <w:t xml:space="preserve"> вторым пункта 10 статьи 11 Федерального закона от 1 апреля 1996 г. N 27-ФЗ в </w:t>
      </w:r>
      <w:hyperlink w:anchor="Par315" w:tooltip="6" w:history="1">
        <w:r w:rsidRPr="009A3C38">
          <w:rPr>
            <w:rFonts w:ascii="Times New Roman" w:hAnsi="Times New Roman" w:cs="Times New Roman"/>
          </w:rPr>
          <w:t>графе</w:t>
        </w:r>
      </w:hyperlink>
      <w:r w:rsidRPr="009A3C38">
        <w:rPr>
          <w:rFonts w:ascii="Times New Roman" w:hAnsi="Times New Roman" w:cs="Times New Roman"/>
        </w:rPr>
        <w:t xml:space="preserve"> "Код выполняемой функции" дополнительно к коду ОКЗ указывается код "ОСОБ".</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приеме (переводе) работника на дистанционную (удаленную) работу или работу на дому представляется кадровое мероприятие "ПРИЕМ" ("ПЕРЕВОД") с указанием в </w:t>
      </w:r>
      <w:hyperlink w:anchor="Par315" w:tooltip="6" w:history="1">
        <w:r w:rsidRPr="009A3C38">
          <w:rPr>
            <w:rFonts w:ascii="Times New Roman" w:hAnsi="Times New Roman" w:cs="Times New Roman"/>
          </w:rPr>
          <w:t>графе</w:t>
        </w:r>
      </w:hyperlink>
      <w:r w:rsidRPr="009A3C38">
        <w:rPr>
          <w:rFonts w:ascii="Times New Roman" w:hAnsi="Times New Roman" w:cs="Times New Roman"/>
        </w:rPr>
        <w:t xml:space="preserve"> "Код выполняемой функции" дополнительно к коду ОКЗ кода "ДИСТ" или "НДОМ".</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приема (перевода) сотрудника на работу на условиях неполного рабочего времени представляется кадровое мероприятие "ПРИЕМ" ("ПЕРЕВОД") с указанием в </w:t>
      </w:r>
      <w:hyperlink w:anchor="Par315" w:tooltip="6" w:history="1">
        <w:r w:rsidRPr="009A3C38">
          <w:rPr>
            <w:rFonts w:ascii="Times New Roman" w:hAnsi="Times New Roman" w:cs="Times New Roman"/>
          </w:rPr>
          <w:t>графе</w:t>
        </w:r>
      </w:hyperlink>
      <w:r w:rsidRPr="009A3C38">
        <w:rPr>
          <w:rFonts w:ascii="Times New Roman" w:hAnsi="Times New Roman" w:cs="Times New Roman"/>
        </w:rPr>
        <w:t xml:space="preserve"> "Код выполняемой функции" кода "НЕПД" (для неполного рабочего дня) или кода "НЕПН" (для неполной рабочей недели).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47. </w:t>
      </w:r>
      <w:proofErr w:type="gramStart"/>
      <w:r w:rsidRPr="009A3C38">
        <w:rPr>
          <w:rFonts w:ascii="Times New Roman" w:hAnsi="Times New Roman" w:cs="Times New Roman"/>
        </w:rPr>
        <w:t xml:space="preserve">В </w:t>
      </w:r>
      <w:hyperlink w:anchor="Par316" w:tooltip="7" w:history="1">
        <w:r w:rsidRPr="009A3C38">
          <w:rPr>
            <w:rFonts w:ascii="Times New Roman" w:hAnsi="Times New Roman" w:cs="Times New Roman"/>
          </w:rPr>
          <w:t>графе 7</w:t>
        </w:r>
      </w:hyperlink>
      <w:r w:rsidRPr="009A3C38">
        <w:rPr>
          <w:rFonts w:ascii="Times New Roman" w:hAnsi="Times New Roman" w:cs="Times New Roman"/>
        </w:rPr>
        <w:t xml:space="preserve"> "Причины увольнения, пункт, часть статьи, статья Трудового кодекса Российской Федерации, федерального закона" указывается код причины увольнения в соответствии с </w:t>
      </w:r>
      <w:hyperlink w:anchor="Par1968" w:tooltip="Коды причин увольнения, используемые" w:history="1">
        <w:r w:rsidRPr="009A3C38">
          <w:rPr>
            <w:rFonts w:ascii="Times New Roman" w:hAnsi="Times New Roman" w:cs="Times New Roman"/>
          </w:rPr>
          <w:t>разделом</w:t>
        </w:r>
      </w:hyperlink>
      <w:r w:rsidRPr="009A3C38">
        <w:rPr>
          <w:rFonts w:ascii="Times New Roman" w:hAnsi="Times New Roman" w:cs="Times New Roman"/>
        </w:rPr>
        <w:t xml:space="preserve"> "Коды причин увольнения,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приложения "Классификатор параметров, используемых при</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заполнении сведений для ведения индивидуального (персонифицированного) учета" (далее - Классификатор) к настоящему порядку, а также 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Если указан код "иное", то обязательно указываются реквизиты нормативного правового акта, а также пункт, часть статьи, статья, являющиеся основанием для увольнения.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прекращения договора ГПХ </w:t>
      </w:r>
      <w:hyperlink w:anchor="Par316" w:tooltip="7" w:history="1">
        <w:r w:rsidRPr="009A3C38">
          <w:rPr>
            <w:rFonts w:ascii="Times New Roman" w:hAnsi="Times New Roman" w:cs="Times New Roman"/>
          </w:rPr>
          <w:t>графа</w:t>
        </w:r>
      </w:hyperlink>
      <w:r w:rsidRPr="009A3C38">
        <w:rPr>
          <w:rFonts w:ascii="Times New Roman" w:hAnsi="Times New Roman" w:cs="Times New Roman"/>
        </w:rPr>
        <w:t xml:space="preserve"> "Причины увольнения, пункт, часть статьи, статья Трудового кодекса Российской Федерации, федерального закона" не заполняется.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48. </w:t>
      </w:r>
      <w:proofErr w:type="gramStart"/>
      <w:r w:rsidRPr="009A3C38">
        <w:rPr>
          <w:rFonts w:ascii="Times New Roman" w:hAnsi="Times New Roman" w:cs="Times New Roman"/>
        </w:rPr>
        <w:t xml:space="preserve">В </w:t>
      </w:r>
      <w:hyperlink w:anchor="Par317" w:tooltip="8" w:history="1">
        <w:r w:rsidRPr="009A3C38">
          <w:rPr>
            <w:rFonts w:ascii="Times New Roman" w:hAnsi="Times New Roman" w:cs="Times New Roman"/>
          </w:rPr>
          <w:t>графе 8</w:t>
        </w:r>
      </w:hyperlink>
      <w:r w:rsidRPr="009A3C38">
        <w:rPr>
          <w:rFonts w:ascii="Times New Roman" w:hAnsi="Times New Roman" w:cs="Times New Roman"/>
        </w:rPr>
        <w:t xml:space="preserve"> "Наименование документа" подраздела "Основание" указывается наименование документа, подтверждающего оформление (прекращение) трудовых отношений (приема, перевода, приостановления, увольнения и так далее): приказа (распоряжения), иного решения или документа страхователя, или наименование договора ГПХ.</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49. В </w:t>
      </w:r>
      <w:hyperlink w:anchor="Par318" w:tooltip="9" w:history="1">
        <w:r w:rsidRPr="009A3C38">
          <w:rPr>
            <w:rFonts w:ascii="Times New Roman" w:hAnsi="Times New Roman" w:cs="Times New Roman"/>
          </w:rPr>
          <w:t>графе 9</w:t>
        </w:r>
      </w:hyperlink>
      <w:r w:rsidRPr="009A3C38">
        <w:rPr>
          <w:rFonts w:ascii="Times New Roman" w:hAnsi="Times New Roman" w:cs="Times New Roman"/>
        </w:rPr>
        <w:t xml:space="preserve"> "Дата" подраздела "Основание" указывается в формате ДД.ММ</w:t>
      </w:r>
      <w:proofErr w:type="gramStart"/>
      <w:r w:rsidRPr="009A3C38">
        <w:rPr>
          <w:rFonts w:ascii="Times New Roman" w:hAnsi="Times New Roman" w:cs="Times New Roman"/>
        </w:rPr>
        <w:t>.Г</w:t>
      </w:r>
      <w:proofErr w:type="gramEnd"/>
      <w:r w:rsidRPr="009A3C38">
        <w:rPr>
          <w:rFonts w:ascii="Times New Roman" w:hAnsi="Times New Roman" w:cs="Times New Roman"/>
        </w:rPr>
        <w:t>ГГГ: дата документа, подтверждающего оформление (прекращение) трудовых отношений; дата заключения договора ГПХ; дата прекращения договора ГПХ.</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50. В </w:t>
      </w:r>
      <w:hyperlink w:anchor="Par319" w:tooltip="10" w:history="1">
        <w:r w:rsidRPr="009A3C38">
          <w:rPr>
            <w:rFonts w:ascii="Times New Roman" w:hAnsi="Times New Roman" w:cs="Times New Roman"/>
          </w:rPr>
          <w:t>графе 10</w:t>
        </w:r>
      </w:hyperlink>
      <w:r w:rsidRPr="009A3C38">
        <w:rPr>
          <w:rFonts w:ascii="Times New Roman" w:hAnsi="Times New Roman" w:cs="Times New Roman"/>
        </w:rPr>
        <w:t xml:space="preserve"> "Номер документа" подраздела "Основание" указывается номер приказа (распоряжения), иного документа страхователя или номер договора ГПХ без указания знака "N".</w:t>
      </w:r>
    </w:p>
    <w:p w:rsidR="00DF1109" w:rsidRPr="009A3C38" w:rsidRDefault="00DF1109" w:rsidP="00DF1109">
      <w:pPr>
        <w:pStyle w:val="ConsPlusNormal"/>
        <w:spacing w:before="200"/>
        <w:ind w:firstLine="540"/>
        <w:jc w:val="both"/>
        <w:rPr>
          <w:rFonts w:ascii="Times New Roman" w:hAnsi="Times New Roman" w:cs="Times New Roman"/>
        </w:rPr>
      </w:pPr>
      <w:bookmarkStart w:id="2" w:name="Par1485"/>
      <w:bookmarkEnd w:id="2"/>
      <w:r w:rsidRPr="009A3C38">
        <w:rPr>
          <w:rFonts w:ascii="Times New Roman" w:hAnsi="Times New Roman" w:cs="Times New Roman"/>
        </w:rPr>
        <w:t xml:space="preserve">51. В случае если требуется отменить запись в ранее представленных страхователем сведениях о трудовой (иной) деятельности по зарегистрированному лицу, страхователем представляется </w:t>
      </w:r>
      <w:hyperlink w:anchor="Par289" w:tooltip=" Подраздел 1.1. Сведения о трудовой (иной) деятельности" w:history="1">
        <w:r w:rsidRPr="009A3C38">
          <w:rPr>
            <w:rFonts w:ascii="Times New Roman" w:hAnsi="Times New Roman" w:cs="Times New Roman"/>
          </w:rPr>
          <w:t>подраздел 1.1 подраздела 1</w:t>
        </w:r>
      </w:hyperlink>
      <w:r w:rsidRPr="009A3C38">
        <w:rPr>
          <w:rFonts w:ascii="Times New Roman" w:hAnsi="Times New Roman" w:cs="Times New Roman"/>
        </w:rPr>
        <w:t xml:space="preserve">, заполненный в полном соответствии с первоначальными сведениями, которые требуется отменить, при этом в </w:t>
      </w:r>
      <w:hyperlink w:anchor="Par320" w:tooltip="11" w:history="1">
        <w:r w:rsidRPr="009A3C38">
          <w:rPr>
            <w:rFonts w:ascii="Times New Roman" w:hAnsi="Times New Roman" w:cs="Times New Roman"/>
          </w:rPr>
          <w:t>графе 11</w:t>
        </w:r>
      </w:hyperlink>
      <w:r w:rsidRPr="009A3C38">
        <w:rPr>
          <w:rFonts w:ascii="Times New Roman" w:hAnsi="Times New Roman" w:cs="Times New Roman"/>
        </w:rPr>
        <w:t xml:space="preserve"> "Признак отмены записи" проставляется знак "X".</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52. В случае если требуется скорректировать (исправить) ранее представленные сведения о трудовой (иной) деятельности по зарегистрированному лицу, необходимо отменить ранее представленные сведения в соответствии с </w:t>
      </w:r>
      <w:hyperlink w:anchor="Par1485" w:tooltip="51. В случае если требуется отменить запись в ранее представленных страхователем сведениях о трудовой (иной) деятельности по зарегистрированному лицу, страхователем представляется подраздел 1.1 подраздела 1, заполненный в полном соответствии с первоначальными " w:history="1">
        <w:r w:rsidRPr="009A3C38">
          <w:rPr>
            <w:rFonts w:ascii="Times New Roman" w:hAnsi="Times New Roman" w:cs="Times New Roman"/>
          </w:rPr>
          <w:t>пунктом 51</w:t>
        </w:r>
      </w:hyperlink>
      <w:r w:rsidRPr="009A3C38">
        <w:rPr>
          <w:rFonts w:ascii="Times New Roman" w:hAnsi="Times New Roman" w:cs="Times New Roman"/>
        </w:rPr>
        <w:t xml:space="preserve"> настоящего порядка и в следующей строке заполнить скорректированные (исправленные) сведения.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53. </w:t>
      </w:r>
      <w:proofErr w:type="gramStart"/>
      <w:r w:rsidRPr="009A3C38">
        <w:rPr>
          <w:rFonts w:ascii="Times New Roman" w:hAnsi="Times New Roman" w:cs="Times New Roman"/>
        </w:rPr>
        <w:t xml:space="preserve">При изменении наименования страхователя, в том числе в случае реорганизации страхователя, перевода зарегистрированного лица из одного обособленного подразделения юридического лица в другое, а также в случае снятия с учета в СФР юридического лица по месту нахождения обособленного подразделения (на зарегистрированных лиц, продолжающих работать в организации), в </w:t>
      </w:r>
      <w:hyperlink w:anchor="Par312" w:tooltip="3" w:history="1">
        <w:r w:rsidRPr="009A3C38">
          <w:rPr>
            <w:rFonts w:ascii="Times New Roman" w:hAnsi="Times New Roman" w:cs="Times New Roman"/>
          </w:rPr>
          <w:t>графе</w:t>
        </w:r>
      </w:hyperlink>
      <w:r w:rsidRPr="009A3C38">
        <w:rPr>
          <w:rFonts w:ascii="Times New Roman" w:hAnsi="Times New Roman" w:cs="Times New Roman"/>
        </w:rPr>
        <w:t xml:space="preserve"> "Сведения о приеме, переводе, увольнении, начале договора ГПХ, окончании договора ГПХ" отдельной строкой</w:t>
      </w:r>
      <w:proofErr w:type="gramEnd"/>
      <w:r w:rsidRPr="009A3C38">
        <w:rPr>
          <w:rFonts w:ascii="Times New Roman" w:hAnsi="Times New Roman" w:cs="Times New Roman"/>
        </w:rPr>
        <w:t xml:space="preserve"> указывается кадровое мероприятие "Переименование".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Мероприятие "Переименование" заполняется в отношении каждого договора (трудового договора, </w:t>
      </w:r>
      <w:r w:rsidRPr="009A3C38">
        <w:rPr>
          <w:rFonts w:ascii="Times New Roman" w:hAnsi="Times New Roman" w:cs="Times New Roman"/>
        </w:rPr>
        <w:lastRenderedPageBreak/>
        <w:t>трудового договора по совместительству, договора гражданско-правового характера) зарегистрированного лица со страхователем.</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w:t>
      </w:r>
      <w:hyperlink w:anchor="Par312" w:tooltip="3" w:history="1">
        <w:r w:rsidRPr="009A3C38">
          <w:rPr>
            <w:rFonts w:ascii="Times New Roman" w:hAnsi="Times New Roman" w:cs="Times New Roman"/>
          </w:rPr>
          <w:t>графе</w:t>
        </w:r>
      </w:hyperlink>
      <w:r w:rsidRPr="009A3C38">
        <w:rPr>
          <w:rFonts w:ascii="Times New Roman" w:hAnsi="Times New Roman" w:cs="Times New Roman"/>
        </w:rPr>
        <w:t xml:space="preserve"> "Сведения о приеме, переводе, увольнении, начале договора ГПХ, окончании договора ГПХ" заполняются также прежний и новый регистрационные номера страхователя в СФР.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если переименование страхователя производится без изменения регистрационного номера, то в </w:t>
      </w:r>
      <w:hyperlink w:anchor="Par312" w:tooltip="3" w:history="1">
        <w:r w:rsidRPr="009A3C38">
          <w:rPr>
            <w:rFonts w:ascii="Times New Roman" w:hAnsi="Times New Roman" w:cs="Times New Roman"/>
          </w:rPr>
          <w:t>графе</w:t>
        </w:r>
      </w:hyperlink>
      <w:r w:rsidRPr="009A3C38">
        <w:rPr>
          <w:rFonts w:ascii="Times New Roman" w:hAnsi="Times New Roman" w:cs="Times New Roman"/>
        </w:rPr>
        <w:t xml:space="preserve"> "Сведения о приеме, переводе, увольнении, начале договора ГПХ, окончании договора ГПХ" дважды указывается действующий регистрационный номер в СФР.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w:t>
      </w:r>
      <w:hyperlink w:anchor="Par311" w:tooltip="2" w:history="1">
        <w:r w:rsidRPr="009A3C38">
          <w:rPr>
            <w:rFonts w:ascii="Times New Roman" w:hAnsi="Times New Roman" w:cs="Times New Roman"/>
          </w:rPr>
          <w:t>графе</w:t>
        </w:r>
      </w:hyperlink>
      <w:r w:rsidRPr="009A3C38">
        <w:rPr>
          <w:rFonts w:ascii="Times New Roman" w:hAnsi="Times New Roman" w:cs="Times New Roman"/>
        </w:rPr>
        <w:t xml:space="preserve"> "Дата (число, месяц, год) приема, перевода, увольнения, начала договора ГПХ, окончания договора ГПХ" указывается дата, с которой произошло изменение наименования страхователя, в формате "ДД.ММ</w:t>
      </w:r>
      <w:proofErr w:type="gramStart"/>
      <w:r w:rsidRPr="009A3C38">
        <w:rPr>
          <w:rFonts w:ascii="Times New Roman" w:hAnsi="Times New Roman" w:cs="Times New Roman"/>
        </w:rPr>
        <w:t>.Г</w:t>
      </w:r>
      <w:proofErr w:type="gramEnd"/>
      <w:r w:rsidRPr="009A3C38">
        <w:rPr>
          <w:rFonts w:ascii="Times New Roman" w:hAnsi="Times New Roman" w:cs="Times New Roman"/>
        </w:rPr>
        <w:t>ГГГ".</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В </w:t>
      </w:r>
      <w:hyperlink w:anchor="Par314" w:tooltip="5" w:history="1">
        <w:r w:rsidRPr="009A3C38">
          <w:rPr>
            <w:rFonts w:ascii="Times New Roman" w:hAnsi="Times New Roman" w:cs="Times New Roman"/>
          </w:rPr>
          <w:t>графе</w:t>
        </w:r>
      </w:hyperlink>
      <w:r w:rsidRPr="009A3C38">
        <w:rPr>
          <w:rFonts w:ascii="Times New Roman" w:hAnsi="Times New Roman" w:cs="Times New Roman"/>
        </w:rPr>
        <w:t xml:space="preserve"> "Трудовая функция (должность, профессия, специальность, квалификация, конкретный вид поручаемой работы), структурное подразделение" указывается, что "Старое наименование страхователя" с конкретного числа переименовано в "Новое наименование страхователя".</w:t>
      </w:r>
      <w:proofErr w:type="gramEnd"/>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В графах </w:t>
      </w:r>
      <w:hyperlink w:anchor="Par317" w:tooltip="8" w:history="1">
        <w:r w:rsidRPr="009A3C38">
          <w:rPr>
            <w:rFonts w:ascii="Times New Roman" w:hAnsi="Times New Roman" w:cs="Times New Roman"/>
          </w:rPr>
          <w:t>"Наименование документа"</w:t>
        </w:r>
      </w:hyperlink>
      <w:r w:rsidRPr="009A3C38">
        <w:rPr>
          <w:rFonts w:ascii="Times New Roman" w:hAnsi="Times New Roman" w:cs="Times New Roman"/>
        </w:rPr>
        <w:t xml:space="preserve">, </w:t>
      </w:r>
      <w:hyperlink w:anchor="Par318" w:tooltip="9" w:history="1">
        <w:r w:rsidRPr="009A3C38">
          <w:rPr>
            <w:rFonts w:ascii="Times New Roman" w:hAnsi="Times New Roman" w:cs="Times New Roman"/>
          </w:rPr>
          <w:t>"Дата"</w:t>
        </w:r>
      </w:hyperlink>
      <w:r w:rsidRPr="009A3C38">
        <w:rPr>
          <w:rFonts w:ascii="Times New Roman" w:hAnsi="Times New Roman" w:cs="Times New Roman"/>
        </w:rPr>
        <w:t xml:space="preserve">, </w:t>
      </w:r>
      <w:hyperlink w:anchor="Par319" w:tooltip="10" w:history="1">
        <w:r w:rsidRPr="009A3C38">
          <w:rPr>
            <w:rFonts w:ascii="Times New Roman" w:hAnsi="Times New Roman" w:cs="Times New Roman"/>
          </w:rPr>
          <w:t>"Номер документа"</w:t>
        </w:r>
      </w:hyperlink>
      <w:r w:rsidRPr="009A3C38">
        <w:rPr>
          <w:rFonts w:ascii="Times New Roman" w:hAnsi="Times New Roman" w:cs="Times New Roman"/>
        </w:rPr>
        <w:t xml:space="preserve"> подраздела "Основание" указываются реквизиты приказов (распоряжений), иных решений или документов, подтверждающих изменение наименования страхователя.</w:t>
      </w:r>
      <w:proofErr w:type="gramEnd"/>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V. Заполнение </w:t>
      </w:r>
      <w:hyperlink w:anchor="Par333" w:tooltip=" Подраздел 1.2. Сведения о страховом стаже" w:history="1">
        <w:r w:rsidRPr="009A3C38">
          <w:rPr>
            <w:rFonts w:ascii="Times New Roman" w:hAnsi="Times New Roman" w:cs="Times New Roman"/>
          </w:rPr>
          <w:t>подраздела 1.2 подраздела 1</w:t>
        </w:r>
      </w:hyperlink>
      <w:r w:rsidRPr="009A3C38">
        <w:rPr>
          <w:rFonts w:ascii="Times New Roman" w:hAnsi="Times New Roman" w:cs="Times New Roman"/>
        </w:rPr>
        <w:t xml:space="preserve"> "Сведения</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о страховом стаже"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54. В </w:t>
      </w:r>
      <w:hyperlink w:anchor="Par335" w:tooltip="Отчетный период:" w:history="1">
        <w:r w:rsidRPr="009A3C38">
          <w:rPr>
            <w:rFonts w:ascii="Times New Roman" w:hAnsi="Times New Roman" w:cs="Times New Roman"/>
          </w:rPr>
          <w:t>поле</w:t>
        </w:r>
      </w:hyperlink>
      <w:r w:rsidRPr="009A3C38">
        <w:rPr>
          <w:rFonts w:ascii="Times New Roman" w:hAnsi="Times New Roman" w:cs="Times New Roman"/>
        </w:rPr>
        <w:t xml:space="preserve"> "Отчетный период" указывается год, за который представляется </w:t>
      </w:r>
      <w:hyperlink w:anchor="Par333" w:tooltip=" Подраздел 1.2. Сведения о страховом стаже" w:history="1">
        <w:r w:rsidRPr="009A3C38">
          <w:rPr>
            <w:rFonts w:ascii="Times New Roman" w:hAnsi="Times New Roman" w:cs="Times New Roman"/>
          </w:rPr>
          <w:t>подраздел 1.2 подраздела 1</w:t>
        </w:r>
      </w:hyperlink>
      <w:r w:rsidRPr="009A3C38">
        <w:rPr>
          <w:rFonts w:ascii="Times New Roman" w:hAnsi="Times New Roman" w:cs="Times New Roman"/>
        </w:rPr>
        <w:t>, в формате ГГГГ.</w:t>
      </w:r>
    </w:p>
    <w:p w:rsidR="00DF1109" w:rsidRPr="009A3C38" w:rsidRDefault="000C1AF0" w:rsidP="00DF1109">
      <w:pPr>
        <w:pStyle w:val="ConsPlusNormal"/>
        <w:spacing w:before="200"/>
        <w:ind w:firstLine="540"/>
        <w:jc w:val="both"/>
        <w:rPr>
          <w:rFonts w:ascii="Times New Roman" w:hAnsi="Times New Roman" w:cs="Times New Roman"/>
        </w:rPr>
      </w:pPr>
      <w:hyperlink w:anchor="Par335" w:tooltip="Отчетный период:" w:history="1">
        <w:r w:rsidR="00DF1109" w:rsidRPr="009A3C38">
          <w:rPr>
            <w:rFonts w:ascii="Times New Roman" w:hAnsi="Times New Roman" w:cs="Times New Roman"/>
          </w:rPr>
          <w:t>Поле</w:t>
        </w:r>
      </w:hyperlink>
      <w:r w:rsidR="00DF1109" w:rsidRPr="009A3C38">
        <w:rPr>
          <w:rFonts w:ascii="Times New Roman" w:hAnsi="Times New Roman" w:cs="Times New Roman"/>
        </w:rPr>
        <w:t xml:space="preserve"> "Отчетный период" имеет значение, равное или больше "2023".</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55. В </w:t>
      </w:r>
      <w:hyperlink w:anchor="Par342" w:tooltip="Тип сведений:" w:history="1">
        <w:r w:rsidRPr="009A3C38">
          <w:rPr>
            <w:rFonts w:ascii="Times New Roman" w:hAnsi="Times New Roman" w:cs="Times New Roman"/>
          </w:rPr>
          <w:t>поле</w:t>
        </w:r>
      </w:hyperlink>
      <w:r w:rsidRPr="009A3C38">
        <w:rPr>
          <w:rFonts w:ascii="Times New Roman" w:hAnsi="Times New Roman" w:cs="Times New Roman"/>
        </w:rPr>
        <w:t xml:space="preserve"> "Тип сведений" знаком "X" отмечается тип представляемой формы: "Исходная", "Назначение пенсии", "Назначение выплат по ОСС &lt;15&gt;", "Корректирующая" или "Отменяющая".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&lt;15&gt; Обязательное социальное страхование (далее - ОСС).</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Формы с типом сведений "Назначение пенсии" представляются на застрахованных лиц, которым для установления пенсии, в том числе накопительной пенсии, срочной пенсионной выплаты или единовременной выплаты средств пенсионных накоплений, необходимо учесть период работы календарного года, срок представления отчетности за который не наступил.</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Форма с типом сведений "Назначение выплат по ОСС" представляется на застрахованное лицо, которое подало заявление о предоставлении отпуска по беременности и родам или отпуска по уходу за ребенком, для учета периода работы календарного года, срок представления отчетности за который не наступил.</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Формы с типом сведений "Назначение пенсии" и "Назначение выплат по ОСС" представляются и в случае отсутствия у застрахованного лица в указанный период работы календарного года сведений, подлежащих указанию в подразделах </w:t>
      </w:r>
      <w:hyperlink w:anchor="Par362" w:tooltip="Территориальные условия" w:history="1">
        <w:r w:rsidRPr="009A3C38">
          <w:rPr>
            <w:rFonts w:ascii="Times New Roman" w:hAnsi="Times New Roman" w:cs="Times New Roman"/>
          </w:rPr>
          <w:t>"Территориальные условия"</w:t>
        </w:r>
      </w:hyperlink>
      <w:r w:rsidRPr="009A3C38">
        <w:rPr>
          <w:rFonts w:ascii="Times New Roman" w:hAnsi="Times New Roman" w:cs="Times New Roman"/>
        </w:rPr>
        <w:t>, "</w:t>
      </w:r>
      <w:hyperlink w:anchor="Par363" w:tooltip="Особенности исчисления страхового стажа" w:history="1">
        <w:r w:rsidRPr="009A3C38">
          <w:rPr>
            <w:rFonts w:ascii="Times New Roman" w:hAnsi="Times New Roman" w:cs="Times New Roman"/>
          </w:rPr>
          <w:t>Особенности</w:t>
        </w:r>
      </w:hyperlink>
      <w:r w:rsidRPr="009A3C38">
        <w:rPr>
          <w:rFonts w:ascii="Times New Roman" w:hAnsi="Times New Roman" w:cs="Times New Roman"/>
        </w:rPr>
        <w:t xml:space="preserve"> исчисления страхового стажа", "</w:t>
      </w:r>
      <w:hyperlink w:anchor="Par364" w:tooltip="Условия досрочного назначения страховой пенсии" w:history="1">
        <w:r w:rsidRPr="009A3C38">
          <w:rPr>
            <w:rFonts w:ascii="Times New Roman" w:hAnsi="Times New Roman" w:cs="Times New Roman"/>
          </w:rPr>
          <w:t>Условия</w:t>
        </w:r>
      </w:hyperlink>
      <w:r w:rsidRPr="009A3C38">
        <w:rPr>
          <w:rFonts w:ascii="Times New Roman" w:hAnsi="Times New Roman" w:cs="Times New Roman"/>
        </w:rPr>
        <w:t xml:space="preserve"> досрочного назначения страховой пенсии", "</w:t>
      </w:r>
      <w:hyperlink w:anchor="Par365" w:tooltip="Результат специальной оценки условий труда" w:history="1">
        <w:r w:rsidRPr="009A3C38">
          <w:rPr>
            <w:rFonts w:ascii="Times New Roman" w:hAnsi="Times New Roman" w:cs="Times New Roman"/>
          </w:rPr>
          <w:t>Результат</w:t>
        </w:r>
      </w:hyperlink>
      <w:r w:rsidRPr="009A3C38">
        <w:rPr>
          <w:rFonts w:ascii="Times New Roman" w:hAnsi="Times New Roman" w:cs="Times New Roman"/>
        </w:rPr>
        <w:t xml:space="preserve"> специальной оценки условий труда".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При наступлении срока представления сведений в отношении застрахованного лица, на которого была представлена форма с типом сведений "Назначение пенсии" или "Назначение выплат по ОСС", должна быть представлена форма с типом сведений "Исходная".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Формы с типом "Назначение пенсии" и "Назначение выплат по ОСС" не могут быть представлены за период, данные по которому уже учтены на основании формы с типом "Исходная" или "Корректирующая".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Форма с типом "Корректирующая" заполняется с целью корректировки сведений, учтенных на индивидуальном лицевом счете застрахованного </w:t>
      </w:r>
      <w:proofErr w:type="gramStart"/>
      <w:r w:rsidRPr="009A3C38">
        <w:rPr>
          <w:rFonts w:ascii="Times New Roman" w:hAnsi="Times New Roman" w:cs="Times New Roman"/>
        </w:rPr>
        <w:t>лица</w:t>
      </w:r>
      <w:proofErr w:type="gramEnd"/>
      <w:r w:rsidRPr="009A3C38">
        <w:rPr>
          <w:rFonts w:ascii="Times New Roman" w:hAnsi="Times New Roman" w:cs="Times New Roman"/>
        </w:rPr>
        <w:t xml:space="preserve"> на основании </w:t>
      </w:r>
      <w:hyperlink w:anchor="Par39" w:tooltip="Единая форма &quot;Сведения" w:history="1">
        <w:r w:rsidRPr="009A3C38">
          <w:rPr>
            <w:rFonts w:ascii="Times New Roman" w:hAnsi="Times New Roman" w:cs="Times New Roman"/>
          </w:rPr>
          <w:t>формы ЕФС-1</w:t>
        </w:r>
      </w:hyperlink>
      <w:r w:rsidRPr="009A3C38">
        <w:rPr>
          <w:rFonts w:ascii="Times New Roman" w:hAnsi="Times New Roman" w:cs="Times New Roman"/>
        </w:rPr>
        <w:t>, ранее представленной страхователем.</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На основании формы с типом сведений "Отменяющая" данные, учтенные на индивидуальном </w:t>
      </w:r>
      <w:r w:rsidRPr="009A3C38">
        <w:rPr>
          <w:rFonts w:ascii="Times New Roman" w:hAnsi="Times New Roman" w:cs="Times New Roman"/>
        </w:rPr>
        <w:lastRenderedPageBreak/>
        <w:t xml:space="preserve">лицевом счете застрахованного </w:t>
      </w:r>
      <w:proofErr w:type="gramStart"/>
      <w:r w:rsidRPr="009A3C38">
        <w:rPr>
          <w:rFonts w:ascii="Times New Roman" w:hAnsi="Times New Roman" w:cs="Times New Roman"/>
        </w:rPr>
        <w:t>лица</w:t>
      </w:r>
      <w:proofErr w:type="gramEnd"/>
      <w:r w:rsidRPr="009A3C38">
        <w:rPr>
          <w:rFonts w:ascii="Times New Roman" w:hAnsi="Times New Roman" w:cs="Times New Roman"/>
        </w:rPr>
        <w:t xml:space="preserve"> на основании </w:t>
      </w:r>
      <w:hyperlink w:anchor="Par39" w:tooltip="Единая форма &quot;Сведения" w:history="1">
        <w:r w:rsidRPr="009A3C38">
          <w:rPr>
            <w:rFonts w:ascii="Times New Roman" w:hAnsi="Times New Roman" w:cs="Times New Roman"/>
          </w:rPr>
          <w:t>формы ЕФС-1</w:t>
        </w:r>
      </w:hyperlink>
      <w:r w:rsidRPr="009A3C38">
        <w:rPr>
          <w:rFonts w:ascii="Times New Roman" w:hAnsi="Times New Roman" w:cs="Times New Roman"/>
        </w:rPr>
        <w:t>, за отчетный период, который корректируется, будут отменены.</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представлении формы с типом сведений "Отменяющая" заполняется титульный </w:t>
      </w:r>
      <w:hyperlink w:anchor="Par39" w:tooltip="Единая форма &quot;Сведения" w:history="1">
        <w:r w:rsidRPr="009A3C38">
          <w:rPr>
            <w:rFonts w:ascii="Times New Roman" w:hAnsi="Times New Roman" w:cs="Times New Roman"/>
          </w:rPr>
          <w:t>лист</w:t>
        </w:r>
      </w:hyperlink>
      <w:r w:rsidRPr="009A3C38">
        <w:rPr>
          <w:rFonts w:ascii="Times New Roman" w:hAnsi="Times New Roman" w:cs="Times New Roman"/>
        </w:rPr>
        <w:t xml:space="preserve">, </w:t>
      </w:r>
      <w:hyperlink w:anchor="Par255" w:tooltip="Подраздел 1. Сведения о трудовой (иной) деятельности, страховом стаже, заработной плате зарегистрированного лица" w:history="1">
        <w:r w:rsidRPr="009A3C38">
          <w:rPr>
            <w:rFonts w:ascii="Times New Roman" w:hAnsi="Times New Roman" w:cs="Times New Roman"/>
          </w:rPr>
          <w:t>подраздел 1 раздела 1</w:t>
        </w:r>
      </w:hyperlink>
      <w:r w:rsidRPr="009A3C38">
        <w:rPr>
          <w:rFonts w:ascii="Times New Roman" w:hAnsi="Times New Roman" w:cs="Times New Roman"/>
        </w:rPr>
        <w:t xml:space="preserve"> (сведения о застрахованном лице) и </w:t>
      </w:r>
      <w:hyperlink w:anchor="Par353" w:tooltip="Корректируемый (отменяемый) период:" w:history="1">
        <w:r w:rsidRPr="009A3C38">
          <w:rPr>
            <w:rFonts w:ascii="Times New Roman" w:hAnsi="Times New Roman" w:cs="Times New Roman"/>
          </w:rPr>
          <w:t>поле</w:t>
        </w:r>
      </w:hyperlink>
      <w:r w:rsidRPr="009A3C38">
        <w:rPr>
          <w:rFonts w:ascii="Times New Roman" w:hAnsi="Times New Roman" w:cs="Times New Roman"/>
        </w:rPr>
        <w:t xml:space="preserve"> "Корректируемый (отменяемый) период".</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одной </w:t>
      </w:r>
      <w:hyperlink w:anchor="Par39" w:tooltip="Единая форма &quot;Сведения" w:history="1">
        <w:r w:rsidRPr="009A3C38">
          <w:rPr>
            <w:rFonts w:ascii="Times New Roman" w:hAnsi="Times New Roman" w:cs="Times New Roman"/>
          </w:rPr>
          <w:t>форме ЕФС-1</w:t>
        </w:r>
      </w:hyperlink>
      <w:r w:rsidRPr="009A3C38">
        <w:rPr>
          <w:rFonts w:ascii="Times New Roman" w:hAnsi="Times New Roman" w:cs="Times New Roman"/>
        </w:rPr>
        <w:t xml:space="preserve">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56. В </w:t>
      </w:r>
      <w:hyperlink w:anchor="Par353" w:tooltip="Корректируемый (отменяемый) период:" w:history="1">
        <w:r w:rsidRPr="009A3C38">
          <w:rPr>
            <w:rFonts w:ascii="Times New Roman" w:hAnsi="Times New Roman" w:cs="Times New Roman"/>
          </w:rPr>
          <w:t>поле</w:t>
        </w:r>
      </w:hyperlink>
      <w:r w:rsidRPr="009A3C38">
        <w:rPr>
          <w:rFonts w:ascii="Times New Roman" w:hAnsi="Times New Roman" w:cs="Times New Roman"/>
        </w:rPr>
        <w:t xml:space="preserve"> "Корректируемый (отменяемый) период" указывается год, за который корректируются или отменяются сведения.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57. </w:t>
      </w:r>
      <w:hyperlink w:anchor="Par377" w:tooltip="1" w:history="1">
        <w:r w:rsidRPr="009A3C38">
          <w:rPr>
            <w:rFonts w:ascii="Times New Roman" w:hAnsi="Times New Roman" w:cs="Times New Roman"/>
          </w:rPr>
          <w:t>Графа 1</w:t>
        </w:r>
      </w:hyperlink>
      <w:r w:rsidRPr="009A3C38">
        <w:rPr>
          <w:rFonts w:ascii="Times New Roman" w:hAnsi="Times New Roman" w:cs="Times New Roman"/>
        </w:rPr>
        <w:t xml:space="preserve"> "N </w:t>
      </w:r>
      <w:proofErr w:type="spellStart"/>
      <w:proofErr w:type="gramStart"/>
      <w:r w:rsidRPr="009A3C38">
        <w:rPr>
          <w:rFonts w:ascii="Times New Roman" w:hAnsi="Times New Roman" w:cs="Times New Roman"/>
        </w:rPr>
        <w:t>п</w:t>
      </w:r>
      <w:proofErr w:type="spellEnd"/>
      <w:proofErr w:type="gramEnd"/>
      <w:r w:rsidRPr="009A3C38">
        <w:rPr>
          <w:rFonts w:ascii="Times New Roman" w:hAnsi="Times New Roman" w:cs="Times New Roman"/>
        </w:rPr>
        <w:t>/</w:t>
      </w:r>
      <w:proofErr w:type="spellStart"/>
      <w:r w:rsidRPr="009A3C38">
        <w:rPr>
          <w:rFonts w:ascii="Times New Roman" w:hAnsi="Times New Roman" w:cs="Times New Roman"/>
        </w:rPr>
        <w:t>п</w:t>
      </w:r>
      <w:proofErr w:type="spellEnd"/>
      <w:r w:rsidRPr="009A3C38">
        <w:rPr>
          <w:rFonts w:ascii="Times New Roman" w:hAnsi="Times New Roman" w:cs="Times New Roman"/>
        </w:rPr>
        <w:t xml:space="preserve">" таблицы заполняется сквозной нумерацией. Номер присваивается строке в случае </w:t>
      </w:r>
      <w:proofErr w:type="gramStart"/>
      <w:r w:rsidRPr="009A3C38">
        <w:rPr>
          <w:rFonts w:ascii="Times New Roman" w:hAnsi="Times New Roman" w:cs="Times New Roman"/>
        </w:rPr>
        <w:t>необходимости отражения нескольких периодов работы застрахованного лица</w:t>
      </w:r>
      <w:proofErr w:type="gramEnd"/>
      <w:r w:rsidRPr="009A3C38">
        <w:rPr>
          <w:rFonts w:ascii="Times New Roman" w:hAnsi="Times New Roman" w:cs="Times New Roman"/>
        </w:rPr>
        <w:t>. Номера должны указываться в порядке возрастания без пропусков и повторений.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58. Даты, указанные в </w:t>
      </w:r>
      <w:hyperlink w:anchor="Par378" w:tooltip="2" w:history="1">
        <w:r w:rsidRPr="009A3C38">
          <w:rPr>
            <w:rFonts w:ascii="Times New Roman" w:hAnsi="Times New Roman" w:cs="Times New Roman"/>
          </w:rPr>
          <w:t>графах 2</w:t>
        </w:r>
      </w:hyperlink>
      <w:r w:rsidRPr="009A3C38">
        <w:rPr>
          <w:rFonts w:ascii="Times New Roman" w:hAnsi="Times New Roman" w:cs="Times New Roman"/>
        </w:rPr>
        <w:t xml:space="preserve"> и </w:t>
      </w:r>
      <w:hyperlink w:anchor="Par379" w:tooltip="3" w:history="1">
        <w:r w:rsidRPr="009A3C38">
          <w:rPr>
            <w:rFonts w:ascii="Times New Roman" w:hAnsi="Times New Roman" w:cs="Times New Roman"/>
          </w:rPr>
          <w:t>3</w:t>
        </w:r>
      </w:hyperlink>
      <w:r w:rsidRPr="009A3C38">
        <w:rPr>
          <w:rFonts w:ascii="Times New Roman" w:hAnsi="Times New Roman" w:cs="Times New Roman"/>
        </w:rPr>
        <w:t xml:space="preserve"> подраздела "Период работы", должны находиться в пределах отчетного периода, указанного в </w:t>
      </w:r>
      <w:hyperlink w:anchor="Par335" w:tooltip="Отчетный период:" w:history="1">
        <w:r w:rsidRPr="009A3C38">
          <w:rPr>
            <w:rFonts w:ascii="Times New Roman" w:hAnsi="Times New Roman" w:cs="Times New Roman"/>
          </w:rPr>
          <w:t>поле</w:t>
        </w:r>
      </w:hyperlink>
      <w:r w:rsidRPr="009A3C38">
        <w:rPr>
          <w:rFonts w:ascii="Times New Roman" w:hAnsi="Times New Roman" w:cs="Times New Roman"/>
        </w:rPr>
        <w:t xml:space="preserve"> "Отчетный период", и содержать значения в формате ДД.ММ</w:t>
      </w:r>
      <w:proofErr w:type="gramStart"/>
      <w:r w:rsidRPr="009A3C38">
        <w:rPr>
          <w:rFonts w:ascii="Times New Roman" w:hAnsi="Times New Roman" w:cs="Times New Roman"/>
        </w:rPr>
        <w:t>.Г</w:t>
      </w:r>
      <w:proofErr w:type="gramEnd"/>
      <w:r w:rsidRPr="009A3C38">
        <w:rPr>
          <w:rFonts w:ascii="Times New Roman" w:hAnsi="Times New Roman" w:cs="Times New Roman"/>
        </w:rPr>
        <w:t>ГГГ.</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Для </w:t>
      </w:r>
      <w:hyperlink w:anchor="Par39" w:tooltip="Единая форма &quot;Сведения" w:history="1">
        <w:r w:rsidRPr="009A3C38">
          <w:rPr>
            <w:rFonts w:ascii="Times New Roman" w:hAnsi="Times New Roman" w:cs="Times New Roman"/>
          </w:rPr>
          <w:t>формы ЕФС-1</w:t>
        </w:r>
      </w:hyperlink>
      <w:r w:rsidRPr="009A3C38">
        <w:rPr>
          <w:rFonts w:ascii="Times New Roman" w:hAnsi="Times New Roman" w:cs="Times New Roman"/>
        </w:rPr>
        <w:t xml:space="preserve"> с типом "Назначение пенсии" в </w:t>
      </w:r>
      <w:hyperlink w:anchor="Par361" w:tooltip="Период работы" w:history="1">
        <w:r w:rsidRPr="009A3C38">
          <w:rPr>
            <w:rFonts w:ascii="Times New Roman" w:hAnsi="Times New Roman" w:cs="Times New Roman"/>
          </w:rPr>
          <w:t>графе</w:t>
        </w:r>
      </w:hyperlink>
      <w:r w:rsidRPr="009A3C38">
        <w:rPr>
          <w:rFonts w:ascii="Times New Roman" w:hAnsi="Times New Roman" w:cs="Times New Roman"/>
        </w:rPr>
        <w:t xml:space="preserve"> "Период работы" указываются даты в пределах от даты начала отчетного периода, указанного в </w:t>
      </w:r>
      <w:hyperlink w:anchor="Par335" w:tooltip="Отчетный период:" w:history="1">
        <w:r w:rsidRPr="009A3C38">
          <w:rPr>
            <w:rFonts w:ascii="Times New Roman" w:hAnsi="Times New Roman" w:cs="Times New Roman"/>
          </w:rPr>
          <w:t>поле</w:t>
        </w:r>
      </w:hyperlink>
      <w:r w:rsidRPr="009A3C38">
        <w:rPr>
          <w:rFonts w:ascii="Times New Roman" w:hAnsi="Times New Roman" w:cs="Times New Roman"/>
        </w:rPr>
        <w:t xml:space="preserve"> "Отчетный период", по дату, предшествующую дате предполагаемого выхода застрахованного лица на пенсию.</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представлении </w:t>
      </w:r>
      <w:hyperlink w:anchor="Par39" w:tooltip="Единая форма &quot;Сведения" w:history="1">
        <w:r w:rsidRPr="009A3C38">
          <w:rPr>
            <w:rFonts w:ascii="Times New Roman" w:hAnsi="Times New Roman" w:cs="Times New Roman"/>
          </w:rPr>
          <w:t>формы ЕФС-1</w:t>
        </w:r>
      </w:hyperlink>
      <w:r w:rsidRPr="009A3C38">
        <w:rPr>
          <w:rFonts w:ascii="Times New Roman" w:hAnsi="Times New Roman" w:cs="Times New Roman"/>
        </w:rPr>
        <w:t xml:space="preserve"> с типом "Назначение выплат по ОСС" </w:t>
      </w:r>
      <w:hyperlink w:anchor="Par361" w:tooltip="Период работы" w:history="1">
        <w:r w:rsidRPr="009A3C38">
          <w:rPr>
            <w:rFonts w:ascii="Times New Roman" w:hAnsi="Times New Roman" w:cs="Times New Roman"/>
          </w:rPr>
          <w:t>графа</w:t>
        </w:r>
      </w:hyperlink>
      <w:r w:rsidRPr="009A3C38">
        <w:rPr>
          <w:rFonts w:ascii="Times New Roman" w:hAnsi="Times New Roman" w:cs="Times New Roman"/>
        </w:rPr>
        <w:t xml:space="preserve"> "Период работы" заполняется двумя строками: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первой строке указываются даты в пределах от даты начала отчетного периода, указанного в </w:t>
      </w:r>
      <w:hyperlink w:anchor="Par335" w:tooltip="Отчетный период:" w:history="1">
        <w:r w:rsidRPr="009A3C38">
          <w:rPr>
            <w:rFonts w:ascii="Times New Roman" w:hAnsi="Times New Roman" w:cs="Times New Roman"/>
          </w:rPr>
          <w:t>поле</w:t>
        </w:r>
      </w:hyperlink>
      <w:r w:rsidRPr="009A3C38">
        <w:rPr>
          <w:rFonts w:ascii="Times New Roman" w:hAnsi="Times New Roman" w:cs="Times New Roman"/>
        </w:rPr>
        <w:t xml:space="preserve"> "Отчетный период", по дату, предшествующую дате начала отпуска по беременности и родам или отпуска по уходу за ребенком;</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во второй строке отражается один день отпуска по беременности и родам или отпуска по уходу за ребенком (дата фактического начала отпуска) с указанием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кода "ДЕКРЕТ" или "ДЕТИ" ("ДЕТИПРЛ").</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59. В </w:t>
      </w:r>
      <w:hyperlink w:anchor="Par380" w:tooltip="4" w:history="1">
        <w:r w:rsidRPr="009A3C38">
          <w:rPr>
            <w:rFonts w:ascii="Times New Roman" w:hAnsi="Times New Roman" w:cs="Times New Roman"/>
          </w:rPr>
          <w:t>графе 4</w:t>
        </w:r>
      </w:hyperlink>
      <w:r w:rsidRPr="009A3C38">
        <w:rPr>
          <w:rFonts w:ascii="Times New Roman" w:hAnsi="Times New Roman" w:cs="Times New Roman"/>
        </w:rPr>
        <w:t xml:space="preserve"> "Код" подраздела "Территориальные условия" указываются коды в соответствии с </w:t>
      </w:r>
      <w:hyperlink w:anchor="Par3352" w:tooltip="Коды территориальных условий, используемые" w:history="1">
        <w:r w:rsidRPr="009A3C38">
          <w:rPr>
            <w:rFonts w:ascii="Times New Roman" w:hAnsi="Times New Roman" w:cs="Times New Roman"/>
          </w:rPr>
          <w:t>разделом</w:t>
        </w:r>
      </w:hyperlink>
      <w:r w:rsidRPr="009A3C38">
        <w:rPr>
          <w:rFonts w:ascii="Times New Roman" w:hAnsi="Times New Roman" w:cs="Times New Roman"/>
        </w:rPr>
        <w:t xml:space="preserve"> "Коды территориальных условий,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Код "РКС"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Совета Министров</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СССР от 10 ноября 1967 г. N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&lt;16&gt;, действовавшим на 31 декабря 2001 года, и Перечнем районов Крайнего Севера и местностей, приравненных к районам Крайнего Севера, в целях</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w:t>
      </w:r>
      <w:proofErr w:type="gramEnd"/>
      <w:r w:rsidRPr="009A3C38">
        <w:rPr>
          <w:rFonts w:ascii="Times New Roman" w:hAnsi="Times New Roman" w:cs="Times New Roman"/>
        </w:rPr>
        <w:t xml:space="preserve"> некоторых актов Правительства Российской Федерации и признании не </w:t>
      </w:r>
      <w:proofErr w:type="gramStart"/>
      <w:r w:rsidRPr="009A3C38">
        <w:rPr>
          <w:rFonts w:ascii="Times New Roman" w:hAnsi="Times New Roman" w:cs="Times New Roman"/>
        </w:rPr>
        <w:t>действующими</w:t>
      </w:r>
      <w:proofErr w:type="gramEnd"/>
      <w:r w:rsidRPr="009A3C38">
        <w:rPr>
          <w:rFonts w:ascii="Times New Roman" w:hAnsi="Times New Roman" w:cs="Times New Roman"/>
        </w:rPr>
        <w:t xml:space="preserve"> на территории Российской Федерации некоторых актов Совета Министров СССР" &lt;17&gt;, действующим в отчетном периоде.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&lt;16</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Перечень, утвержденный постановлением Совмина СССР от 10 ноября 1967 г. N 1029.</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&lt;17</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Перечень, утвержденный постановлением Правительства Российской Федерации от 16 ноября 2021 г. N 1946.</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proofErr w:type="gramStart"/>
      <w:r w:rsidRPr="009A3C38">
        <w:rPr>
          <w:rFonts w:ascii="Times New Roman" w:hAnsi="Times New Roman" w:cs="Times New Roman"/>
        </w:rPr>
        <w:t xml:space="preserve">Код "МКС" указывается в случае осуществления застрахованным лицом работы в местностях, </w:t>
      </w:r>
      <w:r w:rsidRPr="009A3C38">
        <w:rPr>
          <w:rFonts w:ascii="Times New Roman" w:hAnsi="Times New Roman" w:cs="Times New Roman"/>
        </w:rPr>
        <w:lastRenderedPageBreak/>
        <w:t>приравненных к районам Крайнего Севера, предусмотренных одновременно Перечнем, утвержденным постановлением Совмина СССР от 10 ноября 1967 г. N 1029, действовавшим на 31 декабря 2001 года, и Перечнем, утвержденным постановлением Правительства Российской Федерации от 16 ноября 2021 г. N 1946, действующим в отчетном периоде.</w:t>
      </w:r>
      <w:proofErr w:type="gramEnd"/>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Код "РКСР"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но не относившихся согласно Перечню, утвержденному постановлением Совмина СССР от 10 ноября 1967 г. N 1029, действовавшему на 31 декабря 2001 года, к районам Крайнего Севера либо к местностям</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приравненным к районам Крайнего Севера.</w:t>
      </w:r>
      <w:proofErr w:type="gramEnd"/>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Код "МКСР"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но не относившихся согласно Перечню, утвержденному постановлением Совмина СССР от 10 ноября 1967 г. N 1029, действовавшему на 31 декабря 2001 года, к районам Крайнего Севера</w:t>
      </w:r>
      <w:proofErr w:type="gramEnd"/>
      <w:r w:rsidRPr="009A3C38">
        <w:rPr>
          <w:rFonts w:ascii="Times New Roman" w:hAnsi="Times New Roman" w:cs="Times New Roman"/>
        </w:rPr>
        <w:t xml:space="preserve"> либо к местностям, приравненным к районам Крайнего Севера.</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Код "МКС-РКСР"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которые согласно Перечню, утвержденному постановлением Совмина СССР от 10 ноября 1967 г. N 1029, действовавшему на 31 декабря 2001 года, относились к местностям, приравненным к районам Крайнего Севера.</w:t>
      </w:r>
      <w:proofErr w:type="gramEnd"/>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Код "Ч31" указывается в случае осуществления застрахованным лицом работы в зоне отчуждения, установленной разделом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Правительства Российской Федерации от 28 марта 2023 г. N 745-р &lt;18&gt;.</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&lt;18</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Перечень, утвержденный распоряжением Правительства Российской Федерации от 28 марта 2023 г. N 745-р.</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Код "Ч33" указывается в случае осуществления застрахованным лицом работы в зоне проживания с правом на отселение, установленной разделом III Перечня, утвержденного распоряжением Правительства Российской Федерации от 28 марта 2023 г. N 745-р.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Код "Ч34" указывается в случае осуществления застрахованным лицом работы в зоне проживания с льготным социально-экономическим статусом, установленной разделом IV Перечня, утвержденного распоряжением Правительства Российской Федерации от 28 марта 2023 г. N 745-р.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Код "Ч35" указывается в случае осуществления застрахованным лицом работы в зоне отселения, установленной разделом II Перечня, утвержденного распоряжением Правительства Российской Федерации от 28 марта 2023 г. N 745-р.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Код "Ч36" указывается в случае осуществления застрахованным лицом работы в зоне отселения (не проживающим в этой зоне), установленной разделом II Перечня, утвержденного распоряжением Правительства Российской Федерации от 28 марта 2023 г. N 745-р.</w:t>
      </w:r>
    </w:p>
    <w:p w:rsidR="00DF1109" w:rsidRPr="009A3C38" w:rsidRDefault="00DF1109" w:rsidP="00DF1109">
      <w:pPr>
        <w:pStyle w:val="ConsPlusNormal"/>
        <w:spacing w:before="200"/>
        <w:ind w:firstLine="540"/>
        <w:jc w:val="both"/>
        <w:rPr>
          <w:rFonts w:ascii="Times New Roman" w:hAnsi="Times New Roman" w:cs="Times New Roman"/>
        </w:rPr>
      </w:pPr>
      <w:bookmarkStart w:id="3" w:name="Par1538"/>
      <w:bookmarkEnd w:id="3"/>
      <w:r w:rsidRPr="009A3C38">
        <w:rPr>
          <w:rFonts w:ascii="Times New Roman" w:hAnsi="Times New Roman" w:cs="Times New Roman"/>
        </w:rPr>
        <w:t xml:space="preserve">60. </w:t>
      </w:r>
      <w:proofErr w:type="gramStart"/>
      <w:r w:rsidRPr="009A3C38">
        <w:rPr>
          <w:rFonts w:ascii="Times New Roman" w:hAnsi="Times New Roman" w:cs="Times New Roman"/>
        </w:rPr>
        <w:t>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w:t>
      </w:r>
      <w:proofErr w:type="gramEnd"/>
      <w:r w:rsidRPr="009A3C38">
        <w:rPr>
          <w:rFonts w:ascii="Times New Roman" w:hAnsi="Times New Roman" w:cs="Times New Roman"/>
        </w:rPr>
        <w:t xml:space="preserve"> "О трудовых пенсиях в Российской Федерации", утвержденных постановлением Правительства Российской Федерации от 11 июля 2002 г. N 516 &lt;19&gt; (для кодов "РКС", "МКС", "РКСР", "МКСР", "МКС-РКСР").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&lt;19</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Правила, утвержденные постановлением Правительства Российской Федерации от 11 июля 2002 г. N 516.</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bookmarkStart w:id="4" w:name="Par1542"/>
      <w:bookmarkEnd w:id="4"/>
      <w:r w:rsidRPr="009A3C38">
        <w:rPr>
          <w:rFonts w:ascii="Times New Roman" w:hAnsi="Times New Roman" w:cs="Times New Roman"/>
        </w:rPr>
        <w:t xml:space="preserve">61. Периоды работы, учитываемые в соответствии со статьей 36 Закона Российской Федерации от 15 </w:t>
      </w:r>
      <w:r w:rsidRPr="009A3C38">
        <w:rPr>
          <w:rFonts w:ascii="Times New Roman" w:hAnsi="Times New Roman" w:cs="Times New Roman"/>
        </w:rPr>
        <w:lastRenderedPageBreak/>
        <w:t>мая 1991 г. N 1244-I "О социальной защите граждан, подвергшихся воздействию радиации вследствие катастрофы на Чернобыльской АЭС" гражданам, занятым на работах в зоне отселения (не проживающим в этой зоне), исчисляются по фактически отработанному времени (код "Ч36").</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62. </w:t>
      </w:r>
      <w:proofErr w:type="gramStart"/>
      <w:r w:rsidRPr="009A3C38">
        <w:rPr>
          <w:rFonts w:ascii="Times New Roman" w:hAnsi="Times New Roman" w:cs="Times New Roman"/>
        </w:rPr>
        <w:t>Количество месяцев, принимаемых к зачету в стаж работы в районах Крайнего Севера и приравненных к ним местностях и в стаж работы гражданам, занятым на работах в зоне отселения,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w:t>
      </w:r>
      <w:proofErr w:type="gramEnd"/>
      <w:r w:rsidRPr="009A3C38">
        <w:rPr>
          <w:rFonts w:ascii="Times New Roman" w:hAnsi="Times New Roman" w:cs="Times New Roman"/>
        </w:rPr>
        <w:t xml:space="preserve">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w:t>
      </w:r>
      <w:proofErr w:type="gramStart"/>
      <w:r w:rsidRPr="009A3C38">
        <w:rPr>
          <w:rFonts w:ascii="Times New Roman" w:hAnsi="Times New Roman" w:cs="Times New Roman"/>
        </w:rPr>
        <w:t>переводится в календарные дни из расчета 1 календарный месяц равен</w:t>
      </w:r>
      <w:proofErr w:type="gramEnd"/>
      <w:r w:rsidRPr="009A3C38">
        <w:rPr>
          <w:rFonts w:ascii="Times New Roman" w:hAnsi="Times New Roman" w:cs="Times New Roman"/>
        </w:rPr>
        <w:t xml:space="preserve"> 30 дням. При переводе во внимание принимается целая часть числа, округление не допускается.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63. Для каждого из периодов работы, предусмотренной </w:t>
      </w:r>
      <w:hyperlink w:anchor="Par1538" w:tooltip="60. 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 w:history="1">
        <w:r w:rsidRPr="009A3C38">
          <w:rPr>
            <w:rFonts w:ascii="Times New Roman" w:hAnsi="Times New Roman" w:cs="Times New Roman"/>
          </w:rPr>
          <w:t>пунктами 60</w:t>
        </w:r>
      </w:hyperlink>
      <w:r w:rsidRPr="009A3C38">
        <w:rPr>
          <w:rFonts w:ascii="Times New Roman" w:hAnsi="Times New Roman" w:cs="Times New Roman"/>
        </w:rPr>
        <w:t xml:space="preserve"> - </w:t>
      </w:r>
      <w:hyperlink w:anchor="Par1542" w:tooltip="61. Периоды работы, учитываемые в соответствии со статьей 36 Закона Российской Федерации от 15 мая 1991 г. N 1244-I &quot;О социальной защите граждан, подвергшихся воздействию радиации вследствие катастрофы на Чернобыльской АЭС&quot; гражданам, занятым на работах в зоне" w:history="1">
        <w:r w:rsidRPr="009A3C38">
          <w:rPr>
            <w:rFonts w:ascii="Times New Roman" w:hAnsi="Times New Roman" w:cs="Times New Roman"/>
          </w:rPr>
          <w:t>61</w:t>
        </w:r>
      </w:hyperlink>
      <w:r w:rsidRPr="009A3C38">
        <w:rPr>
          <w:rFonts w:ascii="Times New Roman" w:hAnsi="Times New Roman" w:cs="Times New Roman"/>
        </w:rPr>
        <w:t xml:space="preserve">, ограниченных датами, указанными в </w:t>
      </w:r>
      <w:hyperlink w:anchor="Par378" w:tooltip="2" w:history="1">
        <w:r w:rsidRPr="009A3C38">
          <w:rPr>
            <w:rFonts w:ascii="Times New Roman" w:hAnsi="Times New Roman" w:cs="Times New Roman"/>
          </w:rPr>
          <w:t>графах 2</w:t>
        </w:r>
      </w:hyperlink>
      <w:r w:rsidRPr="009A3C38">
        <w:rPr>
          <w:rFonts w:ascii="Times New Roman" w:hAnsi="Times New Roman" w:cs="Times New Roman"/>
        </w:rPr>
        <w:t xml:space="preserve"> и </w:t>
      </w:r>
      <w:hyperlink w:anchor="Par379" w:tooltip="3" w:history="1">
        <w:r w:rsidRPr="009A3C38">
          <w:rPr>
            <w:rFonts w:ascii="Times New Roman" w:hAnsi="Times New Roman" w:cs="Times New Roman"/>
          </w:rPr>
          <w:t>3</w:t>
        </w:r>
      </w:hyperlink>
      <w:r w:rsidRPr="009A3C38">
        <w:rPr>
          <w:rFonts w:ascii="Times New Roman" w:hAnsi="Times New Roman" w:cs="Times New Roman"/>
        </w:rPr>
        <w:t xml:space="preserve"> "Период работы",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подраздела "Особенности исчисления страхового стажа" отражается рабочее время в переведенном в указанном порядке календарном исчислении (месяц, день).</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64. </w:t>
      </w:r>
      <w:proofErr w:type="gramStart"/>
      <w:r w:rsidRPr="009A3C38">
        <w:rPr>
          <w:rFonts w:ascii="Times New Roman" w:hAnsi="Times New Roman" w:cs="Times New Roman"/>
        </w:rPr>
        <w:t>Код "СЕЛО" указывается в соответствии со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 постановлением Правительства Российской Федерации от 29 ноября 2018 г. N 1440 "Об утверждении списка работ</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w:t>
      </w:r>
      <w:proofErr w:type="gramEnd"/>
      <w:r w:rsidRPr="009A3C38">
        <w:rPr>
          <w:rFonts w:ascii="Times New Roman" w:hAnsi="Times New Roman" w:cs="Times New Roman"/>
        </w:rPr>
        <w:t xml:space="preserve"> в соответствии с частью 14 статьи 17 Федерального закона "О страховых пенсиях" &lt;20&gt;.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&lt;20</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Список, утвержденный постановлением Правительства Российской Федерации от 29 ноября 2018 г. N 1440.</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65. В </w:t>
      </w:r>
      <w:hyperlink w:anchor="Par381" w:tooltip="5" w:history="1">
        <w:r w:rsidRPr="009A3C38">
          <w:rPr>
            <w:rFonts w:ascii="Times New Roman" w:hAnsi="Times New Roman" w:cs="Times New Roman"/>
          </w:rPr>
          <w:t>графе 5</w:t>
        </w:r>
      </w:hyperlink>
      <w:r w:rsidRPr="009A3C38">
        <w:rPr>
          <w:rFonts w:ascii="Times New Roman" w:hAnsi="Times New Roman" w:cs="Times New Roman"/>
        </w:rPr>
        <w:t xml:space="preserve"> "Районный коэффициент" подраздела "Территориальные условия" при наличии в </w:t>
      </w:r>
      <w:hyperlink w:anchor="Par380" w:tooltip="4" w:history="1">
        <w:r w:rsidRPr="009A3C38">
          <w:rPr>
            <w:rFonts w:ascii="Times New Roman" w:hAnsi="Times New Roman" w:cs="Times New Roman"/>
          </w:rPr>
          <w:t>графе 4</w:t>
        </w:r>
      </w:hyperlink>
      <w:r w:rsidRPr="009A3C38">
        <w:rPr>
          <w:rFonts w:ascii="Times New Roman" w:hAnsi="Times New Roman" w:cs="Times New Roman"/>
        </w:rPr>
        <w:t xml:space="preserve"> "Код" кодов "РКС", "МКС", "РКСР", "МКСР", "МКС-РКСР", "ОКУ" указывается районный коэффициент, предусмотренный за работу в местностях с особыми климатическими условиями, в формате "X.X" или "X.XX".</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66. </w:t>
      </w:r>
      <w:proofErr w:type="gramStart"/>
      <w:r w:rsidRPr="009A3C38">
        <w:rPr>
          <w:rFonts w:ascii="Times New Roman" w:hAnsi="Times New Roman" w:cs="Times New Roman"/>
        </w:rPr>
        <w:t xml:space="preserve">В </w:t>
      </w:r>
      <w:hyperlink w:anchor="Par382" w:tooltip="6" w:history="1">
        <w:r w:rsidRPr="009A3C38">
          <w:rPr>
            <w:rFonts w:ascii="Times New Roman" w:hAnsi="Times New Roman" w:cs="Times New Roman"/>
          </w:rPr>
          <w:t>графе 6</w:t>
        </w:r>
      </w:hyperlink>
      <w:r w:rsidRPr="009A3C38">
        <w:rPr>
          <w:rFonts w:ascii="Times New Roman" w:hAnsi="Times New Roman" w:cs="Times New Roman"/>
        </w:rPr>
        <w:t xml:space="preserve"> "Основание (код)" подраздела "Особенности исчисления страхового стажа" указывается код в соответствии с </w:t>
      </w:r>
      <w:hyperlink w:anchor="Par3448" w:tooltip="Коды &quot;Особенности исчисления страхового стажа:" w:history="1">
        <w:r w:rsidRPr="009A3C38">
          <w:rPr>
            <w:rFonts w:ascii="Times New Roman" w:hAnsi="Times New Roman" w:cs="Times New Roman"/>
          </w:rPr>
          <w:t>разделом</w:t>
        </w:r>
      </w:hyperlink>
      <w:r w:rsidRPr="009A3C38">
        <w:rPr>
          <w:rFonts w:ascii="Times New Roman" w:hAnsi="Times New Roman" w:cs="Times New Roman"/>
        </w:rPr>
        <w:t xml:space="preserve"> "Коды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67. Код "СЕЗОН"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68. </w:t>
      </w:r>
      <w:proofErr w:type="gramStart"/>
      <w:r w:rsidRPr="009A3C38">
        <w:rPr>
          <w:rFonts w:ascii="Times New Roman" w:hAnsi="Times New Roman" w:cs="Times New Roman"/>
        </w:rPr>
        <w:t xml:space="preserve">Код "ПОЛЕ" заполняется, если в </w:t>
      </w:r>
      <w:hyperlink w:anchor="Par384" w:tooltip="8" w:history="1">
        <w:r w:rsidRPr="009A3C38">
          <w:rPr>
            <w:rFonts w:ascii="Times New Roman" w:hAnsi="Times New Roman" w:cs="Times New Roman"/>
          </w:rPr>
          <w:t>графе 8</w:t>
        </w:r>
      </w:hyperlink>
      <w:r w:rsidRPr="009A3C38">
        <w:rPr>
          <w:rFonts w:ascii="Times New Roman" w:hAnsi="Times New Roman" w:cs="Times New Roman"/>
        </w:rPr>
        <w:t xml:space="preserve"> "Особые условия труда (код)" указан код "27-6"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69. </w:t>
      </w:r>
      <w:proofErr w:type="gramStart"/>
      <w:r w:rsidRPr="009A3C38">
        <w:rPr>
          <w:rFonts w:ascii="Times New Roman" w:hAnsi="Times New Roman" w:cs="Times New Roman"/>
        </w:rPr>
        <w:t xml:space="preserve">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 статьи 12 Федерального закона от 28 декабря 2013 г. N 400-ФЗ, в </w:t>
      </w:r>
      <w:hyperlink w:anchor="Par382" w:tooltip="6" w:history="1">
        <w:r w:rsidRPr="009A3C38">
          <w:rPr>
            <w:rFonts w:ascii="Times New Roman" w:hAnsi="Times New Roman" w:cs="Times New Roman"/>
          </w:rPr>
          <w:t>графе 6</w:t>
        </w:r>
      </w:hyperlink>
      <w:r w:rsidRPr="009A3C38">
        <w:rPr>
          <w:rFonts w:ascii="Times New Roman" w:hAnsi="Times New Roman" w:cs="Times New Roman"/>
        </w:rPr>
        <w:t xml:space="preserve"> "Основание (код)" подраздела "Особенности исчисления страхового стажа" указывается значение</w:t>
      </w:r>
      <w:proofErr w:type="gramEnd"/>
      <w:r w:rsidRPr="009A3C38">
        <w:rPr>
          <w:rFonts w:ascii="Times New Roman" w:hAnsi="Times New Roman" w:cs="Times New Roman"/>
        </w:rPr>
        <w:t xml:space="preserve"> "БЕЗР".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70. </w:t>
      </w:r>
      <w:proofErr w:type="gramStart"/>
      <w:r w:rsidRPr="009A3C38">
        <w:rPr>
          <w:rFonts w:ascii="Times New Roman" w:hAnsi="Times New Roman" w:cs="Times New Roman"/>
        </w:rPr>
        <w:t xml:space="preserve">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подраздела "Особенности исчисления страхового стажа" указываются периоды работы застрахованного лица в соответствии с кодами </w:t>
      </w:r>
      <w:hyperlink w:anchor="Par3484" w:tooltip="Коды &quot;Особенности исчисления страхового стажа:" w:history="1">
        <w:r w:rsidRPr="009A3C38">
          <w:rPr>
            <w:rFonts w:ascii="Times New Roman" w:hAnsi="Times New Roman" w:cs="Times New Roman"/>
          </w:rPr>
          <w:t>раздела</w:t>
        </w:r>
      </w:hyperlink>
      <w:r w:rsidRPr="009A3C38">
        <w:rPr>
          <w:rFonts w:ascii="Times New Roman" w:hAnsi="Times New Roman" w:cs="Times New Roman"/>
        </w:rPr>
        <w:t xml:space="preserve"> "Коды "Особенности исчисления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w:t>
      </w:r>
      <w:r w:rsidRPr="009A3C38">
        <w:rPr>
          <w:rFonts w:ascii="Times New Roman" w:hAnsi="Times New Roman" w:cs="Times New Roman"/>
        </w:rPr>
        <w:lastRenderedPageBreak/>
        <w:t>на обязательное социальное страхование от несчастных случаев на производстве и профессиональных заболеваний (ЕФС-1)" Классификатора.</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71. В случае если выплата и иное вознаграждение по гражданско-правовому договору произведены в отчетном периоде, указывается код "ДОГОВОР". Если выплата и иное вознаграждение за работу по договору отсутствуют, указывается код "НЕОПЛДОГ" или "НЕОПЛАВТ".</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72. При заполнении периода работы осужденных лиц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подраздела "Особенности исчисления страхового стажа" указывается количество засчитанных в страховой стаж календарных месяцев и дней работы осужденного застрахованного лица.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73. </w:t>
      </w:r>
      <w:proofErr w:type="gramStart"/>
      <w:r w:rsidRPr="009A3C38">
        <w:rPr>
          <w:rFonts w:ascii="Times New Roman" w:hAnsi="Times New Roman" w:cs="Times New Roman"/>
        </w:rPr>
        <w:t>Код "ДЛОТПУСК" может быть указан только в сочетании с кодами особых условий труда и кодами основания для досрочного назначения страховой пенсии (</w:t>
      </w:r>
      <w:hyperlink w:anchor="Par384" w:tooltip="8" w:history="1">
        <w:r w:rsidRPr="009A3C38">
          <w:rPr>
            <w:rFonts w:ascii="Times New Roman" w:hAnsi="Times New Roman" w:cs="Times New Roman"/>
          </w:rPr>
          <w:t>графы 8</w:t>
        </w:r>
      </w:hyperlink>
      <w:r w:rsidRPr="009A3C38">
        <w:rPr>
          <w:rFonts w:ascii="Times New Roman" w:hAnsi="Times New Roman" w:cs="Times New Roman"/>
        </w:rPr>
        <w:t xml:space="preserve"> и </w:t>
      </w:r>
      <w:hyperlink w:anchor="Par385" w:tooltip="9" w:history="1">
        <w:r w:rsidRPr="009A3C38">
          <w:rPr>
            <w:rFonts w:ascii="Times New Roman" w:hAnsi="Times New Roman" w:cs="Times New Roman"/>
          </w:rPr>
          <w:t>9</w:t>
        </w:r>
      </w:hyperlink>
      <w:r w:rsidRPr="009A3C38">
        <w:rPr>
          <w:rFonts w:ascii="Times New Roman" w:hAnsi="Times New Roman" w:cs="Times New Roman"/>
        </w:rPr>
        <w:t>) и заполняется только для периодов работы, предусмотренных пунктами 1 - 18 части 1 статьи 30 Федерального закона от 28 декабря 2013 г. N 400-ФЗ, за которые отсутствуют данные о начислении страховых взносов по дополнительному тарифу.</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74. </w:t>
      </w:r>
      <w:proofErr w:type="gramStart"/>
      <w:r w:rsidRPr="009A3C38">
        <w:rPr>
          <w:rFonts w:ascii="Times New Roman" w:hAnsi="Times New Roman" w:cs="Times New Roman"/>
        </w:rPr>
        <w:t xml:space="preserve">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и код основания для досрочного назначения страховой пенсии по старости не указывается, если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указаны коды (за исключением случаев, указанных в </w:t>
      </w:r>
      <w:hyperlink w:anchor="Par1559" w:tooltip="75. Код &quot;КВАЛИФОБ&quot;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 w:history="1">
        <w:r w:rsidRPr="009A3C38">
          <w:rPr>
            <w:rFonts w:ascii="Times New Roman" w:hAnsi="Times New Roman" w:cs="Times New Roman"/>
          </w:rPr>
          <w:t>пункте 75</w:t>
        </w:r>
      </w:hyperlink>
      <w:r w:rsidRPr="009A3C38">
        <w:rPr>
          <w:rFonts w:ascii="Times New Roman" w:hAnsi="Times New Roman" w:cs="Times New Roman"/>
        </w:rPr>
        <w:t>) "ДЕТИ", "НЕОПЛ", "КВАЛИФОЦ", "ОБЩЕСТ", "СДКРОВ</w:t>
      </w:r>
      <w:proofErr w:type="gramEnd"/>
      <w:r w:rsidRPr="009A3C38">
        <w:rPr>
          <w:rFonts w:ascii="Times New Roman" w:hAnsi="Times New Roman" w:cs="Times New Roman"/>
        </w:rPr>
        <w:t>", "ОТСТРАН", "ПРОСТОЙ", "УЧОТПУСК", "ДЛДЕТИ", "ДЕТИПРЛ", "ЧАЭС", "ДОПВЫХ", "ДИСПР".</w:t>
      </w:r>
    </w:p>
    <w:p w:rsidR="00DF1109" w:rsidRPr="009A3C38" w:rsidRDefault="00DF1109" w:rsidP="00DF1109">
      <w:pPr>
        <w:pStyle w:val="ConsPlusNormal"/>
        <w:spacing w:before="200"/>
        <w:ind w:firstLine="540"/>
        <w:jc w:val="both"/>
        <w:rPr>
          <w:rFonts w:ascii="Times New Roman" w:hAnsi="Times New Roman" w:cs="Times New Roman"/>
        </w:rPr>
      </w:pPr>
      <w:bookmarkStart w:id="5" w:name="Par1559"/>
      <w:bookmarkEnd w:id="5"/>
      <w:r w:rsidRPr="009A3C38">
        <w:rPr>
          <w:rFonts w:ascii="Times New Roman" w:hAnsi="Times New Roman" w:cs="Times New Roman"/>
        </w:rPr>
        <w:t xml:space="preserve">75. </w:t>
      </w:r>
      <w:proofErr w:type="gramStart"/>
      <w:r w:rsidRPr="009A3C38">
        <w:rPr>
          <w:rFonts w:ascii="Times New Roman" w:hAnsi="Times New Roman" w:cs="Times New Roman"/>
        </w:rPr>
        <w:t>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("РКС", "МКС", "РКСР", "МКСР", "МКС-РКСР"), особых условий труда и оснований досрочного назначения страховой</w:t>
      </w:r>
      <w:proofErr w:type="gramEnd"/>
      <w:r w:rsidRPr="009A3C38">
        <w:rPr>
          <w:rFonts w:ascii="Times New Roman" w:hAnsi="Times New Roman" w:cs="Times New Roman"/>
        </w:rPr>
        <w:t xml:space="preserve">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оснований для досрочного назначения страховой пенсии по старости.</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("РКС", "МКС", "РКСР", "МКСР", "МКС-РКСР") независимо от того, где проходило обучение (в районах Крайнего Севера и приравненных к ним местностях или за их пределами).</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76. Код "ДЕТИ" заполняется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в случае предоставления родителю ребенка отпуска по уходу за ребенком в возрасте до полутора лет.</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Код "ДЕТИ" может указываться с одновременным указанием кода территориальных условий "СЕЛО"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Списком, утвержденным постановлением Правительства Российской Федерации от 29 ноября 2018 г. N 1440.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77. Код "ДЛДЕТИ" заполняется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в случае предоставления родителю ребенка отпуска по уходу за ребенком в возрасте от полутора лет до трех лет.</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78. Код "ДЕТИПРЛ" заполняется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79. Код "ЗГДС" заполняется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в случае замещения лицом государственной должности субъекта Российской Федерации, замещаемой на постоянной основе.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80. Код "ЗГД" заполняется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в случае замещения лицом государственной должности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81. Код "ЗГГС" заполняется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в случае замещения лицом должности государственной гражданской службы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82. Код "ЗМС" заполняется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в случае замещения лицом </w:t>
      </w:r>
      <w:r w:rsidRPr="009A3C38">
        <w:rPr>
          <w:rFonts w:ascii="Times New Roman" w:hAnsi="Times New Roman" w:cs="Times New Roman"/>
        </w:rPr>
        <w:lastRenderedPageBreak/>
        <w:t>должности муниципальной службы.</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83. Код "ЗМД"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заполняется в случае замещения лицом на постоянной основе муниципальной должности.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84. Код "ВОЕНСЛ" указывается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для периодов службы, при которых за работником сохранялось рабочее место, в соответствии со статьей 351.7 Трудового кодекса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указании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кода "ВОЕНСЛ" не допускается указание других кодов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заполнение </w:t>
      </w:r>
      <w:hyperlink w:anchor="Par380" w:tooltip="4" w:history="1">
        <w:r w:rsidRPr="009A3C38">
          <w:rPr>
            <w:rFonts w:ascii="Times New Roman" w:hAnsi="Times New Roman" w:cs="Times New Roman"/>
          </w:rPr>
          <w:t>граф 4</w:t>
        </w:r>
      </w:hyperlink>
      <w:r w:rsidRPr="009A3C38">
        <w:rPr>
          <w:rFonts w:ascii="Times New Roman" w:hAnsi="Times New Roman" w:cs="Times New Roman"/>
        </w:rPr>
        <w:t xml:space="preserve"> - </w:t>
      </w:r>
      <w:hyperlink w:anchor="Par382" w:tooltip="6" w:history="1">
        <w:r w:rsidRPr="009A3C38">
          <w:rPr>
            <w:rFonts w:ascii="Times New Roman" w:hAnsi="Times New Roman" w:cs="Times New Roman"/>
          </w:rPr>
          <w:t>6</w:t>
        </w:r>
      </w:hyperlink>
      <w:r w:rsidRPr="009A3C38">
        <w:rPr>
          <w:rFonts w:ascii="Times New Roman" w:hAnsi="Times New Roman" w:cs="Times New Roman"/>
        </w:rPr>
        <w:t xml:space="preserve">, </w:t>
      </w:r>
      <w:hyperlink w:anchor="Par384" w:tooltip="8" w:history="1">
        <w:r w:rsidRPr="009A3C38">
          <w:rPr>
            <w:rFonts w:ascii="Times New Roman" w:hAnsi="Times New Roman" w:cs="Times New Roman"/>
          </w:rPr>
          <w:t>8</w:t>
        </w:r>
      </w:hyperlink>
      <w:r w:rsidRPr="009A3C38">
        <w:rPr>
          <w:rFonts w:ascii="Times New Roman" w:hAnsi="Times New Roman" w:cs="Times New Roman"/>
        </w:rPr>
        <w:t xml:space="preserve"> - </w:t>
      </w:r>
      <w:hyperlink w:anchor="Par386" w:tooltip="10" w:history="1">
        <w:r w:rsidRPr="009A3C38">
          <w:rPr>
            <w:rFonts w:ascii="Times New Roman" w:hAnsi="Times New Roman" w:cs="Times New Roman"/>
          </w:rPr>
          <w:t>10</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85. </w:t>
      </w:r>
      <w:proofErr w:type="gramStart"/>
      <w:r w:rsidRPr="009A3C38">
        <w:rPr>
          <w:rFonts w:ascii="Times New Roman" w:hAnsi="Times New Roman" w:cs="Times New Roman"/>
        </w:rPr>
        <w:t xml:space="preserve">При необходимости отражения одновременно более одного кода, указанного в </w:t>
      </w:r>
      <w:hyperlink w:anchor="Par3484" w:tooltip="Коды &quot;Особенности исчисления страхового стажа:" w:history="1">
        <w:r w:rsidRPr="009A3C38">
          <w:rPr>
            <w:rFonts w:ascii="Times New Roman" w:hAnsi="Times New Roman" w:cs="Times New Roman"/>
          </w:rPr>
          <w:t>разделе</w:t>
        </w:r>
      </w:hyperlink>
      <w:r w:rsidRPr="009A3C38">
        <w:rPr>
          <w:rFonts w:ascii="Times New Roman" w:hAnsi="Times New Roman" w:cs="Times New Roman"/>
        </w:rPr>
        <w:t xml:space="preserve"> "Коды "Исчисление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коды указываются двумя строчками в следующем порядке:</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в первой строке отражается период с одним из кодов "ЗГДС", "ЗГД", "ЗГГС", "ЗМС", "ЗМД", указывается весь период в рамках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во второй строке отражается период с другим кодом дополнительных сведений для исчисления страхового стажа (например, "ВРНЕТРУД").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86. В </w:t>
      </w:r>
      <w:hyperlink w:anchor="Par384" w:tooltip="8" w:history="1">
        <w:r w:rsidRPr="009A3C38">
          <w:rPr>
            <w:rFonts w:ascii="Times New Roman" w:hAnsi="Times New Roman" w:cs="Times New Roman"/>
          </w:rPr>
          <w:t>графе 8</w:t>
        </w:r>
      </w:hyperlink>
      <w:r w:rsidRPr="009A3C38">
        <w:rPr>
          <w:rFonts w:ascii="Times New Roman" w:hAnsi="Times New Roman" w:cs="Times New Roman"/>
        </w:rPr>
        <w:t xml:space="preserve"> "Особые условия труда (код)" подраздела "Условия досрочного назначения страховой пенсии" указываются периоды работы застрахованного лица в условиях, дающих право на досрочное назначение пенсии. Коды особых условий указываются в соответствии с </w:t>
      </w:r>
      <w:hyperlink w:anchor="Par3622" w:tooltip="Коды &quot;Условия досрочного назначения страховой пенсии:" w:history="1">
        <w:r w:rsidRPr="009A3C38">
          <w:rPr>
            <w:rFonts w:ascii="Times New Roman" w:hAnsi="Times New Roman" w:cs="Times New Roman"/>
          </w:rPr>
          <w:t>разделом</w:t>
        </w:r>
      </w:hyperlink>
      <w:r w:rsidRPr="009A3C38">
        <w:rPr>
          <w:rFonts w:ascii="Times New Roman" w:hAnsi="Times New Roman" w:cs="Times New Roman"/>
        </w:rPr>
        <w:t xml:space="preserve">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87. </w:t>
      </w:r>
      <w:proofErr w:type="gramStart"/>
      <w:r w:rsidRPr="009A3C38">
        <w:rPr>
          <w:rFonts w:ascii="Times New Roman" w:hAnsi="Times New Roman" w:cs="Times New Roman"/>
        </w:rPr>
        <w:t xml:space="preserve">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"Основание (код)" подраздела "Условия досрочного назначения пенсии" указываются коды в соответствии с </w:t>
      </w:r>
      <w:hyperlink w:anchor="Par3695" w:tooltip="Коды &quot;Условия досрочного назначения страховой пенсии:" w:history="1">
        <w:r w:rsidRPr="009A3C38">
          <w:rPr>
            <w:rFonts w:ascii="Times New Roman" w:hAnsi="Times New Roman" w:cs="Times New Roman"/>
          </w:rPr>
          <w:t>разделом</w:t>
        </w:r>
      </w:hyperlink>
      <w:r w:rsidRPr="009A3C38">
        <w:rPr>
          <w:rFonts w:ascii="Times New Roman" w:hAnsi="Times New Roman" w:cs="Times New Roman"/>
        </w:rPr>
        <w:t xml:space="preserve"> "Коды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88. </w:t>
      </w:r>
      <w:proofErr w:type="gramStart"/>
      <w:r w:rsidRPr="009A3C38">
        <w:rPr>
          <w:rFonts w:ascii="Times New Roman" w:hAnsi="Times New Roman" w:cs="Times New Roman"/>
        </w:rPr>
        <w:t>Коды особых условий труда или коды основания для досрочного назначения страховой пенсии (</w:t>
      </w:r>
      <w:hyperlink w:anchor="Par384" w:tooltip="8" w:history="1">
        <w:r w:rsidRPr="009A3C38">
          <w:rPr>
            <w:rFonts w:ascii="Times New Roman" w:hAnsi="Times New Roman" w:cs="Times New Roman"/>
          </w:rPr>
          <w:t>графы 8</w:t>
        </w:r>
      </w:hyperlink>
      <w:r w:rsidRPr="009A3C38">
        <w:rPr>
          <w:rFonts w:ascii="Times New Roman" w:hAnsi="Times New Roman" w:cs="Times New Roman"/>
        </w:rPr>
        <w:t xml:space="preserve"> и </w:t>
      </w:r>
      <w:hyperlink w:anchor="Par385" w:tooltip="9" w:history="1">
        <w:r w:rsidRPr="009A3C38">
          <w:rPr>
            <w:rFonts w:ascii="Times New Roman" w:hAnsi="Times New Roman" w:cs="Times New Roman"/>
          </w:rPr>
          <w:t>9</w:t>
        </w:r>
      </w:hyperlink>
      <w:r w:rsidRPr="009A3C38">
        <w:rPr>
          <w:rFonts w:ascii="Times New Roman" w:hAnsi="Times New Roman" w:cs="Times New Roman"/>
        </w:rPr>
        <w:t>) указываются за периоды работы, дающей право на досрочное назначение страховой пенсии по старости в соответствии с пунктами 1 - 18 части 1 статьи 30 Федерального закона от 28 декабря 2013 г. N 400-ФЗ (в случае, если класс условий труда на рабочем месте по данной работе</w:t>
      </w:r>
      <w:proofErr w:type="gramEnd"/>
      <w:r w:rsidRPr="009A3C38">
        <w:rPr>
          <w:rFonts w:ascii="Times New Roman" w:hAnsi="Times New Roman" w:cs="Times New Roman"/>
        </w:rPr>
        <w:t xml:space="preserve">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N 400-ФЗ и со Списками N 1 и 2 производств, работ, профессий, должностей и показателей, дающих право на льготное обеспечение, утвержденными постановлением Кабинета Министров СССР от 26 января 1991 г. N 10</w:t>
      </w:r>
      <w:proofErr w:type="gramEnd"/>
      <w:r w:rsidRPr="009A3C38">
        <w:rPr>
          <w:rFonts w:ascii="Times New Roman" w:hAnsi="Times New Roman" w:cs="Times New Roman"/>
        </w:rPr>
        <w:t xml:space="preserve"> "Об утверждении Списков производств, работ, профессий, должностей и показателей, дающих право на досрочное пенсионное обеспечение", код профессии работника </w:t>
      </w:r>
      <w:proofErr w:type="gramStart"/>
      <w:r w:rsidRPr="009A3C38">
        <w:rPr>
          <w:rFonts w:ascii="Times New Roman" w:hAnsi="Times New Roman" w:cs="Times New Roman"/>
        </w:rPr>
        <w:t xml:space="preserve">указывается в соответствии с </w:t>
      </w:r>
      <w:hyperlink w:anchor="Par1961" w:tooltip="КЛАССИФИКАТОР" w:history="1">
        <w:r w:rsidRPr="009A3C38">
          <w:rPr>
            <w:rFonts w:ascii="Times New Roman" w:hAnsi="Times New Roman" w:cs="Times New Roman"/>
          </w:rPr>
          <w:t>Классификатором</w:t>
        </w:r>
      </w:hyperlink>
      <w:r w:rsidRPr="009A3C38">
        <w:rPr>
          <w:rFonts w:ascii="Times New Roman" w:hAnsi="Times New Roman" w:cs="Times New Roman"/>
        </w:rPr>
        <w:t xml:space="preserve"> в следующей строке начиная</w:t>
      </w:r>
      <w:proofErr w:type="gramEnd"/>
      <w:r w:rsidRPr="009A3C38">
        <w:rPr>
          <w:rFonts w:ascii="Times New Roman" w:hAnsi="Times New Roman" w:cs="Times New Roman"/>
        </w:rPr>
        <w:t xml:space="preserve"> с </w:t>
      </w:r>
      <w:hyperlink w:anchor="Par384" w:tooltip="8" w:history="1">
        <w:r w:rsidRPr="009A3C38">
          <w:rPr>
            <w:rFonts w:ascii="Times New Roman" w:hAnsi="Times New Roman" w:cs="Times New Roman"/>
          </w:rPr>
          <w:t>графы</w:t>
        </w:r>
      </w:hyperlink>
      <w:r w:rsidRPr="009A3C38">
        <w:rPr>
          <w:rFonts w:ascii="Times New Roman" w:hAnsi="Times New Roman" w:cs="Times New Roman"/>
        </w:rPr>
        <w:t xml:space="preserve"> "Особые условия труда (код)". Запись кода не ограничена шириной </w:t>
      </w:r>
      <w:hyperlink w:anchor="Par384" w:tooltip="8" w:history="1">
        <w:r w:rsidRPr="009A3C38">
          <w:rPr>
            <w:rFonts w:ascii="Times New Roman" w:hAnsi="Times New Roman" w:cs="Times New Roman"/>
          </w:rPr>
          <w:t>графы</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89. Сведения о времени пребывания под водой (часов, минут) указываются в </w:t>
      </w:r>
      <w:hyperlink w:anchor="Par386" w:tooltip="10" w:history="1">
        <w:r w:rsidRPr="009A3C38">
          <w:rPr>
            <w:rFonts w:ascii="Times New Roman" w:hAnsi="Times New Roman" w:cs="Times New Roman"/>
          </w:rPr>
          <w:t>графе 10</w:t>
        </w:r>
      </w:hyperlink>
      <w:r w:rsidRPr="009A3C38">
        <w:rPr>
          <w:rFonts w:ascii="Times New Roman" w:hAnsi="Times New Roman" w:cs="Times New Roman"/>
        </w:rPr>
        <w:t xml:space="preserve"> "Занятость" только в отношении водолазов и других застрахованных лиц, работающих под водой.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90. Сведения о налете часов застрахованных лиц - работников летного состава (часов, минут) указываются в </w:t>
      </w:r>
      <w:hyperlink w:anchor="Par386" w:tooltip="10" w:history="1">
        <w:r w:rsidRPr="009A3C38">
          <w:rPr>
            <w:rFonts w:ascii="Times New Roman" w:hAnsi="Times New Roman" w:cs="Times New Roman"/>
          </w:rPr>
          <w:t>графе 10</w:t>
        </w:r>
      </w:hyperlink>
      <w:r w:rsidRPr="009A3C38">
        <w:rPr>
          <w:rFonts w:ascii="Times New Roman" w:hAnsi="Times New Roman" w:cs="Times New Roman"/>
        </w:rPr>
        <w:t xml:space="preserve"> "Занятость" только в случае, если 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"Основание (код)" указан один из кодов: </w:t>
      </w:r>
      <w:r w:rsidRPr="009A3C38">
        <w:rPr>
          <w:rFonts w:ascii="Times New Roman" w:hAnsi="Times New Roman" w:cs="Times New Roman"/>
        </w:rPr>
        <w:lastRenderedPageBreak/>
        <w:t>"САМОЛЕТ", "СПЕЦАВ".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91. Сведения о налете часов застрахованных лиц - участников испытательных полетов (часов, минут) указываются в </w:t>
      </w:r>
      <w:hyperlink w:anchor="Par386" w:tooltip="10" w:history="1">
        <w:r w:rsidRPr="009A3C38">
          <w:rPr>
            <w:rFonts w:ascii="Times New Roman" w:hAnsi="Times New Roman" w:cs="Times New Roman"/>
          </w:rPr>
          <w:t>графе 10</w:t>
        </w:r>
      </w:hyperlink>
      <w:r w:rsidRPr="009A3C38">
        <w:rPr>
          <w:rFonts w:ascii="Times New Roman" w:hAnsi="Times New Roman" w:cs="Times New Roman"/>
        </w:rPr>
        <w:t xml:space="preserve"> "Занятость" в случае, если 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"Основание (код)" указан один из кодов "ИТСИСП", "ИТСМАВ", "ИНСПЕКТ", "ЛЕТИСП".</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92. Объем работ (доля ставки) по занимаемой должности, выполняемой медицинскими работниками, указывается в </w:t>
      </w:r>
      <w:hyperlink w:anchor="Par386" w:tooltip="10" w:history="1">
        <w:r w:rsidRPr="009A3C38">
          <w:rPr>
            <w:rFonts w:ascii="Times New Roman" w:hAnsi="Times New Roman" w:cs="Times New Roman"/>
          </w:rPr>
          <w:t>графе 10</w:t>
        </w:r>
      </w:hyperlink>
      <w:r w:rsidRPr="009A3C38">
        <w:rPr>
          <w:rFonts w:ascii="Times New Roman" w:hAnsi="Times New Roman" w:cs="Times New Roman"/>
        </w:rPr>
        <w:t xml:space="preserve"> "Занятость" одновременно с указанием 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"Основание (код)" одного из кодов: "27-СМ", "27-ГД", "27-СМХР", "27-ГДХР".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93. Ставка (доля ставки) и количество учебных часов, отработанных педагогами в школах и других учреждениях для детей, указываются в </w:t>
      </w:r>
      <w:hyperlink w:anchor="Par386" w:tooltip="10" w:history="1">
        <w:r w:rsidRPr="009A3C38">
          <w:rPr>
            <w:rFonts w:ascii="Times New Roman" w:hAnsi="Times New Roman" w:cs="Times New Roman"/>
          </w:rPr>
          <w:t>графе 10</w:t>
        </w:r>
      </w:hyperlink>
      <w:r w:rsidRPr="009A3C38">
        <w:rPr>
          <w:rFonts w:ascii="Times New Roman" w:hAnsi="Times New Roman" w:cs="Times New Roman"/>
        </w:rPr>
        <w:t xml:space="preserve"> "Занятость" одновременно с указанием 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"Основание (код)" одного из значений "27-ПД", "27-ПДРК".</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94. </w:t>
      </w:r>
      <w:proofErr w:type="gramStart"/>
      <w:r w:rsidRPr="009A3C38">
        <w:rPr>
          <w:rFonts w:ascii="Times New Roman" w:hAnsi="Times New Roman" w:cs="Times New Roman"/>
        </w:rPr>
        <w:t xml:space="preserve">Если 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"Основание (код)" указано значение "27-ПД", указание количества учебных часов необязательно, в том числе по должностям и учреждениям, предусмотренным пунктом 6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Российской Федерации", утвержденных постановлением Правительства Российской Федерации от 29 октября 2002 г. N 781 &lt;21&gt; (работа в должности учителя начальных классов общеобразовательных учреждений, указанных в пункте 1.1 раздела "Наименование учреждений"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N 781 &lt;22&gt;,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&lt;21</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Правила, утвержденные постановлением Правительства Российской Федерации от 29 октября 2002 г. N 781.</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&lt;22</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Список, утвержденный постановлением Правительства Российской Федерации от 29 октября 2002 г. N 781.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95. </w:t>
      </w:r>
      <w:proofErr w:type="gramStart"/>
      <w:r w:rsidRPr="009A3C38">
        <w:rPr>
          <w:rFonts w:ascii="Times New Roman" w:hAnsi="Times New Roman" w:cs="Times New Roman"/>
        </w:rPr>
        <w:t>Код "27-ПДДО" указывается в отношении периодов работы в должностях, указанных в пункте 2 раздела "Наименование должностей" Списка, утвержденного постановлением Правительства Российской Федерации от 29 октября 2002 г. N 781, в учреждениях, указанных в пункте 2 раздела "Наименование учреждений" Списка, утвержденного постановлением Правительства Российской Федерации от 29 октября 2002 г. N 781.</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96. </w:t>
      </w:r>
      <w:proofErr w:type="gramStart"/>
      <w:r w:rsidRPr="009A3C38">
        <w:rPr>
          <w:rFonts w:ascii="Times New Roman" w:hAnsi="Times New Roman" w:cs="Times New Roman"/>
        </w:rPr>
        <w:t xml:space="preserve">Если 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"Основание (код)" указано значение "27-ПДРК", указание ставки и количества учебных часов обязательно по должностям и учреждениям, предусмотренным подпунктом "а" пункта 8 Правил, утвержденных постановлением Правительства Российской Федерации от 29 октября 2002 г. N 781 (в стаж работы засчитывается работа в должности директора (начальника, заведующего) учреждений, указанных в пунктах 1.1, 1.2 и 1.3 (кроме детских домов, в</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том числе санаторных, специальных (коррекционных) для детей с отклонениями в развитии) и пунктах 1.4 - 1.7, 1.9 и 1.10 раздела "Наименование учреждений" Списка, утвержденного постановлением Правительства Российской Федерации от 29 октября 2002 г. N 781, за период с 1 сентября 2000 г. засчитывается в стаж работы при условии ведения преподавательской работы в том же или в другом учреждении для детей в</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объеме</w:t>
      </w:r>
      <w:proofErr w:type="gramEnd"/>
      <w:r w:rsidRPr="009A3C38">
        <w:rPr>
          <w:rFonts w:ascii="Times New Roman" w:hAnsi="Times New Roman" w:cs="Times New Roman"/>
        </w:rPr>
        <w:t xml:space="preserve"> не менее 6 часов в неделю (240 часов в год), а в учреждениях среднего профессионального образования, указанных в пункте 1.10 раздела "Наименование учреждений" Списка, утвержденного постановлением Правительства Российской Федерации от 29 октября 2002 г. N 781, - при условии ведения преподавательской работы в объеме не менее 360 часов в год.</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97. Если 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"Основание (код)" указан код "27-ПДРК", указание ставки обязательно; </w:t>
      </w:r>
      <w:proofErr w:type="gramStart"/>
      <w:r w:rsidRPr="009A3C38">
        <w:rPr>
          <w:rFonts w:ascii="Times New Roman" w:hAnsi="Times New Roman" w:cs="Times New Roman"/>
        </w:rPr>
        <w:t xml:space="preserve">указание количества учебных часов необязательно по должностям и учреждениям, предусмотренным подпунктом "б" пункта 8 Правил, утвержденных постановлением Правительства Российской Федерации от 29 октября 2002 г. N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w:t>
      </w:r>
      <w:r w:rsidRPr="009A3C38">
        <w:rPr>
          <w:rFonts w:ascii="Times New Roman" w:hAnsi="Times New Roman" w:cs="Times New Roman"/>
        </w:rPr>
        <w:lastRenderedPageBreak/>
        <w:t>(коррекционных) для детей с</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1.1 - 1.7, 1.9 и 1.10 раздела "Наименование учреждений" Списка, утвержденного постановлением Правительства Российской Федерации от 29 октября 2002 г. N 781, независимо от времени, когда выполнялась эта работа, а также ведения преподавательской</w:t>
      </w:r>
      <w:proofErr w:type="gramEnd"/>
      <w:r w:rsidRPr="009A3C38">
        <w:rPr>
          <w:rFonts w:ascii="Times New Roman" w:hAnsi="Times New Roman" w:cs="Times New Roman"/>
        </w:rPr>
        <w:t xml:space="preserve"> работы).</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98. Код "ТВОРЧ20В" указывается для периодов творческой работы борцов цирков и концертных организаций, код "ТВОРЧ25В" - для периодов творческой работы артисток драматических театров, код "ТВОРЧ30В" - для периодов творческой работы артистов драматических театров.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99. </w:t>
      </w:r>
      <w:proofErr w:type="gramStart"/>
      <w:r w:rsidRPr="009A3C38">
        <w:rPr>
          <w:rFonts w:ascii="Times New Roman" w:hAnsi="Times New Roman" w:cs="Times New Roman"/>
        </w:rPr>
        <w:t>Подраздел "Условия досрочного назначения пенсии" (</w:t>
      </w:r>
      <w:hyperlink w:anchor="Par384" w:tooltip="8" w:history="1">
        <w:r w:rsidRPr="009A3C38">
          <w:rPr>
            <w:rFonts w:ascii="Times New Roman" w:hAnsi="Times New Roman" w:cs="Times New Roman"/>
          </w:rPr>
          <w:t>графы 8</w:t>
        </w:r>
      </w:hyperlink>
      <w:r w:rsidRPr="009A3C38">
        <w:rPr>
          <w:rFonts w:ascii="Times New Roman" w:hAnsi="Times New Roman" w:cs="Times New Roman"/>
        </w:rPr>
        <w:t xml:space="preserve"> "Особые условия труда (код)", </w:t>
      </w:r>
      <w:hyperlink w:anchor="Par385" w:tooltip="9" w:history="1">
        <w:r w:rsidRPr="009A3C38">
          <w:rPr>
            <w:rFonts w:ascii="Times New Roman" w:hAnsi="Times New Roman" w:cs="Times New Roman"/>
          </w:rPr>
          <w:t>9</w:t>
        </w:r>
      </w:hyperlink>
      <w:r w:rsidRPr="009A3C38">
        <w:rPr>
          <w:rFonts w:ascii="Times New Roman" w:hAnsi="Times New Roman" w:cs="Times New Roman"/>
        </w:rPr>
        <w:t xml:space="preserve"> "Основание (код)" и </w:t>
      </w:r>
      <w:hyperlink w:anchor="Par386" w:tooltip="10" w:history="1">
        <w:r w:rsidRPr="009A3C38">
          <w:rPr>
            <w:rFonts w:ascii="Times New Roman" w:hAnsi="Times New Roman" w:cs="Times New Roman"/>
          </w:rPr>
          <w:t>10</w:t>
        </w:r>
      </w:hyperlink>
      <w:r w:rsidRPr="009A3C38">
        <w:rPr>
          <w:rFonts w:ascii="Times New Roman" w:hAnsi="Times New Roman" w:cs="Times New Roman"/>
        </w:rPr>
        <w:t xml:space="preserve"> "Занятость")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roofErr w:type="gramEnd"/>
    </w:p>
    <w:p w:rsidR="00DF1109" w:rsidRPr="009A3C38" w:rsidRDefault="00DF1109" w:rsidP="00DF1109">
      <w:pPr>
        <w:pStyle w:val="ConsPlusNormal"/>
        <w:spacing w:before="200"/>
        <w:ind w:firstLine="540"/>
        <w:jc w:val="both"/>
        <w:rPr>
          <w:rFonts w:ascii="Times New Roman" w:hAnsi="Times New Roman" w:cs="Times New Roman"/>
        </w:rPr>
      </w:pPr>
      <w:bookmarkStart w:id="6" w:name="Par1594"/>
      <w:bookmarkEnd w:id="6"/>
      <w:r w:rsidRPr="009A3C38">
        <w:rPr>
          <w:rFonts w:ascii="Times New Roman" w:hAnsi="Times New Roman" w:cs="Times New Roman"/>
        </w:rPr>
        <w:t xml:space="preserve">100. </w:t>
      </w:r>
      <w:proofErr w:type="gramStart"/>
      <w:r w:rsidRPr="009A3C38">
        <w:rPr>
          <w:rFonts w:ascii="Times New Roman" w:hAnsi="Times New Roman" w:cs="Times New Roman"/>
        </w:rPr>
        <w:t>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19 - 21 части 1 статьи 30 Федерального закона от 28 декабря 2013 г. N</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400-ФЗ), а также периоды работ, определяемых Министерством труда и социальной защиты Российской Федерации по согласованию с СФР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N 516.</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101. Количество месяцев, принимаемых к зачету в стаж на соответствующих видах работ, определяется путем деления суммарного числа фактически </w:t>
      </w:r>
      <w:proofErr w:type="gramStart"/>
      <w:r w:rsidRPr="009A3C38">
        <w:rPr>
          <w:rFonts w:ascii="Times New Roman" w:hAnsi="Times New Roman" w:cs="Times New Roman"/>
        </w:rPr>
        <w:t>отработанных полных дней</w:t>
      </w:r>
      <w:proofErr w:type="gramEnd"/>
      <w:r w:rsidRPr="009A3C38">
        <w:rPr>
          <w:rFonts w:ascii="Times New Roman" w:hAnsi="Times New Roman" w:cs="Times New Roman"/>
        </w:rPr>
        <w:t xml:space="preserve">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w:t>
      </w:r>
      <w:proofErr w:type="gramStart"/>
      <w:r w:rsidRPr="009A3C38">
        <w:rPr>
          <w:rFonts w:ascii="Times New Roman" w:hAnsi="Times New Roman" w:cs="Times New Roman"/>
        </w:rPr>
        <w:t>переводится в календарные дни из расчета 1 календарный месяц равен</w:t>
      </w:r>
      <w:proofErr w:type="gramEnd"/>
      <w:r w:rsidRPr="009A3C38">
        <w:rPr>
          <w:rFonts w:ascii="Times New Roman" w:hAnsi="Times New Roman" w:cs="Times New Roman"/>
        </w:rPr>
        <w:t xml:space="preserve"> 30 дням. При переводе во внимание принимается целая часть числа, округление не допускается.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102. Для каждого из периодов работы, предусмотренной в </w:t>
      </w:r>
      <w:hyperlink w:anchor="Par1594" w:tooltip="100.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 w:history="1">
        <w:r w:rsidRPr="009A3C38">
          <w:rPr>
            <w:rFonts w:ascii="Times New Roman" w:hAnsi="Times New Roman" w:cs="Times New Roman"/>
          </w:rPr>
          <w:t>пункте 100</w:t>
        </w:r>
      </w:hyperlink>
      <w:r w:rsidRPr="009A3C38">
        <w:rPr>
          <w:rFonts w:ascii="Times New Roman" w:hAnsi="Times New Roman" w:cs="Times New Roman"/>
        </w:rPr>
        <w:t xml:space="preserve">, ограниченных датами, указанными в </w:t>
      </w:r>
      <w:hyperlink w:anchor="Par378" w:tooltip="2" w:history="1">
        <w:r w:rsidRPr="009A3C38">
          <w:rPr>
            <w:rFonts w:ascii="Times New Roman" w:hAnsi="Times New Roman" w:cs="Times New Roman"/>
          </w:rPr>
          <w:t>графах 2</w:t>
        </w:r>
      </w:hyperlink>
      <w:r w:rsidRPr="009A3C38">
        <w:rPr>
          <w:rFonts w:ascii="Times New Roman" w:hAnsi="Times New Roman" w:cs="Times New Roman"/>
        </w:rPr>
        <w:t xml:space="preserve"> и </w:t>
      </w:r>
      <w:hyperlink w:anchor="Par379" w:tooltip="3" w:history="1">
        <w:r w:rsidRPr="009A3C38">
          <w:rPr>
            <w:rFonts w:ascii="Times New Roman" w:hAnsi="Times New Roman" w:cs="Times New Roman"/>
          </w:rPr>
          <w:t>3</w:t>
        </w:r>
      </w:hyperlink>
      <w:r w:rsidRPr="009A3C38">
        <w:rPr>
          <w:rFonts w:ascii="Times New Roman" w:hAnsi="Times New Roman" w:cs="Times New Roman"/>
        </w:rPr>
        <w:t xml:space="preserve"> "Период работы",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"Дополнительные сведения" отражается рабочее время в переведенном в указанном порядке календарном исчислении (месяц, день).</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103. В </w:t>
      </w:r>
      <w:hyperlink w:anchor="Par387" w:tooltip="11" w:history="1">
        <w:r w:rsidRPr="009A3C38">
          <w:rPr>
            <w:rFonts w:ascii="Times New Roman" w:hAnsi="Times New Roman" w:cs="Times New Roman"/>
          </w:rPr>
          <w:t>графе 11</w:t>
        </w:r>
      </w:hyperlink>
      <w:r w:rsidRPr="009A3C38">
        <w:rPr>
          <w:rFonts w:ascii="Times New Roman" w:hAnsi="Times New Roman" w:cs="Times New Roman"/>
        </w:rPr>
        <w:t xml:space="preserve"> "Индивидуальный номер рабочего места" подраздела "Результат специальной оценки условий труда" указывается индивидуальный номер основного рабочего места работника в соответствии с картой специальной оценки условий труда.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104. В </w:t>
      </w:r>
      <w:hyperlink w:anchor="Par388" w:tooltip="12" w:history="1">
        <w:r w:rsidRPr="009A3C38">
          <w:rPr>
            <w:rFonts w:ascii="Times New Roman" w:hAnsi="Times New Roman" w:cs="Times New Roman"/>
          </w:rPr>
          <w:t>графе 12</w:t>
        </w:r>
      </w:hyperlink>
      <w:r w:rsidRPr="009A3C38">
        <w:rPr>
          <w:rFonts w:ascii="Times New Roman" w:hAnsi="Times New Roman" w:cs="Times New Roman"/>
        </w:rPr>
        <w:t xml:space="preserve"> "Класс (подкласс) условий труда" подраздела "Результат специальной оценки условий труда" указывается итоговый класс (подкласс) условий труда по степени вредности и (или) опасности, установленный по результатам проведения специальной оценки условий труда в соответствии с Федеральным законом от 28 декабря 2013 г. N 426-ФЗ "О специальной оценке условий труда".</w:t>
      </w:r>
    </w:p>
    <w:p w:rsidR="00DF1109" w:rsidRPr="009A3C38" w:rsidRDefault="000C1AF0" w:rsidP="00DF1109">
      <w:pPr>
        <w:pStyle w:val="ConsPlusNormal"/>
        <w:spacing w:before="200"/>
        <w:ind w:firstLine="540"/>
        <w:jc w:val="both"/>
        <w:rPr>
          <w:rFonts w:ascii="Times New Roman" w:hAnsi="Times New Roman" w:cs="Times New Roman"/>
        </w:rPr>
      </w:pPr>
      <w:hyperlink w:anchor="Par388" w:tooltip="12" w:history="1">
        <w:r w:rsidR="00DF1109" w:rsidRPr="009A3C38">
          <w:rPr>
            <w:rFonts w:ascii="Times New Roman" w:hAnsi="Times New Roman" w:cs="Times New Roman"/>
          </w:rPr>
          <w:t>Графа</w:t>
        </w:r>
      </w:hyperlink>
      <w:r w:rsidR="00DF1109" w:rsidRPr="009A3C38">
        <w:rPr>
          <w:rFonts w:ascii="Times New Roman" w:hAnsi="Times New Roman" w:cs="Times New Roman"/>
        </w:rPr>
        <w:t xml:space="preserve"> заполняется в соответствии с </w:t>
      </w:r>
      <w:hyperlink w:anchor="Par3880" w:tooltip="Коды специальной оценки условий труда, используемые" w:history="1">
        <w:r w:rsidR="00DF1109" w:rsidRPr="009A3C38">
          <w:rPr>
            <w:rFonts w:ascii="Times New Roman" w:hAnsi="Times New Roman" w:cs="Times New Roman"/>
          </w:rPr>
          <w:t>разделом</w:t>
        </w:r>
      </w:hyperlink>
      <w:r w:rsidR="00DF1109" w:rsidRPr="009A3C38">
        <w:rPr>
          <w:rFonts w:ascii="Times New Roman" w:hAnsi="Times New Roman" w:cs="Times New Roman"/>
        </w:rPr>
        <w:t xml:space="preserve">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105. В случае если у страхователя проведена специальная оценка условий труда, и в подразделе 1.2 заполнена </w:t>
      </w:r>
      <w:hyperlink w:anchor="Par384" w:tooltip="8" w:history="1">
        <w:r w:rsidRPr="009A3C38">
          <w:rPr>
            <w:rFonts w:ascii="Times New Roman" w:hAnsi="Times New Roman" w:cs="Times New Roman"/>
          </w:rPr>
          <w:t>графа 8</w:t>
        </w:r>
      </w:hyperlink>
      <w:r w:rsidRPr="009A3C38">
        <w:rPr>
          <w:rFonts w:ascii="Times New Roman" w:hAnsi="Times New Roman" w:cs="Times New Roman"/>
        </w:rPr>
        <w:t xml:space="preserve"> "Особые условия труда (код)" и (или) </w:t>
      </w:r>
      <w:hyperlink w:anchor="Par385" w:tooltip="9" w:history="1">
        <w:r w:rsidRPr="009A3C38">
          <w:rPr>
            <w:rFonts w:ascii="Times New Roman" w:hAnsi="Times New Roman" w:cs="Times New Roman"/>
          </w:rPr>
          <w:t>графа 9</w:t>
        </w:r>
      </w:hyperlink>
      <w:r w:rsidRPr="009A3C38">
        <w:rPr>
          <w:rFonts w:ascii="Times New Roman" w:hAnsi="Times New Roman" w:cs="Times New Roman"/>
        </w:rPr>
        <w:t xml:space="preserve"> "Основание (код)" подраздела "Условия досрочного назначения пенсии", </w:t>
      </w:r>
      <w:hyperlink w:anchor="Par387" w:tooltip="11" w:history="1">
        <w:r w:rsidRPr="009A3C38">
          <w:rPr>
            <w:rFonts w:ascii="Times New Roman" w:hAnsi="Times New Roman" w:cs="Times New Roman"/>
          </w:rPr>
          <w:t>графа 11</w:t>
        </w:r>
      </w:hyperlink>
      <w:r w:rsidRPr="009A3C38">
        <w:rPr>
          <w:rFonts w:ascii="Times New Roman" w:hAnsi="Times New Roman" w:cs="Times New Roman"/>
        </w:rPr>
        <w:t xml:space="preserve"> "Индивидуальный номер рабочего места" и </w:t>
      </w:r>
      <w:hyperlink w:anchor="Par388" w:tooltip="12" w:history="1">
        <w:r w:rsidRPr="009A3C38">
          <w:rPr>
            <w:rFonts w:ascii="Times New Roman" w:hAnsi="Times New Roman" w:cs="Times New Roman"/>
          </w:rPr>
          <w:t>графа 12</w:t>
        </w:r>
      </w:hyperlink>
      <w:r w:rsidRPr="009A3C38">
        <w:rPr>
          <w:rFonts w:ascii="Times New Roman" w:hAnsi="Times New Roman" w:cs="Times New Roman"/>
        </w:rPr>
        <w:t xml:space="preserve"> "Класс (подкласс) условий труда" обязательны к заполнению.</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106. Не допускается по одной строке одновременного указания значений в </w:t>
      </w:r>
      <w:hyperlink w:anchor="Par380" w:tooltip="4" w:history="1">
        <w:r w:rsidRPr="009A3C38">
          <w:rPr>
            <w:rFonts w:ascii="Times New Roman" w:hAnsi="Times New Roman" w:cs="Times New Roman"/>
          </w:rPr>
          <w:t>графе 4</w:t>
        </w:r>
      </w:hyperlink>
      <w:r w:rsidRPr="009A3C38">
        <w:rPr>
          <w:rFonts w:ascii="Times New Roman" w:hAnsi="Times New Roman" w:cs="Times New Roman"/>
        </w:rPr>
        <w:t xml:space="preserve"> и значений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 xml:space="preserve"> "ДЕТИПРЛ", "НЕОПЛ", "ОБЩЕСТВ", "СДКРОВ", "ОТСТРАН", "ПРОСТОЙ", "УЧОТПУСК", "ДЛДЕТИ", "ЧАЭС", "ДОПВЫХ".</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Не допускается по одной строке одновременного указания кодов "Ч31", "Ч33", "Ч34", "Ч35", "Ч36" в </w:t>
      </w:r>
      <w:hyperlink w:anchor="Par380" w:tooltip="4" w:history="1">
        <w:r w:rsidRPr="009A3C38">
          <w:rPr>
            <w:rFonts w:ascii="Times New Roman" w:hAnsi="Times New Roman" w:cs="Times New Roman"/>
          </w:rPr>
          <w:t>графе 4</w:t>
        </w:r>
      </w:hyperlink>
      <w:r w:rsidRPr="009A3C38">
        <w:rPr>
          <w:rFonts w:ascii="Times New Roman" w:hAnsi="Times New Roman" w:cs="Times New Roman"/>
        </w:rPr>
        <w:t xml:space="preserve"> и кода "УИК104" в </w:t>
      </w:r>
      <w:hyperlink w:anchor="Par382" w:tooltip="6" w:history="1">
        <w:r w:rsidRPr="009A3C38">
          <w:rPr>
            <w:rFonts w:ascii="Times New Roman" w:hAnsi="Times New Roman" w:cs="Times New Roman"/>
          </w:rPr>
          <w:t>графе 6</w:t>
        </w:r>
      </w:hyperlink>
      <w:r w:rsidRPr="009A3C38">
        <w:rPr>
          <w:rFonts w:ascii="Times New Roman" w:hAnsi="Times New Roman" w:cs="Times New Roman"/>
        </w:rPr>
        <w:t xml:space="preserve"> "Основание (код)" подраздела "Особенности исчисления страхового стажа".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Допускается одновременное сочетание по строке кодов "РКС", "МКС", "РКСР", "МКСР", "МКС-РКСР", "Ч31", "Ч33", "Ч34", "Ч35", "Ч36" в </w:t>
      </w:r>
      <w:hyperlink w:anchor="Par380" w:tooltip="4" w:history="1">
        <w:r w:rsidRPr="009A3C38">
          <w:rPr>
            <w:rFonts w:ascii="Times New Roman" w:hAnsi="Times New Roman" w:cs="Times New Roman"/>
          </w:rPr>
          <w:t>графе 4</w:t>
        </w:r>
      </w:hyperlink>
      <w:r w:rsidRPr="009A3C38">
        <w:rPr>
          <w:rFonts w:ascii="Times New Roman" w:hAnsi="Times New Roman" w:cs="Times New Roman"/>
        </w:rPr>
        <w:t xml:space="preserve"> и кодов "НЕОПЛДОГ", "НЕОПЛАВТ", "ДОГОВОР"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Допускается одновременное указание по строке кода "СЕЛО" в </w:t>
      </w:r>
      <w:hyperlink w:anchor="Par380" w:tooltip="4" w:history="1">
        <w:r w:rsidRPr="009A3C38">
          <w:rPr>
            <w:rFonts w:ascii="Times New Roman" w:hAnsi="Times New Roman" w:cs="Times New Roman"/>
          </w:rPr>
          <w:t>графе 4</w:t>
        </w:r>
      </w:hyperlink>
      <w:r w:rsidRPr="009A3C38">
        <w:rPr>
          <w:rFonts w:ascii="Times New Roman" w:hAnsi="Times New Roman" w:cs="Times New Roman"/>
        </w:rPr>
        <w:t xml:space="preserve"> и кодов "ДЕТИ", "НЕОПЛДОГ", "ДОГОВОР"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Допускается одновременное сочетание по строке кодов "РКС", "МКС", "РКСР", "МКСР", "МКС-РКСР" в </w:t>
      </w:r>
      <w:hyperlink w:anchor="Par380" w:tooltip="4" w:history="1">
        <w:r w:rsidRPr="009A3C38">
          <w:rPr>
            <w:rFonts w:ascii="Times New Roman" w:hAnsi="Times New Roman" w:cs="Times New Roman"/>
          </w:rPr>
          <w:t>графе 4</w:t>
        </w:r>
      </w:hyperlink>
      <w:r w:rsidRPr="009A3C38">
        <w:rPr>
          <w:rFonts w:ascii="Times New Roman" w:hAnsi="Times New Roman" w:cs="Times New Roman"/>
        </w:rPr>
        <w:t xml:space="preserve"> и кода "КВАЛИФОБ" в </w:t>
      </w:r>
      <w:hyperlink w:anchor="Par383" w:tooltip="7" w:history="1">
        <w:r w:rsidRPr="009A3C38">
          <w:rPr>
            <w:rFonts w:ascii="Times New Roman" w:hAnsi="Times New Roman" w:cs="Times New Roman"/>
          </w:rPr>
          <w:t>графе 7</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107. Одновременное указание в </w:t>
      </w:r>
      <w:hyperlink w:anchor="Par384" w:tooltip="8" w:history="1">
        <w:r w:rsidRPr="009A3C38">
          <w:rPr>
            <w:rFonts w:ascii="Times New Roman" w:hAnsi="Times New Roman" w:cs="Times New Roman"/>
          </w:rPr>
          <w:t>графах 8</w:t>
        </w:r>
      </w:hyperlink>
      <w:r w:rsidRPr="009A3C38">
        <w:rPr>
          <w:rFonts w:ascii="Times New Roman" w:hAnsi="Times New Roman" w:cs="Times New Roman"/>
        </w:rPr>
        <w:t xml:space="preserve"> и </w:t>
      </w:r>
      <w:hyperlink w:anchor="Par385" w:tooltip="9" w:history="1">
        <w:r w:rsidRPr="009A3C38">
          <w:rPr>
            <w:rFonts w:ascii="Times New Roman" w:hAnsi="Times New Roman" w:cs="Times New Roman"/>
          </w:rPr>
          <w:t>9</w:t>
        </w:r>
      </w:hyperlink>
      <w:r w:rsidRPr="009A3C38">
        <w:rPr>
          <w:rFonts w:ascii="Times New Roman" w:hAnsi="Times New Roman" w:cs="Times New Roman"/>
        </w:rPr>
        <w:t xml:space="preserve"> по одной строке кода "ВРНЕТРУД", "ДЕКРЕТ", "ДЛОТПУСК", "ВАХТА" и сочетание кодов "27-1" и "27-11" или "27-14", "27-2" в сочетании с позицией списка 23307000-17541 допускается.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108. </w:t>
      </w:r>
      <w:proofErr w:type="gramStart"/>
      <w:r w:rsidRPr="009A3C38">
        <w:rPr>
          <w:rFonts w:ascii="Times New Roman" w:hAnsi="Times New Roman" w:cs="Times New Roman"/>
        </w:rPr>
        <w:t>При наличии в СФР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N 400-ФЗ,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w:t>
      </w:r>
      <w:proofErr w:type="gramEnd"/>
      <w:r w:rsidRPr="009A3C38">
        <w:rPr>
          <w:rFonts w:ascii="Times New Roman" w:hAnsi="Times New Roman" w:cs="Times New Roman"/>
        </w:rPr>
        <w:t xml:space="preserve">, занятого на видах работ, перечисленных в подпункте 1 части 1 статьи 30 Федерального закона от 28 декабря 2013 г. N 400-ФЗ, за отчетный период, за который страхователем представляется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 xml:space="preserve">, в </w:t>
      </w:r>
      <w:hyperlink w:anchor="Par384" w:tooltip="8" w:history="1">
        <w:r w:rsidRPr="009A3C38">
          <w:rPr>
            <w:rFonts w:ascii="Times New Roman" w:hAnsi="Times New Roman" w:cs="Times New Roman"/>
          </w:rPr>
          <w:t>графе 8</w:t>
        </w:r>
      </w:hyperlink>
      <w:r w:rsidRPr="009A3C38">
        <w:rPr>
          <w:rFonts w:ascii="Times New Roman" w:hAnsi="Times New Roman" w:cs="Times New Roman"/>
        </w:rPr>
        <w:t xml:space="preserve"> по указанному застрахованному лицу должен быть указан код "27-1".</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109. </w:t>
      </w:r>
      <w:proofErr w:type="gramStart"/>
      <w:r w:rsidRPr="009A3C38">
        <w:rPr>
          <w:rFonts w:ascii="Times New Roman" w:hAnsi="Times New Roman" w:cs="Times New Roman"/>
        </w:rPr>
        <w:t>При наличии в СФР данных о начислении страховых взносов по дополнительному тарифу в отношении застрахованных лиц, занятых на видах работ, перечисленных в подпунктах 2 - 18 части 1 статьи 30 Федерального закона от 28 декабря 2013 г. N 400-ФЗ,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 xml:space="preserve">обеспечения, заключенным в отношении застрахованного лица, занятого на видах работ, перечисленных в подпунктах 2 - 18 части 1 статьи 30 Федерального закона от 28 декабря 2013 г. N 400-ФЗ, за отчетный период, за который страхователем представляется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 xml:space="preserve">, в </w:t>
      </w:r>
      <w:hyperlink w:anchor="Par384" w:tooltip="8" w:history="1">
        <w:r w:rsidRPr="009A3C38">
          <w:rPr>
            <w:rFonts w:ascii="Times New Roman" w:hAnsi="Times New Roman" w:cs="Times New Roman"/>
          </w:rPr>
          <w:t>графе 8</w:t>
        </w:r>
      </w:hyperlink>
      <w:r w:rsidRPr="009A3C38">
        <w:rPr>
          <w:rFonts w:ascii="Times New Roman" w:hAnsi="Times New Roman" w:cs="Times New Roman"/>
        </w:rPr>
        <w:t xml:space="preserve"> должен быть указан один из кодов особых условий труда (кроме "27-1", "28-СЕВ", "27-2" в сочетании со значением 23307000-17541 элемента Код</w:t>
      </w:r>
      <w:proofErr w:type="gramEnd"/>
      <w:r w:rsidRPr="009A3C38">
        <w:rPr>
          <w:rFonts w:ascii="Times New Roman" w:hAnsi="Times New Roman" w:cs="Times New Roman"/>
        </w:rPr>
        <w:t xml:space="preserve"> позиции списка) - "27-2", "27-3", "27-4", "27-5", "27-6", "27-7", "27-8", "27-9", "27-10", "27-ОС", "27-ПЖ" или в </w:t>
      </w:r>
      <w:hyperlink w:anchor="Par385" w:tooltip="9" w:history="1">
        <w:r w:rsidRPr="009A3C38">
          <w:rPr>
            <w:rFonts w:ascii="Times New Roman" w:hAnsi="Times New Roman" w:cs="Times New Roman"/>
          </w:rPr>
          <w:t>графе 9</w:t>
        </w:r>
      </w:hyperlink>
      <w:r w:rsidRPr="009A3C38">
        <w:rPr>
          <w:rFonts w:ascii="Times New Roman" w:hAnsi="Times New Roman" w:cs="Times New Roman"/>
        </w:rPr>
        <w:t xml:space="preserve"> одно из значений - "27-11-ГР", "27-11-ВП", "27-12", "27-СП", "САМОЛЕТ", "СПЕЦАВ", "</w:t>
      </w:r>
      <w:proofErr w:type="gramStart"/>
      <w:r w:rsidRPr="009A3C38">
        <w:rPr>
          <w:rFonts w:ascii="Times New Roman" w:hAnsi="Times New Roman" w:cs="Times New Roman"/>
        </w:rPr>
        <w:t>СПАСАВ</w:t>
      </w:r>
      <w:proofErr w:type="gramEnd"/>
      <w:r w:rsidRPr="009A3C38">
        <w:rPr>
          <w:rFonts w:ascii="Times New Roman" w:hAnsi="Times New Roman" w:cs="Times New Roman"/>
        </w:rPr>
        <w:t>", "УЧЛЕТ", "ВЫСПШИЛ", "НОРМАПР", "НОРМСП", "РЕАКТИВН", "ЛЕТРАБ", "27-14", "27-15".</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110. </w:t>
      </w:r>
      <w:proofErr w:type="gramStart"/>
      <w:r w:rsidRPr="009A3C38">
        <w:rPr>
          <w:rFonts w:ascii="Times New Roman" w:hAnsi="Times New Roman" w:cs="Times New Roman"/>
        </w:rPr>
        <w:t xml:space="preserve">Указание кодов особых условий труда </w:t>
      </w:r>
      <w:hyperlink w:anchor="Par384" w:tooltip="8" w:history="1">
        <w:r w:rsidRPr="009A3C38">
          <w:rPr>
            <w:rFonts w:ascii="Times New Roman" w:hAnsi="Times New Roman" w:cs="Times New Roman"/>
          </w:rPr>
          <w:t>(графа 8)</w:t>
        </w:r>
      </w:hyperlink>
      <w:r w:rsidRPr="009A3C38">
        <w:rPr>
          <w:rFonts w:ascii="Times New Roman" w:hAnsi="Times New Roman" w:cs="Times New Roman"/>
        </w:rPr>
        <w:t xml:space="preserve"> или кодов оснований досрочного назначения страховой пенсии </w:t>
      </w:r>
      <w:hyperlink w:anchor="Par385" w:tooltip="9" w:history="1">
        <w:r w:rsidRPr="009A3C38">
          <w:rPr>
            <w:rFonts w:ascii="Times New Roman" w:hAnsi="Times New Roman" w:cs="Times New Roman"/>
          </w:rPr>
          <w:t>(графа 9)</w:t>
        </w:r>
      </w:hyperlink>
      <w:r w:rsidRPr="009A3C38">
        <w:rPr>
          <w:rFonts w:ascii="Times New Roman" w:hAnsi="Times New Roman" w:cs="Times New Roman"/>
        </w:rPr>
        <w:t xml:space="preserve"> не допускается при отсутствии начисления страховых взносов по дополнительному тарифу за отчетный период, за который страхователем представляется </w:t>
      </w:r>
      <w:hyperlink w:anchor="Par39" w:tooltip="Единая форма &quot;Сведения" w:history="1">
        <w:r w:rsidRPr="009A3C38">
          <w:rPr>
            <w:rFonts w:ascii="Times New Roman" w:hAnsi="Times New Roman" w:cs="Times New Roman"/>
          </w:rPr>
          <w:t>форма ЕФС-1</w:t>
        </w:r>
      </w:hyperlink>
      <w:r w:rsidRPr="009A3C38">
        <w:rPr>
          <w:rFonts w:ascii="Times New Roman" w:hAnsi="Times New Roman" w:cs="Times New Roman"/>
        </w:rPr>
        <w:t>, в отношении застрахованных лиц, занятых на видах работ, перечисленных в подпунктах 1 - 18 части 1 статьи 30 Федерального закона от 28 декабря 2013 г. N</w:t>
      </w:r>
      <w:proofErr w:type="gramEnd"/>
      <w:r w:rsidRPr="009A3C38">
        <w:rPr>
          <w:rFonts w:ascii="Times New Roman" w:hAnsi="Times New Roman" w:cs="Times New Roman"/>
        </w:rPr>
        <w:t xml:space="preserve"> 400-ФЗ.</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Исключение составляют периоды с кодами "ДЕКРЕТ", "ВРНЕТРУД", "ВАХТА", "ДЛОТПУСК", "МЕСЯЦ", "МЕДНЕТРУД", непосредственно примыкающие без перерывов к периодам работ с особыми условиями труда.</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VI. Заполнение </w:t>
      </w: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r w:rsidRPr="009A3C38">
          <w:rPr>
            <w:rFonts w:ascii="Times New Roman" w:hAnsi="Times New Roman" w:cs="Times New Roman"/>
          </w:rPr>
          <w:t>подраздела 1.3 подраздела 1</w:t>
        </w:r>
      </w:hyperlink>
      <w:r w:rsidRPr="009A3C38">
        <w:rPr>
          <w:rFonts w:ascii="Times New Roman" w:hAnsi="Times New Roman" w:cs="Times New Roman"/>
        </w:rPr>
        <w:t xml:space="preserve"> "Информация</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о заработной плате и условиях осуществления деятельности</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работников государственных (муниципальных) учреждений"</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111. </w:t>
      </w:r>
      <w:hyperlink w:anchor="Par402" w:tooltip=" Подраздел 1.3. Сведения о заработной плате и условиях осуществления деятельности работников государственных (муниципальных) учреждений" w:history="1">
        <w:r w:rsidRPr="009A3C38">
          <w:rPr>
            <w:rFonts w:ascii="Times New Roman" w:hAnsi="Times New Roman" w:cs="Times New Roman"/>
          </w:rPr>
          <w:t>Подраздел 1.3 подраздела 1</w:t>
        </w:r>
      </w:hyperlink>
      <w:r w:rsidRPr="009A3C38">
        <w:rPr>
          <w:rFonts w:ascii="Times New Roman" w:hAnsi="Times New Roman" w:cs="Times New Roman"/>
        </w:rPr>
        <w:t xml:space="preserve"> заполняют страхователи, являющиеся государственными (муниципальными) учреждениями, для мониторинга </w:t>
      </w:r>
      <w:proofErr w:type="gramStart"/>
      <w:r w:rsidRPr="009A3C38">
        <w:rPr>
          <w:rFonts w:ascii="Times New Roman" w:hAnsi="Times New Roman" w:cs="Times New Roman"/>
        </w:rPr>
        <w:t>системы оплаты труда работников бюджетной сферы</w:t>
      </w:r>
      <w:proofErr w:type="gramEnd"/>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112. В </w:t>
      </w:r>
      <w:hyperlink w:anchor="Par404" w:tooltip="Отчетный период:" w:history="1">
        <w:r w:rsidRPr="009A3C38">
          <w:rPr>
            <w:rFonts w:ascii="Times New Roman" w:hAnsi="Times New Roman" w:cs="Times New Roman"/>
          </w:rPr>
          <w:t>поле</w:t>
        </w:r>
      </w:hyperlink>
      <w:r w:rsidRPr="009A3C38">
        <w:rPr>
          <w:rFonts w:ascii="Times New Roman" w:hAnsi="Times New Roman" w:cs="Times New Roman"/>
        </w:rPr>
        <w:t xml:space="preserve"> "Отчетный период" указывается месяц и год, за который представляются сведения.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113. В </w:t>
      </w:r>
      <w:hyperlink w:anchor="Par415" w:tooltip="Тип сведений:" w:history="1">
        <w:r w:rsidRPr="009A3C38">
          <w:rPr>
            <w:rFonts w:ascii="Times New Roman" w:hAnsi="Times New Roman" w:cs="Times New Roman"/>
          </w:rPr>
          <w:t>поле</w:t>
        </w:r>
      </w:hyperlink>
      <w:r w:rsidRPr="009A3C38">
        <w:rPr>
          <w:rFonts w:ascii="Times New Roman" w:hAnsi="Times New Roman" w:cs="Times New Roman"/>
        </w:rPr>
        <w:t xml:space="preserve"> "Тип сведений" знаком "X" отмечается тип представляемой формы: исходная, корректирующая или отменяющая.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одной </w:t>
      </w:r>
      <w:hyperlink w:anchor="Par39" w:tooltip="Единая форма &quot;Сведения" w:history="1">
        <w:r w:rsidRPr="009A3C38">
          <w:rPr>
            <w:rFonts w:ascii="Times New Roman" w:hAnsi="Times New Roman" w:cs="Times New Roman"/>
          </w:rPr>
          <w:t>форме ЕФС-1</w:t>
        </w:r>
      </w:hyperlink>
      <w:r w:rsidRPr="009A3C38">
        <w:rPr>
          <w:rFonts w:ascii="Times New Roman" w:hAnsi="Times New Roman" w:cs="Times New Roman"/>
        </w:rPr>
        <w:t xml:space="preserve">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lastRenderedPageBreak/>
        <w:t xml:space="preserve">При представлении формы с типом сведений "Отменяющая" заполняется титульный </w:t>
      </w:r>
      <w:hyperlink w:anchor="Par39" w:tooltip="Единая форма &quot;Сведения" w:history="1">
        <w:r w:rsidRPr="009A3C38">
          <w:rPr>
            <w:rFonts w:ascii="Times New Roman" w:hAnsi="Times New Roman" w:cs="Times New Roman"/>
          </w:rPr>
          <w:t>лист</w:t>
        </w:r>
      </w:hyperlink>
      <w:r w:rsidRPr="009A3C38">
        <w:rPr>
          <w:rFonts w:ascii="Times New Roman" w:hAnsi="Times New Roman" w:cs="Times New Roman"/>
        </w:rPr>
        <w:t xml:space="preserve">, </w:t>
      </w:r>
      <w:hyperlink w:anchor="Par255" w:tooltip="Подраздел 1. Сведения о трудовой (иной) деятельности, страховом стаже, заработной плате зарегистрированного лица" w:history="1">
        <w:r w:rsidRPr="009A3C38">
          <w:rPr>
            <w:rFonts w:ascii="Times New Roman" w:hAnsi="Times New Roman" w:cs="Times New Roman"/>
          </w:rPr>
          <w:t>подраздел 1 раздела 1</w:t>
        </w:r>
      </w:hyperlink>
      <w:r w:rsidRPr="009A3C38">
        <w:rPr>
          <w:rFonts w:ascii="Times New Roman" w:hAnsi="Times New Roman" w:cs="Times New Roman"/>
        </w:rPr>
        <w:t xml:space="preserve"> (сведения о застрахованном лице), </w:t>
      </w:r>
      <w:hyperlink w:anchor="Par422" w:tooltip="Корректируемый (отменяемый) период" w:history="1">
        <w:r w:rsidRPr="009A3C38">
          <w:rPr>
            <w:rFonts w:ascii="Times New Roman" w:hAnsi="Times New Roman" w:cs="Times New Roman"/>
          </w:rPr>
          <w:t>поле</w:t>
        </w:r>
      </w:hyperlink>
      <w:r w:rsidRPr="009A3C38">
        <w:rPr>
          <w:rFonts w:ascii="Times New Roman" w:hAnsi="Times New Roman" w:cs="Times New Roman"/>
        </w:rPr>
        <w:t xml:space="preserve"> "Корректируемый (отменяемый) период" и реквизиты учреждения (КТО &lt;23&gt; организации, идентификационный номер ТОСП &lt;24&gt; (если ТОСП), OID &lt;25&gt; медицинской организации).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&lt;23&gt; Код типа организации (далее - КТО).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&lt;24</w:t>
      </w:r>
      <w:proofErr w:type="gramStart"/>
      <w:r w:rsidRPr="009A3C38">
        <w:rPr>
          <w:rFonts w:ascii="Times New Roman" w:hAnsi="Times New Roman" w:cs="Times New Roman"/>
        </w:rPr>
        <w:t>&gt; Т</w:t>
      </w:r>
      <w:proofErr w:type="gramEnd"/>
      <w:r w:rsidRPr="009A3C38">
        <w:rPr>
          <w:rFonts w:ascii="Times New Roman" w:hAnsi="Times New Roman" w:cs="Times New Roman"/>
        </w:rPr>
        <w:t>ерриториально обособленное структурное подразделение (далее - ТОСП).</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&lt;25&gt; Уникальный идентификатор медицинской организации (далее - OID).</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114. В </w:t>
      </w:r>
      <w:hyperlink w:anchor="Par422" w:tooltip="Корректируемый (отменяемый) период" w:history="1">
        <w:r w:rsidRPr="009A3C38">
          <w:rPr>
            <w:rFonts w:ascii="Times New Roman" w:hAnsi="Times New Roman" w:cs="Times New Roman"/>
          </w:rPr>
          <w:t>поле</w:t>
        </w:r>
      </w:hyperlink>
      <w:r w:rsidRPr="009A3C38">
        <w:rPr>
          <w:rFonts w:ascii="Times New Roman" w:hAnsi="Times New Roman" w:cs="Times New Roman"/>
        </w:rPr>
        <w:t xml:space="preserve"> "Корректируемый (отменяемый) период" указывается месяц и год, за который корректируются или отменяются сведения.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115. В </w:t>
      </w:r>
      <w:hyperlink w:anchor="Par432" w:tooltip="КТО &lt;12&gt; организации" w:history="1">
        <w:r w:rsidRPr="009A3C38">
          <w:rPr>
            <w:rFonts w:ascii="Times New Roman" w:hAnsi="Times New Roman" w:cs="Times New Roman"/>
          </w:rPr>
          <w:t>поле</w:t>
        </w:r>
      </w:hyperlink>
      <w:r w:rsidRPr="009A3C38">
        <w:rPr>
          <w:rFonts w:ascii="Times New Roman" w:hAnsi="Times New Roman" w:cs="Times New Roman"/>
        </w:rPr>
        <w:t xml:space="preserve"> "КТО организации" указывается код типа отчитывающейся организации в соответствии с </w:t>
      </w:r>
      <w:hyperlink w:anchor="Par3938" w:tooltip="Коды типа организации, используемые" w:history="1">
        <w:r w:rsidRPr="009A3C38">
          <w:rPr>
            <w:rFonts w:ascii="Times New Roman" w:hAnsi="Times New Roman" w:cs="Times New Roman"/>
          </w:rPr>
          <w:t>разделом</w:t>
        </w:r>
      </w:hyperlink>
      <w:r w:rsidRPr="009A3C38">
        <w:rPr>
          <w:rFonts w:ascii="Times New Roman" w:hAnsi="Times New Roman" w:cs="Times New Roman"/>
        </w:rPr>
        <w:t xml:space="preserve"> "Коды типа организации,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Данный </w:t>
      </w:r>
      <w:hyperlink w:anchor="Par3938" w:tooltip="Коды типа организации, используемые" w:history="1">
        <w:r w:rsidRPr="009A3C38">
          <w:rPr>
            <w:rFonts w:ascii="Times New Roman" w:hAnsi="Times New Roman" w:cs="Times New Roman"/>
          </w:rPr>
          <w:t>раздел</w:t>
        </w:r>
      </w:hyperlink>
      <w:r w:rsidRPr="009A3C38">
        <w:rPr>
          <w:rFonts w:ascii="Times New Roman" w:hAnsi="Times New Roman" w:cs="Times New Roman"/>
        </w:rPr>
        <w:t xml:space="preserve"> Классификатора сформирован на основе перечней типов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w:t>
      </w:r>
      <w:proofErr w:type="gramEnd"/>
      <w:r w:rsidRPr="009A3C38">
        <w:rPr>
          <w:rFonts w:ascii="Times New Roman" w:hAnsi="Times New Roman" w:cs="Times New Roman"/>
        </w:rPr>
        <w:t xml:space="preserve"> политики".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116. В </w:t>
      </w:r>
      <w:hyperlink w:anchor="Par439" w:tooltip="Идентификационный номер ТОСП &lt;13&gt; (если ТОСП):" w:history="1">
        <w:r w:rsidRPr="009A3C38">
          <w:rPr>
            <w:rFonts w:ascii="Times New Roman" w:hAnsi="Times New Roman" w:cs="Times New Roman"/>
          </w:rPr>
          <w:t>поле</w:t>
        </w:r>
      </w:hyperlink>
      <w:r w:rsidRPr="009A3C38">
        <w:rPr>
          <w:rFonts w:ascii="Times New Roman" w:hAnsi="Times New Roman" w:cs="Times New Roman"/>
        </w:rPr>
        <w:t xml:space="preserve"> "Идентификационный номер ТОСП (если ТОСП)"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w:t>
      </w:r>
      <w:hyperlink w:anchor="Par439" w:tooltip="Идентификационный номер ТОСП &lt;13&gt; (если ТОСП):" w:history="1">
        <w:r w:rsidRPr="009A3C38">
          <w:rPr>
            <w:rFonts w:ascii="Times New Roman" w:hAnsi="Times New Roman" w:cs="Times New Roman"/>
          </w:rPr>
          <w:t>поле</w:t>
        </w:r>
      </w:hyperlink>
      <w:r w:rsidRPr="009A3C38">
        <w:rPr>
          <w:rFonts w:ascii="Times New Roman" w:hAnsi="Times New Roman" w:cs="Times New Roman"/>
        </w:rPr>
        <w:t xml:space="preserve"> необходимо оставить пустым. Необходимо вводить только цифры без иных символов, в том числе без символов пробела или переноса.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117. </w:t>
      </w:r>
      <w:hyperlink w:anchor="Par454" w:tooltip="OID &lt;14&gt; организации" w:history="1">
        <w:r w:rsidRPr="009A3C38">
          <w:rPr>
            <w:rFonts w:ascii="Times New Roman" w:hAnsi="Times New Roman" w:cs="Times New Roman"/>
          </w:rPr>
          <w:t>Поле</w:t>
        </w:r>
      </w:hyperlink>
      <w:r w:rsidRPr="009A3C38">
        <w:rPr>
          <w:rFonts w:ascii="Times New Roman" w:hAnsi="Times New Roman" w:cs="Times New Roman"/>
        </w:rPr>
        <w:t xml:space="preserve"> "OID организации" заполняется только медицинскими организациями, в нем указывается номер OID медицинской организации (уникальный идентификатор организации) в точном соответствии с соответствующим полем федерального регистра медицинских организаций (ФРМО).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118. </w:t>
      </w:r>
      <w:hyperlink w:anchor="Par490" w:tooltip="1" w:history="1">
        <w:r w:rsidRPr="009A3C38">
          <w:rPr>
            <w:rFonts w:ascii="Times New Roman" w:hAnsi="Times New Roman" w:cs="Times New Roman"/>
          </w:rPr>
          <w:t>Графа 1</w:t>
        </w:r>
      </w:hyperlink>
      <w:r w:rsidRPr="009A3C38">
        <w:rPr>
          <w:rFonts w:ascii="Times New Roman" w:hAnsi="Times New Roman" w:cs="Times New Roman"/>
        </w:rPr>
        <w:t xml:space="preserve"> "N </w:t>
      </w:r>
      <w:proofErr w:type="spellStart"/>
      <w:proofErr w:type="gramStart"/>
      <w:r w:rsidRPr="009A3C38">
        <w:rPr>
          <w:rFonts w:ascii="Times New Roman" w:hAnsi="Times New Roman" w:cs="Times New Roman"/>
        </w:rPr>
        <w:t>п</w:t>
      </w:r>
      <w:proofErr w:type="spellEnd"/>
      <w:proofErr w:type="gramEnd"/>
      <w:r w:rsidRPr="009A3C38">
        <w:rPr>
          <w:rFonts w:ascii="Times New Roman" w:hAnsi="Times New Roman" w:cs="Times New Roman"/>
        </w:rPr>
        <w:t>/</w:t>
      </w:r>
      <w:proofErr w:type="spellStart"/>
      <w:r w:rsidRPr="009A3C38">
        <w:rPr>
          <w:rFonts w:ascii="Times New Roman" w:hAnsi="Times New Roman" w:cs="Times New Roman"/>
        </w:rPr>
        <w:t>п</w:t>
      </w:r>
      <w:proofErr w:type="spellEnd"/>
      <w:r w:rsidRPr="009A3C38">
        <w:rPr>
          <w:rFonts w:ascii="Times New Roman" w:hAnsi="Times New Roman" w:cs="Times New Roman"/>
        </w:rPr>
        <w:t xml:space="preserve">" таблицы "Сведения об условиях занятости и заработной плате" заполняется сквозной нумерацией. Номер присваивается строке в случае </w:t>
      </w:r>
      <w:proofErr w:type="gramStart"/>
      <w:r w:rsidRPr="009A3C38">
        <w:rPr>
          <w:rFonts w:ascii="Times New Roman" w:hAnsi="Times New Roman" w:cs="Times New Roman"/>
        </w:rPr>
        <w:t>необходимости отражения нескольких периодов работы застрахованного лица</w:t>
      </w:r>
      <w:proofErr w:type="gramEnd"/>
      <w:r w:rsidRPr="009A3C38">
        <w:rPr>
          <w:rFonts w:ascii="Times New Roman" w:hAnsi="Times New Roman" w:cs="Times New Roman"/>
        </w:rPr>
        <w:t xml:space="preserve"> в отчетном месяце. Номера должны указываться в порядке возрастания без пропусков и повторений.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119. Если работник (исполнитель) работает только по договору гражданско-правового характера, то графы таблицы не заполняются.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120. В </w:t>
      </w:r>
      <w:hyperlink w:anchor="Par491" w:tooltip="2" w:history="1">
        <w:r w:rsidRPr="009A3C38">
          <w:rPr>
            <w:rFonts w:ascii="Times New Roman" w:hAnsi="Times New Roman" w:cs="Times New Roman"/>
          </w:rPr>
          <w:t>графе 2</w:t>
        </w:r>
      </w:hyperlink>
      <w:r w:rsidRPr="009A3C38">
        <w:rPr>
          <w:rFonts w:ascii="Times New Roman" w:hAnsi="Times New Roman" w:cs="Times New Roman"/>
        </w:rPr>
        <w:t xml:space="preserve"> "Дата начала" подраздела "Период работы в отчетном месяце" указывается дата начала периода работы (календарная дата) в отчетном месяце в формате "ДД.ММ</w:t>
      </w:r>
      <w:proofErr w:type="gramStart"/>
      <w:r w:rsidRPr="009A3C38">
        <w:rPr>
          <w:rFonts w:ascii="Times New Roman" w:hAnsi="Times New Roman" w:cs="Times New Roman"/>
        </w:rPr>
        <w:t>.Г</w:t>
      </w:r>
      <w:proofErr w:type="gramEnd"/>
      <w:r w:rsidRPr="009A3C38">
        <w:rPr>
          <w:rFonts w:ascii="Times New Roman" w:hAnsi="Times New Roman" w:cs="Times New Roman"/>
        </w:rPr>
        <w:t>Г", в котором ДД - число, ММ - месяц, ГГ - две последние цифры года.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121. В </w:t>
      </w:r>
      <w:hyperlink w:anchor="Par492" w:tooltip="3" w:history="1">
        <w:r w:rsidRPr="009A3C38">
          <w:rPr>
            <w:rFonts w:ascii="Times New Roman" w:hAnsi="Times New Roman" w:cs="Times New Roman"/>
          </w:rPr>
          <w:t>графе 3</w:t>
        </w:r>
      </w:hyperlink>
      <w:r w:rsidRPr="009A3C38">
        <w:rPr>
          <w:rFonts w:ascii="Times New Roman" w:hAnsi="Times New Roman" w:cs="Times New Roman"/>
        </w:rPr>
        <w:t xml:space="preserve"> "Дата окончания" подраздела "Период работы в отчетном месяце" указывается дата окончания периода работы (календарная дата) в отчетном месяце в формате "ДД.ММ</w:t>
      </w:r>
      <w:proofErr w:type="gramStart"/>
      <w:r w:rsidRPr="009A3C38">
        <w:rPr>
          <w:rFonts w:ascii="Times New Roman" w:hAnsi="Times New Roman" w:cs="Times New Roman"/>
        </w:rPr>
        <w:t>.Г</w:t>
      </w:r>
      <w:proofErr w:type="gramEnd"/>
      <w:r w:rsidRPr="009A3C38">
        <w:rPr>
          <w:rFonts w:ascii="Times New Roman" w:hAnsi="Times New Roman" w:cs="Times New Roman"/>
        </w:rPr>
        <w:t>Г", в котором ДД - число, ММ - месяц, ГГ - две последние цифры года.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122. В </w:t>
      </w:r>
      <w:hyperlink w:anchor="Par493" w:tooltip="4" w:history="1">
        <w:r w:rsidRPr="009A3C38">
          <w:rPr>
            <w:rFonts w:ascii="Times New Roman" w:hAnsi="Times New Roman" w:cs="Times New Roman"/>
          </w:rPr>
          <w:t>графе 4</w:t>
        </w:r>
      </w:hyperlink>
      <w:r w:rsidRPr="009A3C38">
        <w:rPr>
          <w:rFonts w:ascii="Times New Roman" w:hAnsi="Times New Roman" w:cs="Times New Roman"/>
        </w:rPr>
        <w:t xml:space="preserve"> "Работники, не включаемые в расчет среднесписочной численности" указывается значение "1", если работник в отчетном периоде относился (начал относиться) к одной из следующих категорий:</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roofErr w:type="gramEnd"/>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работники, обучающиеся в организациях, осуществляющих образовательную деятельность, и находившиеся в дополнительном отпуске без сохранения заработной платы, а также поступающие в организации, осуществляющие образовательную деятельность, находившиеся в отпуске без сохранения </w:t>
      </w:r>
      <w:r w:rsidRPr="009A3C38">
        <w:rPr>
          <w:rFonts w:ascii="Times New Roman" w:hAnsi="Times New Roman" w:cs="Times New Roman"/>
        </w:rPr>
        <w:lastRenderedPageBreak/>
        <w:t>заработной платы для сдачи вступительных экзаменов в соответствии с законодательством Российской Федерации;</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работники, призванные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Если работник в отчетном периоде не относился к вышеуказанным категориям, то в данной </w:t>
      </w:r>
      <w:hyperlink w:anchor="Par493" w:tooltip="4" w:history="1">
        <w:r w:rsidRPr="009A3C38">
          <w:rPr>
            <w:rFonts w:ascii="Times New Roman" w:hAnsi="Times New Roman" w:cs="Times New Roman"/>
          </w:rPr>
          <w:t>графе</w:t>
        </w:r>
      </w:hyperlink>
      <w:r w:rsidRPr="009A3C38">
        <w:rPr>
          <w:rFonts w:ascii="Times New Roman" w:hAnsi="Times New Roman" w:cs="Times New Roman"/>
        </w:rPr>
        <w:t xml:space="preserve"> указывается ноль (0).</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Если работник в отчетном периоде (не с начала периода) начал или перестал относиться к одной из вышеуказанных категорий, то в таком случае в подразделе необходимо разделить сведения о выплатах на несколько строк с указанием в </w:t>
      </w:r>
      <w:hyperlink w:anchor="Par491" w:tooltip="2" w:history="1">
        <w:r w:rsidRPr="009A3C38">
          <w:rPr>
            <w:rFonts w:ascii="Times New Roman" w:hAnsi="Times New Roman" w:cs="Times New Roman"/>
          </w:rPr>
          <w:t>графах 2</w:t>
        </w:r>
      </w:hyperlink>
      <w:r w:rsidRPr="009A3C38">
        <w:rPr>
          <w:rFonts w:ascii="Times New Roman" w:hAnsi="Times New Roman" w:cs="Times New Roman"/>
        </w:rPr>
        <w:t xml:space="preserve"> и </w:t>
      </w:r>
      <w:hyperlink w:anchor="Par492" w:tooltip="3" w:history="1">
        <w:r w:rsidRPr="009A3C38">
          <w:rPr>
            <w:rFonts w:ascii="Times New Roman" w:hAnsi="Times New Roman" w:cs="Times New Roman"/>
          </w:rPr>
          <w:t>3</w:t>
        </w:r>
      </w:hyperlink>
      <w:r w:rsidRPr="009A3C38">
        <w:rPr>
          <w:rFonts w:ascii="Times New Roman" w:hAnsi="Times New Roman" w:cs="Times New Roman"/>
        </w:rPr>
        <w:t xml:space="preserve"> периодов "до" начала отнесения к категориям, периодов отнесения и периодов "после" окончания отнесения к категориям.</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123. В </w:t>
      </w:r>
      <w:hyperlink w:anchor="Par494" w:tooltip="5" w:history="1">
        <w:r w:rsidRPr="009A3C38">
          <w:rPr>
            <w:rFonts w:ascii="Times New Roman" w:hAnsi="Times New Roman" w:cs="Times New Roman"/>
          </w:rPr>
          <w:t>графе 5</w:t>
        </w:r>
      </w:hyperlink>
      <w:r w:rsidRPr="009A3C38">
        <w:rPr>
          <w:rFonts w:ascii="Times New Roman" w:hAnsi="Times New Roman" w:cs="Times New Roman"/>
        </w:rPr>
        <w:t xml:space="preserve"> "Наименование структурного подразделения; OID" через знак "</w:t>
      </w:r>
      <w:proofErr w:type="gramStart"/>
      <w:r w:rsidRPr="009A3C38">
        <w:rPr>
          <w:rFonts w:ascii="Times New Roman" w:hAnsi="Times New Roman" w:cs="Times New Roman"/>
        </w:rPr>
        <w:t>;"</w:t>
      </w:r>
      <w:proofErr w:type="gramEnd"/>
      <w:r w:rsidRPr="009A3C38">
        <w:rPr>
          <w:rFonts w:ascii="Times New Roman" w:hAnsi="Times New Roman" w:cs="Times New Roman"/>
        </w:rPr>
        <w:t xml:space="preserve"> указывается полное наименование структурного подразделения, в котором непосредственно работает работник по должности, и в случае, если отчитывается медицинская организация, номер OID (уникальный идентификатор структурного подразделения) в точном соответствии с соответствующим полем федерального регистра медицинских организаций (ФРМО). Для иных организаций OID не заполняется.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124. </w:t>
      </w:r>
      <w:proofErr w:type="gramStart"/>
      <w:r w:rsidRPr="009A3C38">
        <w:rPr>
          <w:rFonts w:ascii="Times New Roman" w:hAnsi="Times New Roman" w:cs="Times New Roman"/>
        </w:rPr>
        <w:t xml:space="preserve">В </w:t>
      </w:r>
      <w:hyperlink w:anchor="Par495" w:tooltip="6" w:history="1">
        <w:r w:rsidRPr="009A3C38">
          <w:rPr>
            <w:rFonts w:ascii="Times New Roman" w:hAnsi="Times New Roman" w:cs="Times New Roman"/>
          </w:rPr>
          <w:t>графе 6</w:t>
        </w:r>
      </w:hyperlink>
      <w:r w:rsidRPr="009A3C38">
        <w:rPr>
          <w:rFonts w:ascii="Times New Roman" w:hAnsi="Times New Roman" w:cs="Times New Roman"/>
        </w:rPr>
        <w:t xml:space="preserve"> "Код наименования должности (профессии)" указывается код в соответствии с </w:t>
      </w:r>
      <w:hyperlink w:anchor="Par4100" w:tooltip="Коды наименования должности (профессии), используемые" w:history="1">
        <w:r w:rsidRPr="009A3C38">
          <w:rPr>
            <w:rFonts w:ascii="Times New Roman" w:hAnsi="Times New Roman" w:cs="Times New Roman"/>
          </w:rPr>
          <w:t>разделом</w:t>
        </w:r>
      </w:hyperlink>
      <w:r w:rsidRPr="009A3C38">
        <w:rPr>
          <w:rFonts w:ascii="Times New Roman" w:hAnsi="Times New Roman" w:cs="Times New Roman"/>
        </w:rPr>
        <w:t xml:space="preserve"> "Коды наименования должности (профессии),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(в случае отсутствия наименования должности по штатному расписанию в данном </w:t>
      </w:r>
      <w:hyperlink w:anchor="Par4100" w:tooltip="Коды наименования должности (профессии), используемые" w:history="1">
        <w:r w:rsidRPr="009A3C38">
          <w:rPr>
            <w:rFonts w:ascii="Times New Roman" w:hAnsi="Times New Roman" w:cs="Times New Roman"/>
          </w:rPr>
          <w:t>разделе</w:t>
        </w:r>
      </w:hyperlink>
      <w:r w:rsidRPr="009A3C38">
        <w:rPr>
          <w:rFonts w:ascii="Times New Roman" w:hAnsi="Times New Roman" w:cs="Times New Roman"/>
        </w:rPr>
        <w:t xml:space="preserve"> Классификатора следует</w:t>
      </w:r>
      <w:proofErr w:type="gramEnd"/>
      <w:r w:rsidRPr="009A3C38">
        <w:rPr>
          <w:rFonts w:ascii="Times New Roman" w:hAnsi="Times New Roman" w:cs="Times New Roman"/>
        </w:rPr>
        <w:t xml:space="preserve"> указывать наиболее подходящее обобщенное наименование должности).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125. </w:t>
      </w:r>
      <w:proofErr w:type="gramStart"/>
      <w:r w:rsidRPr="009A3C38">
        <w:rPr>
          <w:rFonts w:ascii="Times New Roman" w:hAnsi="Times New Roman" w:cs="Times New Roman"/>
        </w:rPr>
        <w:t xml:space="preserve">В </w:t>
      </w:r>
      <w:hyperlink w:anchor="Par496" w:tooltip="7" w:history="1">
        <w:r w:rsidRPr="009A3C38">
          <w:rPr>
            <w:rFonts w:ascii="Times New Roman" w:hAnsi="Times New Roman" w:cs="Times New Roman"/>
          </w:rPr>
          <w:t>графе 7</w:t>
        </w:r>
      </w:hyperlink>
      <w:r w:rsidRPr="009A3C38">
        <w:rPr>
          <w:rFonts w:ascii="Times New Roman" w:hAnsi="Times New Roman" w:cs="Times New Roman"/>
        </w:rPr>
        <w:t xml:space="preserve"> "Код категории персонала" указывается трехзначный цифровой код категории персонала, к которой относится должность (профессия), в соответствии с </w:t>
      </w:r>
      <w:hyperlink w:anchor="Par9826" w:tooltip="Коды категорий персонала, используемые при заполнении формы" w:history="1">
        <w:r w:rsidRPr="009A3C38">
          <w:rPr>
            <w:rFonts w:ascii="Times New Roman" w:hAnsi="Times New Roman" w:cs="Times New Roman"/>
          </w:rPr>
          <w:t>разделом</w:t>
        </w:r>
      </w:hyperlink>
      <w:r w:rsidRPr="009A3C38">
        <w:rPr>
          <w:rFonts w:ascii="Times New Roman" w:hAnsi="Times New Roman" w:cs="Times New Roman"/>
        </w:rPr>
        <w:t xml:space="preserve"> "Коды категорий персонала,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сформированным на основе указаний по заполнению</w:t>
      </w:r>
      <w:proofErr w:type="gramEnd"/>
      <w:r w:rsidRPr="009A3C38">
        <w:rPr>
          <w:rFonts w:ascii="Times New Roman" w:hAnsi="Times New Roman" w:cs="Times New Roman"/>
        </w:rPr>
        <w:t xml:space="preserve"> форм федерального статистического наблюдения N </w:t>
      </w:r>
      <w:proofErr w:type="spellStart"/>
      <w:r w:rsidRPr="009A3C38">
        <w:rPr>
          <w:rFonts w:ascii="Times New Roman" w:hAnsi="Times New Roman" w:cs="Times New Roman"/>
        </w:rPr>
        <w:t>ЗП-здрав</w:t>
      </w:r>
      <w:proofErr w:type="spellEnd"/>
      <w:r w:rsidRPr="009A3C38">
        <w:rPr>
          <w:rFonts w:ascii="Times New Roman" w:hAnsi="Times New Roman" w:cs="Times New Roman"/>
        </w:rPr>
        <w:t xml:space="preserve">, N </w:t>
      </w:r>
      <w:proofErr w:type="spellStart"/>
      <w:r w:rsidRPr="009A3C38">
        <w:rPr>
          <w:rFonts w:ascii="Times New Roman" w:hAnsi="Times New Roman" w:cs="Times New Roman"/>
        </w:rPr>
        <w:t>ЗП-культура</w:t>
      </w:r>
      <w:proofErr w:type="spellEnd"/>
      <w:r w:rsidRPr="009A3C38">
        <w:rPr>
          <w:rFonts w:ascii="Times New Roman" w:hAnsi="Times New Roman" w:cs="Times New Roman"/>
        </w:rPr>
        <w:t xml:space="preserve">, N </w:t>
      </w:r>
      <w:proofErr w:type="spellStart"/>
      <w:r w:rsidRPr="009A3C38">
        <w:rPr>
          <w:rFonts w:ascii="Times New Roman" w:hAnsi="Times New Roman" w:cs="Times New Roman"/>
        </w:rPr>
        <w:t>ЗП-образование</w:t>
      </w:r>
      <w:proofErr w:type="spellEnd"/>
      <w:r w:rsidRPr="009A3C38">
        <w:rPr>
          <w:rFonts w:ascii="Times New Roman" w:hAnsi="Times New Roman" w:cs="Times New Roman"/>
        </w:rPr>
        <w:t xml:space="preserve">, N </w:t>
      </w:r>
      <w:proofErr w:type="spellStart"/>
      <w:r w:rsidRPr="009A3C38">
        <w:rPr>
          <w:rFonts w:ascii="Times New Roman" w:hAnsi="Times New Roman" w:cs="Times New Roman"/>
        </w:rPr>
        <w:t>ЗП-наука</w:t>
      </w:r>
      <w:proofErr w:type="spellEnd"/>
      <w:r w:rsidRPr="009A3C38">
        <w:rPr>
          <w:rFonts w:ascii="Times New Roman" w:hAnsi="Times New Roman" w:cs="Times New Roman"/>
        </w:rPr>
        <w:t xml:space="preserve">, N </w:t>
      </w:r>
      <w:proofErr w:type="spellStart"/>
      <w:r w:rsidRPr="009A3C38">
        <w:rPr>
          <w:rFonts w:ascii="Times New Roman" w:hAnsi="Times New Roman" w:cs="Times New Roman"/>
        </w:rPr>
        <w:t>ЗП-соц</w:t>
      </w:r>
      <w:proofErr w:type="spellEnd"/>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Для должностей, по которым присвоено два или более кодов категории персонала (например, в соответствии с формой N </w:t>
      </w:r>
      <w:proofErr w:type="spellStart"/>
      <w:r w:rsidRPr="009A3C38">
        <w:rPr>
          <w:rFonts w:ascii="Times New Roman" w:hAnsi="Times New Roman" w:cs="Times New Roman"/>
        </w:rPr>
        <w:t>ЗП-здрав</w:t>
      </w:r>
      <w:proofErr w:type="spellEnd"/>
      <w:r w:rsidRPr="009A3C38">
        <w:rPr>
          <w:rFonts w:ascii="Times New Roman" w:hAnsi="Times New Roman" w:cs="Times New Roman"/>
        </w:rPr>
        <w:t xml:space="preserve"> преподавателям присваивается два кода - "281" ("педагогические работники") и "282" ("из них преподаватели"), необходимо указать код, соответствующий максимальному уровню разукрупнения (</w:t>
      </w:r>
      <w:proofErr w:type="spellStart"/>
      <w:r w:rsidRPr="009A3C38">
        <w:rPr>
          <w:rFonts w:ascii="Times New Roman" w:hAnsi="Times New Roman" w:cs="Times New Roman"/>
        </w:rPr>
        <w:t>неагрегирующий</w:t>
      </w:r>
      <w:proofErr w:type="spellEnd"/>
      <w:r w:rsidRPr="009A3C38">
        <w:rPr>
          <w:rFonts w:ascii="Times New Roman" w:hAnsi="Times New Roman" w:cs="Times New Roman"/>
        </w:rPr>
        <w:t>) (в вышеуказанном примере - "282").</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126. В </w:t>
      </w:r>
      <w:hyperlink w:anchor="Par497" w:tooltip="8" w:history="1">
        <w:r w:rsidRPr="009A3C38">
          <w:rPr>
            <w:rFonts w:ascii="Times New Roman" w:hAnsi="Times New Roman" w:cs="Times New Roman"/>
          </w:rPr>
          <w:t>графе 8</w:t>
        </w:r>
      </w:hyperlink>
      <w:r w:rsidRPr="009A3C38">
        <w:rPr>
          <w:rFonts w:ascii="Times New Roman" w:hAnsi="Times New Roman" w:cs="Times New Roman"/>
        </w:rPr>
        <w:t xml:space="preserve"> "Звание (степень)" через "</w:t>
      </w:r>
      <w:proofErr w:type="gramStart"/>
      <w:r w:rsidRPr="009A3C38">
        <w:rPr>
          <w:rFonts w:ascii="Times New Roman" w:hAnsi="Times New Roman" w:cs="Times New Roman"/>
        </w:rPr>
        <w:t>;"</w:t>
      </w:r>
      <w:proofErr w:type="gramEnd"/>
      <w:r w:rsidRPr="009A3C38">
        <w:rPr>
          <w:rFonts w:ascii="Times New Roman" w:hAnsi="Times New Roman" w:cs="Times New Roman"/>
        </w:rPr>
        <w:t xml:space="preserve"> указываются:</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ученая степень работника (одно из следующих значений в соответствии с ученой степенью работника:</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"КН" - кандидат наук; "ДН" - доктор наук);</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ученое звание работника в соответствии с кодом, указанным в </w:t>
      </w:r>
      <w:hyperlink w:anchor="Par9972" w:tooltip="Справочник ученых званий, используемый" w:history="1">
        <w:r w:rsidRPr="009A3C38">
          <w:rPr>
            <w:rFonts w:ascii="Times New Roman" w:hAnsi="Times New Roman" w:cs="Times New Roman"/>
          </w:rPr>
          <w:t>разделе</w:t>
        </w:r>
      </w:hyperlink>
      <w:r w:rsidRPr="009A3C38">
        <w:rPr>
          <w:rFonts w:ascii="Times New Roman" w:hAnsi="Times New Roman" w:cs="Times New Roman"/>
        </w:rPr>
        <w:t xml:space="preserve"> "Справочник ученых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почетное звание работника в соответствии с кодом, указанным в </w:t>
      </w:r>
      <w:hyperlink w:anchor="Par10006" w:tooltip="Справочник почетных званий, используемый" w:history="1">
        <w:r w:rsidRPr="009A3C38">
          <w:rPr>
            <w:rFonts w:ascii="Times New Roman" w:hAnsi="Times New Roman" w:cs="Times New Roman"/>
          </w:rPr>
          <w:t>разделе</w:t>
        </w:r>
      </w:hyperlink>
      <w:r w:rsidRPr="009A3C38">
        <w:rPr>
          <w:rFonts w:ascii="Times New Roman" w:hAnsi="Times New Roman" w:cs="Times New Roman"/>
        </w:rPr>
        <w:t xml:space="preserve"> "Справочник почетных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отсутствия у работника званий и ученых степеней в </w:t>
      </w:r>
      <w:hyperlink w:anchor="Par497" w:tooltip="8" w:history="1">
        <w:r w:rsidRPr="009A3C38">
          <w:rPr>
            <w:rFonts w:ascii="Times New Roman" w:hAnsi="Times New Roman" w:cs="Times New Roman"/>
          </w:rPr>
          <w:t>графе 8</w:t>
        </w:r>
      </w:hyperlink>
      <w:r w:rsidRPr="009A3C38">
        <w:rPr>
          <w:rFonts w:ascii="Times New Roman" w:hAnsi="Times New Roman" w:cs="Times New Roman"/>
        </w:rPr>
        <w:t xml:space="preserve"> указывается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127. В </w:t>
      </w:r>
      <w:hyperlink w:anchor="Par498" w:tooltip="9" w:history="1">
        <w:r w:rsidRPr="009A3C38">
          <w:rPr>
            <w:rFonts w:ascii="Times New Roman" w:hAnsi="Times New Roman" w:cs="Times New Roman"/>
          </w:rPr>
          <w:t>графах 9</w:t>
        </w:r>
      </w:hyperlink>
      <w:r w:rsidRPr="009A3C38">
        <w:rPr>
          <w:rFonts w:ascii="Times New Roman" w:hAnsi="Times New Roman" w:cs="Times New Roman"/>
        </w:rPr>
        <w:t xml:space="preserve"> "Код" и </w:t>
      </w:r>
      <w:hyperlink w:anchor="Par499" w:tooltip="10" w:history="1">
        <w:r w:rsidRPr="009A3C38">
          <w:rPr>
            <w:rFonts w:ascii="Times New Roman" w:hAnsi="Times New Roman" w:cs="Times New Roman"/>
          </w:rPr>
          <w:t>10</w:t>
        </w:r>
      </w:hyperlink>
      <w:r w:rsidRPr="009A3C38">
        <w:rPr>
          <w:rFonts w:ascii="Times New Roman" w:hAnsi="Times New Roman" w:cs="Times New Roman"/>
        </w:rPr>
        <w:t xml:space="preserve"> "Значение" подраздела "Специальные (отраслевые) условия занятости" указываются следующие значения </w:t>
      </w:r>
      <w:proofErr w:type="gramStart"/>
      <w:r w:rsidRPr="009A3C38">
        <w:rPr>
          <w:rFonts w:ascii="Times New Roman" w:hAnsi="Times New Roman" w:cs="Times New Roman"/>
        </w:rPr>
        <w:t>кодов условий занятости работников медицинских организаций</w:t>
      </w:r>
      <w:proofErr w:type="gramEnd"/>
      <w:r w:rsidRPr="009A3C38">
        <w:rPr>
          <w:rFonts w:ascii="Times New Roman" w:hAnsi="Times New Roman" w:cs="Times New Roman"/>
        </w:rPr>
        <w:t>:</w:t>
      </w:r>
    </w:p>
    <w:p w:rsidR="00DF1109" w:rsidRPr="009A3C38" w:rsidRDefault="00DF1109" w:rsidP="00DF11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64"/>
        <w:gridCol w:w="4052"/>
        <w:gridCol w:w="4053"/>
      </w:tblGrid>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Код</w:t>
            </w:r>
          </w:p>
        </w:tc>
        <w:tc>
          <w:tcPr>
            <w:tcW w:w="4052"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Вид специальных (отраслевых) условий занятости</w:t>
            </w:r>
          </w:p>
        </w:tc>
        <w:tc>
          <w:tcPr>
            <w:tcW w:w="405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Значение кода специальных (отраслевых) условий занятости</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lastRenderedPageBreak/>
              <w:t>ВМП</w:t>
            </w:r>
          </w:p>
        </w:tc>
        <w:tc>
          <w:tcPr>
            <w:tcW w:w="4052"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Вид медицинской помощи (один из основных видов оказываемой медицинской помощи в соответствии со статьей 32 Федерального закона от 21 ноября 2011 г. N 323-ФЗ "Об основах охраны здоровья граждан в Российской Федерации")</w:t>
            </w:r>
          </w:p>
        </w:tc>
        <w:tc>
          <w:tcPr>
            <w:tcW w:w="405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1 - первичная медико-санитарная помощь,</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2 - специализированная, в том числе высокотехнологичная, медицинская помощь,</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3 - скорая, в том числе скорая специализированная, медицинская помощь,</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4 - паллиативная медицинская помощь,</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0 - структурное подразделение не оказывает медицинскую помощь</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УОМП</w:t>
            </w:r>
          </w:p>
        </w:tc>
        <w:tc>
          <w:tcPr>
            <w:tcW w:w="4052"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Условие оказания медицинской помощи (одно из условий оказания медицинской помощи в соответствии со статьей 32 Федерального закона от 21 ноября 2011 г. N 323-ФЗ "Об основах охраны здоровья граждан в Российской Федерации")</w:t>
            </w:r>
          </w:p>
        </w:tc>
        <w:tc>
          <w:tcPr>
            <w:tcW w:w="405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 xml:space="preserve">1 - </w:t>
            </w:r>
            <w:proofErr w:type="spellStart"/>
            <w:r w:rsidRPr="009A3C38">
              <w:rPr>
                <w:rFonts w:ascii="Times New Roman" w:hAnsi="Times New Roman" w:cs="Times New Roman"/>
              </w:rPr>
              <w:t>амбулаторно</w:t>
            </w:r>
            <w:proofErr w:type="spellEnd"/>
            <w:r w:rsidRPr="009A3C38">
              <w:rPr>
                <w:rFonts w:ascii="Times New Roman" w:hAnsi="Times New Roman" w:cs="Times New Roman"/>
              </w:rPr>
              <w:t>,</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2 - в дневном стационаре,</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3 - в круглосуточном стационаре,</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0 - структурное подразделение не оказывает медицинскую помощь</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ПС</w:t>
            </w:r>
          </w:p>
        </w:tc>
        <w:tc>
          <w:tcPr>
            <w:tcW w:w="4052"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Профиль стационара</w:t>
            </w:r>
          </w:p>
        </w:tc>
        <w:tc>
          <w:tcPr>
            <w:tcW w:w="405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1 - хирургический,</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2 - нехирургический,</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0 - в структурном подразделении не оказывается медицинская помощь в условиях круглосуточного стационара</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ФМП</w:t>
            </w:r>
          </w:p>
        </w:tc>
        <w:tc>
          <w:tcPr>
            <w:tcW w:w="4052"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rPr>
                <w:rFonts w:ascii="Times New Roman" w:hAnsi="Times New Roman" w:cs="Times New Roman"/>
              </w:rPr>
            </w:pPr>
            <w:r w:rsidRPr="009A3C38">
              <w:rPr>
                <w:rFonts w:ascii="Times New Roman" w:hAnsi="Times New Roman" w:cs="Times New Roman"/>
              </w:rPr>
              <w:t>Форма оказания медицинской помощи</w:t>
            </w:r>
          </w:p>
        </w:tc>
        <w:tc>
          <w:tcPr>
            <w:tcW w:w="405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1 - является отделением интенсивной и экстренной медицинской помощи,</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0 - не является отделением интенсивной и экстренной медицинской помощи</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РМБ</w:t>
            </w:r>
          </w:p>
        </w:tc>
        <w:tc>
          <w:tcPr>
            <w:tcW w:w="4052"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Работа в составе мобильных бригад</w:t>
            </w:r>
          </w:p>
        </w:tc>
        <w:tc>
          <w:tcPr>
            <w:tcW w:w="405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1 - работа сотрудника в составе мобильных бригад,</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0 - работа в других подразделениях</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РСМП</w:t>
            </w:r>
          </w:p>
        </w:tc>
        <w:tc>
          <w:tcPr>
            <w:tcW w:w="4052"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05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1 - работа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0 - работа в других подразделениях</w:t>
            </w:r>
          </w:p>
        </w:tc>
      </w:tr>
      <w:tr w:rsidR="00DF1109" w:rsidRPr="009A3C38" w:rsidTr="009A3C38">
        <w:tc>
          <w:tcPr>
            <w:tcW w:w="964"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ФАП</w:t>
            </w:r>
          </w:p>
        </w:tc>
        <w:tc>
          <w:tcPr>
            <w:tcW w:w="4052"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Работа в фельдшерско-акушерском пункте (ФАП)</w:t>
            </w:r>
          </w:p>
        </w:tc>
        <w:tc>
          <w:tcPr>
            <w:tcW w:w="4053"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1 - работа сотрудника в ФАП,</w:t>
            </w:r>
          </w:p>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0 - работа в других подразделениях</w:t>
            </w:r>
          </w:p>
        </w:tc>
      </w:tr>
    </w:tbl>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Для работников других отраслей бюджетной сферы в </w:t>
      </w:r>
      <w:hyperlink w:anchor="Par498" w:tooltip="9" w:history="1">
        <w:r w:rsidRPr="009A3C38">
          <w:rPr>
            <w:rFonts w:ascii="Times New Roman" w:hAnsi="Times New Roman" w:cs="Times New Roman"/>
          </w:rPr>
          <w:t>графах 9</w:t>
        </w:r>
      </w:hyperlink>
      <w:r w:rsidRPr="009A3C38">
        <w:rPr>
          <w:rFonts w:ascii="Times New Roman" w:hAnsi="Times New Roman" w:cs="Times New Roman"/>
        </w:rPr>
        <w:t xml:space="preserve"> и </w:t>
      </w:r>
      <w:hyperlink w:anchor="Par499" w:tooltip="10" w:history="1">
        <w:r w:rsidRPr="009A3C38">
          <w:rPr>
            <w:rFonts w:ascii="Times New Roman" w:hAnsi="Times New Roman" w:cs="Times New Roman"/>
          </w:rPr>
          <w:t>10</w:t>
        </w:r>
      </w:hyperlink>
      <w:r w:rsidRPr="009A3C38">
        <w:rPr>
          <w:rFonts w:ascii="Times New Roman" w:hAnsi="Times New Roman" w:cs="Times New Roman"/>
        </w:rPr>
        <w:t xml:space="preserve"> подраздела "Специальные (отраслевые) условия занятости" указывается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128. В </w:t>
      </w:r>
      <w:hyperlink w:anchor="Par500" w:tooltip="11" w:history="1">
        <w:r w:rsidRPr="009A3C38">
          <w:rPr>
            <w:rFonts w:ascii="Times New Roman" w:hAnsi="Times New Roman" w:cs="Times New Roman"/>
          </w:rPr>
          <w:t>графе 11</w:t>
        </w:r>
      </w:hyperlink>
      <w:r w:rsidRPr="009A3C38">
        <w:rPr>
          <w:rFonts w:ascii="Times New Roman" w:hAnsi="Times New Roman" w:cs="Times New Roman"/>
        </w:rPr>
        <w:t xml:space="preserve"> "Вид" подраздела "Информация о договоре" указывается одно из следующих значений в соответствии с видом договора: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 - трудовой договор, работа является для работника основной;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"2" - трудовой договор, работа является для работника работой по совместительству, внутреннее совместительство;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"3" - трудовой договор, работа является для работника работой по совместительству, внешнее совместительство (случай приема на работу по совместительству из другой организации, то есть у работника основное место работы в другой организации);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Необходимо вводить только цифры без иных символов, в том числе без символов пробела или переноса.</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Если в течение месяца вид заключенного с работником договора или его существенные условия труда (перечисленные в статье 57 Трудового кодекса Российской Федерации) изменились, сведения о </w:t>
      </w:r>
      <w:r w:rsidRPr="009A3C38">
        <w:rPr>
          <w:rFonts w:ascii="Times New Roman" w:hAnsi="Times New Roman" w:cs="Times New Roman"/>
        </w:rPr>
        <w:lastRenderedPageBreak/>
        <w:t xml:space="preserve">начисленных выплатах заполняются в отношении каждого варианта договора в разных строках таблицы с указанием в </w:t>
      </w:r>
      <w:hyperlink w:anchor="Par491" w:tooltip="2" w:history="1">
        <w:r w:rsidRPr="009A3C38">
          <w:rPr>
            <w:rFonts w:ascii="Times New Roman" w:hAnsi="Times New Roman" w:cs="Times New Roman"/>
          </w:rPr>
          <w:t>графах 2</w:t>
        </w:r>
      </w:hyperlink>
      <w:r w:rsidRPr="009A3C38">
        <w:rPr>
          <w:rFonts w:ascii="Times New Roman" w:hAnsi="Times New Roman" w:cs="Times New Roman"/>
        </w:rPr>
        <w:t xml:space="preserve"> - </w:t>
      </w:r>
      <w:hyperlink w:anchor="Par492" w:tooltip="3" w:history="1">
        <w:r w:rsidRPr="009A3C38">
          <w:rPr>
            <w:rFonts w:ascii="Times New Roman" w:hAnsi="Times New Roman" w:cs="Times New Roman"/>
          </w:rPr>
          <w:t>3</w:t>
        </w:r>
      </w:hyperlink>
      <w:r w:rsidRPr="009A3C38">
        <w:rPr>
          <w:rFonts w:ascii="Times New Roman" w:hAnsi="Times New Roman" w:cs="Times New Roman"/>
        </w:rPr>
        <w:t xml:space="preserve"> подраздела "Период работы в отчетном месяце" соответствующего периода работы в течение отчетного месяца.</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w:t>
      </w:r>
      <w:hyperlink w:anchor="Par501" w:tooltip="12" w:history="1">
        <w:r w:rsidRPr="009A3C38">
          <w:rPr>
            <w:rFonts w:ascii="Times New Roman" w:hAnsi="Times New Roman" w:cs="Times New Roman"/>
          </w:rPr>
          <w:t>графе 12</w:t>
        </w:r>
      </w:hyperlink>
      <w:r w:rsidRPr="009A3C38">
        <w:rPr>
          <w:rFonts w:ascii="Times New Roman" w:hAnsi="Times New Roman" w:cs="Times New Roman"/>
        </w:rPr>
        <w:t xml:space="preserve"> "Срок" подраздела "Информация о договоре" указывается одно из следующих значений в соответствии со сроком договора: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 - трудовой договор, заключенный на неопределенный срок;</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"2" - срочный трудовой договор.</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Необходимо вводить только цифры без иных символов, в том числе без символов пробела или переноса.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129. </w:t>
      </w:r>
      <w:proofErr w:type="gramStart"/>
      <w:r w:rsidRPr="009A3C38">
        <w:rPr>
          <w:rFonts w:ascii="Times New Roman" w:hAnsi="Times New Roman" w:cs="Times New Roman"/>
        </w:rPr>
        <w:t xml:space="preserve">В </w:t>
      </w:r>
      <w:hyperlink w:anchor="Par502" w:tooltip="13" w:history="1">
        <w:r w:rsidRPr="009A3C38">
          <w:rPr>
            <w:rFonts w:ascii="Times New Roman" w:hAnsi="Times New Roman" w:cs="Times New Roman"/>
          </w:rPr>
          <w:t>графе 13</w:t>
        </w:r>
      </w:hyperlink>
      <w:r w:rsidRPr="009A3C38">
        <w:rPr>
          <w:rFonts w:ascii="Times New Roman" w:hAnsi="Times New Roman" w:cs="Times New Roman"/>
        </w:rPr>
        <w:t xml:space="preserve"> "Профессиональная квалификационная группа" и </w:t>
      </w:r>
      <w:hyperlink w:anchor="Par503" w:tooltip="14" w:history="1">
        <w:r w:rsidRPr="009A3C38">
          <w:rPr>
            <w:rFonts w:ascii="Times New Roman" w:hAnsi="Times New Roman" w:cs="Times New Roman"/>
          </w:rPr>
          <w:t>графе 14</w:t>
        </w:r>
      </w:hyperlink>
      <w:r w:rsidRPr="009A3C38">
        <w:rPr>
          <w:rFonts w:ascii="Times New Roman" w:hAnsi="Times New Roman" w:cs="Times New Roman"/>
        </w:rPr>
        <w:t xml:space="preserve"> "Квалификационный уровень" указываются код профессиональной квалификационной группы, к которой относится должность (профессия), и соответствующий ей квалификационный уровень в соответствии с </w:t>
      </w:r>
      <w:hyperlink w:anchor="Par10280" w:tooltip="Справочник профессиональных квалификационных" w:history="1">
        <w:r w:rsidRPr="009A3C38">
          <w:rPr>
            <w:rFonts w:ascii="Times New Roman" w:hAnsi="Times New Roman" w:cs="Times New Roman"/>
          </w:rPr>
          <w:t>разделом</w:t>
        </w:r>
      </w:hyperlink>
      <w:r w:rsidRPr="009A3C38">
        <w:rPr>
          <w:rFonts w:ascii="Times New Roman" w:hAnsi="Times New Roman" w:cs="Times New Roman"/>
        </w:rPr>
        <w:t xml:space="preserve"> "Справочник профессиональных квалификационных групп и квалификационных уровней (КУ),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w:t>
      </w:r>
      <w:proofErr w:type="gramEnd"/>
      <w:r w:rsidRPr="009A3C38">
        <w:rPr>
          <w:rFonts w:ascii="Times New Roman" w:hAnsi="Times New Roman" w:cs="Times New Roman"/>
        </w:rPr>
        <w:t xml:space="preserve">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Если должность (профессия), указанная в </w:t>
      </w:r>
      <w:hyperlink w:anchor="Par495" w:tooltip="6" w:history="1">
        <w:r w:rsidRPr="009A3C38">
          <w:rPr>
            <w:rFonts w:ascii="Times New Roman" w:hAnsi="Times New Roman" w:cs="Times New Roman"/>
          </w:rPr>
          <w:t>графе 6</w:t>
        </w:r>
      </w:hyperlink>
      <w:r w:rsidRPr="009A3C38">
        <w:rPr>
          <w:rFonts w:ascii="Times New Roman" w:hAnsi="Times New Roman" w:cs="Times New Roman"/>
        </w:rPr>
        <w:t xml:space="preserve">, не включена в профессиональные квалификационные группы, в </w:t>
      </w:r>
      <w:hyperlink w:anchor="Par502" w:tooltip="13" w:history="1">
        <w:r w:rsidRPr="009A3C38">
          <w:rPr>
            <w:rFonts w:ascii="Times New Roman" w:hAnsi="Times New Roman" w:cs="Times New Roman"/>
          </w:rPr>
          <w:t>графах 13</w:t>
        </w:r>
      </w:hyperlink>
      <w:r w:rsidRPr="009A3C38">
        <w:rPr>
          <w:rFonts w:ascii="Times New Roman" w:hAnsi="Times New Roman" w:cs="Times New Roman"/>
        </w:rPr>
        <w:t xml:space="preserve"> и </w:t>
      </w:r>
      <w:hyperlink w:anchor="Par503" w:tooltip="14" w:history="1">
        <w:r w:rsidRPr="009A3C38">
          <w:rPr>
            <w:rFonts w:ascii="Times New Roman" w:hAnsi="Times New Roman" w:cs="Times New Roman"/>
          </w:rPr>
          <w:t>14</w:t>
        </w:r>
      </w:hyperlink>
      <w:r w:rsidRPr="009A3C38">
        <w:rPr>
          <w:rFonts w:ascii="Times New Roman" w:hAnsi="Times New Roman" w:cs="Times New Roman"/>
        </w:rPr>
        <w:t xml:space="preserve"> указывается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Если должность (профессия), указанная в </w:t>
      </w:r>
      <w:hyperlink w:anchor="Par495" w:tooltip="6" w:history="1">
        <w:r w:rsidRPr="009A3C38">
          <w:rPr>
            <w:rFonts w:ascii="Times New Roman" w:hAnsi="Times New Roman" w:cs="Times New Roman"/>
          </w:rPr>
          <w:t>графе 6</w:t>
        </w:r>
      </w:hyperlink>
      <w:r w:rsidRPr="009A3C38">
        <w:rPr>
          <w:rFonts w:ascii="Times New Roman" w:hAnsi="Times New Roman" w:cs="Times New Roman"/>
        </w:rPr>
        <w:t xml:space="preserve">, включена в профессиональную квалификационную группу, но для нее не определен квалификационный уровень, в </w:t>
      </w:r>
      <w:hyperlink w:anchor="Par503" w:tooltip="14" w:history="1">
        <w:r w:rsidRPr="009A3C38">
          <w:rPr>
            <w:rFonts w:ascii="Times New Roman" w:hAnsi="Times New Roman" w:cs="Times New Roman"/>
          </w:rPr>
          <w:t>графе 14</w:t>
        </w:r>
      </w:hyperlink>
      <w:r w:rsidRPr="009A3C38">
        <w:rPr>
          <w:rFonts w:ascii="Times New Roman" w:hAnsi="Times New Roman" w:cs="Times New Roman"/>
        </w:rPr>
        <w:t xml:space="preserve"> указывается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130. </w:t>
      </w:r>
      <w:proofErr w:type="gramStart"/>
      <w:r w:rsidRPr="009A3C38">
        <w:rPr>
          <w:rFonts w:ascii="Times New Roman" w:hAnsi="Times New Roman" w:cs="Times New Roman"/>
        </w:rPr>
        <w:t xml:space="preserve">В </w:t>
      </w:r>
      <w:hyperlink w:anchor="Par504" w:tooltip="15" w:history="1">
        <w:r w:rsidRPr="009A3C38">
          <w:rPr>
            <w:rFonts w:ascii="Times New Roman" w:hAnsi="Times New Roman" w:cs="Times New Roman"/>
          </w:rPr>
          <w:t>графе 15</w:t>
        </w:r>
      </w:hyperlink>
      <w:r w:rsidRPr="009A3C38">
        <w:rPr>
          <w:rFonts w:ascii="Times New Roman" w:hAnsi="Times New Roman" w:cs="Times New Roman"/>
        </w:rPr>
        <w:t xml:space="preserve"> "Класс (подкласс) условий труда по степени вредности и (или) опасности"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 декабря 2013 г. N 426-ФЗ "О специальной оценке условий труда" в соответствии с </w:t>
      </w:r>
      <w:hyperlink w:anchor="Par3880" w:tooltip="Коды специальной оценки условий труда, используемые" w:history="1">
        <w:r w:rsidRPr="009A3C38">
          <w:rPr>
            <w:rFonts w:ascii="Times New Roman" w:hAnsi="Times New Roman" w:cs="Times New Roman"/>
          </w:rPr>
          <w:t>разделом</w:t>
        </w:r>
      </w:hyperlink>
      <w:r w:rsidRPr="009A3C38">
        <w:rPr>
          <w:rFonts w:ascii="Times New Roman" w:hAnsi="Times New Roman" w:cs="Times New Roman"/>
        </w:rPr>
        <w:t xml:space="preserve"> "Коды специальной оценки условий труда, используемые</w:t>
      </w:r>
      <w:proofErr w:type="gramEnd"/>
      <w:r w:rsidRPr="009A3C38">
        <w:rPr>
          <w:rFonts w:ascii="Times New Roman" w:hAnsi="Times New Roman" w:cs="Times New Roman"/>
        </w:rPr>
        <w:t xml:space="preserve">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Если информация о присвоенном классе (подклассе) условий труда отсутствует, в </w:t>
      </w:r>
      <w:hyperlink w:anchor="Par504" w:tooltip="15" w:history="1">
        <w:r w:rsidRPr="009A3C38">
          <w:rPr>
            <w:rFonts w:ascii="Times New Roman" w:hAnsi="Times New Roman" w:cs="Times New Roman"/>
          </w:rPr>
          <w:t>графе 15</w:t>
        </w:r>
      </w:hyperlink>
      <w:r w:rsidRPr="009A3C38">
        <w:rPr>
          <w:rFonts w:ascii="Times New Roman" w:hAnsi="Times New Roman" w:cs="Times New Roman"/>
        </w:rPr>
        <w:t xml:space="preserve"> указывается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131. В </w:t>
      </w:r>
      <w:hyperlink w:anchor="Par505" w:tooltip="16" w:history="1">
        <w:r w:rsidRPr="009A3C38">
          <w:rPr>
            <w:rFonts w:ascii="Times New Roman" w:hAnsi="Times New Roman" w:cs="Times New Roman"/>
          </w:rPr>
          <w:t>графе 16</w:t>
        </w:r>
      </w:hyperlink>
      <w:r w:rsidRPr="009A3C38">
        <w:rPr>
          <w:rFonts w:ascii="Times New Roman" w:hAnsi="Times New Roman" w:cs="Times New Roman"/>
        </w:rPr>
        <w:t xml:space="preserve"> "Квалификационная категория, присвоенная по итогам аттестации"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 - вторая квалификационная категория;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"2" - первая квалификационная категория;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"3" - высшая квалификационная категория.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Если у работника квалификационная категория отсутствует, в </w:t>
      </w:r>
      <w:hyperlink w:anchor="Par505" w:tooltip="16" w:history="1">
        <w:r w:rsidRPr="009A3C38">
          <w:rPr>
            <w:rFonts w:ascii="Times New Roman" w:hAnsi="Times New Roman" w:cs="Times New Roman"/>
          </w:rPr>
          <w:t>графе 16</w:t>
        </w:r>
      </w:hyperlink>
      <w:r w:rsidRPr="009A3C38">
        <w:rPr>
          <w:rFonts w:ascii="Times New Roman" w:hAnsi="Times New Roman" w:cs="Times New Roman"/>
        </w:rPr>
        <w:t xml:space="preserve"> указывается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132. </w:t>
      </w:r>
      <w:proofErr w:type="gramStart"/>
      <w:r w:rsidRPr="009A3C38">
        <w:rPr>
          <w:rFonts w:ascii="Times New Roman" w:hAnsi="Times New Roman" w:cs="Times New Roman"/>
        </w:rPr>
        <w:t xml:space="preserve">В </w:t>
      </w:r>
      <w:hyperlink w:anchor="Par506" w:tooltip="17" w:history="1">
        <w:r w:rsidRPr="009A3C38">
          <w:rPr>
            <w:rFonts w:ascii="Times New Roman" w:hAnsi="Times New Roman" w:cs="Times New Roman"/>
          </w:rPr>
          <w:t>графе 17</w:t>
        </w:r>
      </w:hyperlink>
      <w:r w:rsidRPr="009A3C38">
        <w:rPr>
          <w:rFonts w:ascii="Times New Roman" w:hAnsi="Times New Roman" w:cs="Times New Roman"/>
        </w:rPr>
        <w:t xml:space="preserve"> "Число занятых штатных единиц (по должности (профессии)" указывается число штатных единиц, занятых работником в соответствии с условиями трудового договора по должности (профессии), указанной в </w:t>
      </w:r>
      <w:hyperlink w:anchor="Par495" w:tooltip="6" w:history="1">
        <w:r w:rsidRPr="009A3C38">
          <w:rPr>
            <w:rFonts w:ascii="Times New Roman" w:hAnsi="Times New Roman" w:cs="Times New Roman"/>
          </w:rPr>
          <w:t>графе 6</w:t>
        </w:r>
      </w:hyperlink>
      <w:r w:rsidRPr="009A3C38">
        <w:rPr>
          <w:rFonts w:ascii="Times New Roman" w:hAnsi="Times New Roman" w:cs="Times New Roman"/>
        </w:rPr>
        <w:t>.</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w:t>
      </w:r>
      <w:hyperlink w:anchor="Par506" w:tooltip="17" w:history="1">
        <w:r w:rsidRPr="009A3C38">
          <w:rPr>
            <w:rFonts w:ascii="Times New Roman" w:hAnsi="Times New Roman" w:cs="Times New Roman"/>
          </w:rPr>
          <w:t>графе</w:t>
        </w:r>
      </w:hyperlink>
      <w:r w:rsidRPr="009A3C38">
        <w:rPr>
          <w:rFonts w:ascii="Times New Roman" w:hAnsi="Times New Roman" w:cs="Times New Roman"/>
        </w:rPr>
        <w:t xml:space="preserve"> указывается значение 1,000 (максимально допустимое значение). При работе по основному месту работы и совместительству данные заполняются отдельными строками по каждому трудовому договору.</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lastRenderedPageBreak/>
        <w:t xml:space="preserve">Если в течение месяца число штатных единиц, занятых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в </w:t>
      </w:r>
      <w:hyperlink w:anchor="Par491" w:tooltip="2" w:history="1">
        <w:r w:rsidRPr="009A3C38">
          <w:rPr>
            <w:rFonts w:ascii="Times New Roman" w:hAnsi="Times New Roman" w:cs="Times New Roman"/>
          </w:rPr>
          <w:t>графах 2</w:t>
        </w:r>
      </w:hyperlink>
      <w:r w:rsidRPr="009A3C38">
        <w:rPr>
          <w:rFonts w:ascii="Times New Roman" w:hAnsi="Times New Roman" w:cs="Times New Roman"/>
        </w:rPr>
        <w:t xml:space="preserve"> - </w:t>
      </w:r>
      <w:hyperlink w:anchor="Par492" w:tooltip="3" w:history="1">
        <w:r w:rsidRPr="009A3C38">
          <w:rPr>
            <w:rFonts w:ascii="Times New Roman" w:hAnsi="Times New Roman" w:cs="Times New Roman"/>
          </w:rPr>
          <w:t>3</w:t>
        </w:r>
      </w:hyperlink>
      <w:r w:rsidRPr="009A3C38">
        <w:rPr>
          <w:rFonts w:ascii="Times New Roman" w:hAnsi="Times New Roman" w:cs="Times New Roman"/>
        </w:rPr>
        <w:t xml:space="preserve"> подраздела "Период работы в отчетном месяце" соответствующего периода работы в течение отчетного месяца.</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133. В </w:t>
      </w:r>
      <w:hyperlink w:anchor="Par507" w:tooltip="18" w:history="1">
        <w:r w:rsidRPr="009A3C38">
          <w:rPr>
            <w:rFonts w:ascii="Times New Roman" w:hAnsi="Times New Roman" w:cs="Times New Roman"/>
          </w:rPr>
          <w:t>графе 18</w:t>
        </w:r>
      </w:hyperlink>
      <w:r w:rsidRPr="009A3C38">
        <w:rPr>
          <w:rFonts w:ascii="Times New Roman" w:hAnsi="Times New Roman" w:cs="Times New Roman"/>
        </w:rPr>
        <w:t xml:space="preserve"> "Система оплаты труда" указывается система оплаты труда работника по трудовому договору: сдельная - "1", повременная (работнику установлен оклад, должностной оклад, месячная ставка) - "2", повременная (работнику установлена часовая ставка) - "3", иная - "4".</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134. В </w:t>
      </w:r>
      <w:hyperlink w:anchor="Par508" w:tooltip="19" w:history="1">
        <w:r w:rsidRPr="009A3C38">
          <w:rPr>
            <w:rFonts w:ascii="Times New Roman" w:hAnsi="Times New Roman" w:cs="Times New Roman"/>
          </w:rPr>
          <w:t>графе 19</w:t>
        </w:r>
      </w:hyperlink>
      <w:r w:rsidRPr="009A3C38">
        <w:rPr>
          <w:rFonts w:ascii="Times New Roman" w:hAnsi="Times New Roman" w:cs="Times New Roman"/>
        </w:rPr>
        <w:t xml:space="preserve">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системы оплаты труда.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В случае если система оплаты труда сдельная и работнику установлено несколько сдельных расценок за единицу выработки, то сведения о начисленных выплатах заполняются в отношении каждого размера сдельной расценки за единицу работы.</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135. В </w:t>
      </w:r>
      <w:hyperlink w:anchor="Par509" w:tooltip="20" w:history="1">
        <w:r w:rsidRPr="009A3C38">
          <w:rPr>
            <w:rFonts w:ascii="Times New Roman" w:hAnsi="Times New Roman" w:cs="Times New Roman"/>
          </w:rPr>
          <w:t>графе 20</w:t>
        </w:r>
      </w:hyperlink>
      <w:r w:rsidRPr="009A3C38">
        <w:rPr>
          <w:rFonts w:ascii="Times New Roman" w:hAnsi="Times New Roman" w:cs="Times New Roman"/>
        </w:rPr>
        <w:t xml:space="preserve"> "Норма" подраздела "Количество рабочих часов (выступлений, постановок) в отчетном месяце" указывается норма рабочих часов (выступлений, постановок) в отчетном месяце в соответствии с установленным режимом рабочего времени.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136. В </w:t>
      </w:r>
      <w:hyperlink w:anchor="Par510" w:tooltip="21" w:history="1">
        <w:r w:rsidRPr="009A3C38">
          <w:rPr>
            <w:rFonts w:ascii="Times New Roman" w:hAnsi="Times New Roman" w:cs="Times New Roman"/>
          </w:rPr>
          <w:t>графе 21</w:t>
        </w:r>
      </w:hyperlink>
      <w:r w:rsidRPr="009A3C38">
        <w:rPr>
          <w:rFonts w:ascii="Times New Roman" w:hAnsi="Times New Roman" w:cs="Times New Roman"/>
        </w:rPr>
        <w:t xml:space="preserve"> "Факт" подраздела "Количество рабочих часов (выступлений, постановок) в отчетном месяце" указывается количество фактически отработанных рабочих часов (выступлений, постановок) в отчетном месяце.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137. В </w:t>
      </w:r>
      <w:hyperlink w:anchor="Par511" w:tooltip="22" w:history="1">
        <w:r w:rsidRPr="009A3C38">
          <w:rPr>
            <w:rFonts w:ascii="Times New Roman" w:hAnsi="Times New Roman" w:cs="Times New Roman"/>
          </w:rPr>
          <w:t>графе 22</w:t>
        </w:r>
      </w:hyperlink>
      <w:r w:rsidRPr="009A3C38">
        <w:rPr>
          <w:rFonts w:ascii="Times New Roman" w:hAnsi="Times New Roman" w:cs="Times New Roman"/>
        </w:rPr>
        <w:t xml:space="preserve"> "Код специальных часов работы" подраздела "Количество специальных часов работы" указывается один из следующих кодов:</w:t>
      </w:r>
    </w:p>
    <w:p w:rsidR="00DF1109" w:rsidRPr="009A3C38" w:rsidRDefault="00DF1109" w:rsidP="00DF110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191"/>
        <w:gridCol w:w="7880"/>
      </w:tblGrid>
      <w:tr w:rsidR="00DF1109" w:rsidRPr="009A3C38" w:rsidTr="009A3C38">
        <w:tc>
          <w:tcPr>
            <w:tcW w:w="1191"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Код специальных часов работы</w:t>
            </w:r>
          </w:p>
        </w:tc>
        <w:tc>
          <w:tcPr>
            <w:tcW w:w="7880" w:type="dxa"/>
            <w:tcBorders>
              <w:top w:val="single" w:sz="4" w:space="0" w:color="auto"/>
              <w:left w:val="single" w:sz="4" w:space="0" w:color="auto"/>
              <w:bottom w:val="single" w:sz="4" w:space="0" w:color="auto"/>
              <w:right w:val="single" w:sz="4" w:space="0" w:color="auto"/>
            </w:tcBorders>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Расшифровка кода</w:t>
            </w:r>
          </w:p>
        </w:tc>
      </w:tr>
      <w:tr w:rsidR="00DF1109" w:rsidRPr="009A3C38" w:rsidTr="009A3C38">
        <w:tc>
          <w:tcPr>
            <w:tcW w:w="1191"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СРПР</w:t>
            </w:r>
          </w:p>
        </w:tc>
        <w:tc>
          <w:tcPr>
            <w:tcW w:w="78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количество часов сверхурочной работы, оплаченной не менее чем в полуторном размере</w:t>
            </w:r>
          </w:p>
        </w:tc>
      </w:tr>
      <w:tr w:rsidR="00DF1109" w:rsidRPr="009A3C38" w:rsidTr="009A3C38">
        <w:tc>
          <w:tcPr>
            <w:tcW w:w="1191"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СРДР</w:t>
            </w:r>
          </w:p>
        </w:tc>
        <w:tc>
          <w:tcPr>
            <w:tcW w:w="78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количество часов сверхурочной работы, оплаченной не менее чем в двойном размере</w:t>
            </w:r>
          </w:p>
        </w:tc>
      </w:tr>
      <w:tr w:rsidR="00DF1109" w:rsidRPr="009A3C38" w:rsidTr="009A3C38">
        <w:tc>
          <w:tcPr>
            <w:tcW w:w="1191"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ВПДН</w:t>
            </w:r>
          </w:p>
        </w:tc>
        <w:tc>
          <w:tcPr>
            <w:tcW w:w="78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количество часов, отработанных в выходные и праздничные дни, входящих в норму времени по графику</w:t>
            </w:r>
          </w:p>
        </w:tc>
      </w:tr>
      <w:tr w:rsidR="00DF1109" w:rsidRPr="009A3C38" w:rsidTr="009A3C38">
        <w:tc>
          <w:tcPr>
            <w:tcW w:w="1191"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ВПДС</w:t>
            </w:r>
          </w:p>
        </w:tc>
        <w:tc>
          <w:tcPr>
            <w:tcW w:w="78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количество часов, отработанных в выходные и праздничные дни, сверх нормы времени по графику</w:t>
            </w:r>
          </w:p>
        </w:tc>
      </w:tr>
      <w:tr w:rsidR="00DF1109" w:rsidRPr="009A3C38" w:rsidTr="009A3C38">
        <w:tc>
          <w:tcPr>
            <w:tcW w:w="1191"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КЧНВ</w:t>
            </w:r>
          </w:p>
        </w:tc>
        <w:tc>
          <w:tcPr>
            <w:tcW w:w="78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количество часов, отработанных в ночное время</w:t>
            </w:r>
          </w:p>
        </w:tc>
      </w:tr>
      <w:tr w:rsidR="00DF1109" w:rsidRPr="009A3C38" w:rsidTr="009A3C38">
        <w:tc>
          <w:tcPr>
            <w:tcW w:w="1191"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КЧДД</w:t>
            </w:r>
          </w:p>
        </w:tc>
        <w:tc>
          <w:tcPr>
            <w:tcW w:w="78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количество часов дежурства на дому (если не включаются в норму времени по графику)</w:t>
            </w:r>
          </w:p>
        </w:tc>
      </w:tr>
      <w:tr w:rsidR="00DF1109" w:rsidRPr="009A3C38" w:rsidTr="009A3C38">
        <w:tc>
          <w:tcPr>
            <w:tcW w:w="1191"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center"/>
              <w:rPr>
                <w:rFonts w:ascii="Times New Roman" w:hAnsi="Times New Roman" w:cs="Times New Roman"/>
              </w:rPr>
            </w:pPr>
            <w:r w:rsidRPr="009A3C38">
              <w:rPr>
                <w:rFonts w:ascii="Times New Roman" w:hAnsi="Times New Roman" w:cs="Times New Roman"/>
              </w:rPr>
              <w:t>КЧДЧ</w:t>
            </w:r>
          </w:p>
        </w:tc>
        <w:tc>
          <w:tcPr>
            <w:tcW w:w="7880" w:type="dxa"/>
            <w:tcBorders>
              <w:top w:val="single" w:sz="4" w:space="0" w:color="auto"/>
              <w:left w:val="single" w:sz="4" w:space="0" w:color="auto"/>
              <w:bottom w:val="single" w:sz="4" w:space="0" w:color="auto"/>
              <w:right w:val="single" w:sz="4" w:space="0" w:color="auto"/>
            </w:tcBorders>
            <w:vAlign w:val="center"/>
          </w:tcPr>
          <w:p w:rsidR="00DF1109" w:rsidRPr="009A3C38" w:rsidRDefault="00DF1109" w:rsidP="009A3C38">
            <w:pPr>
              <w:pStyle w:val="ConsPlusNormal"/>
              <w:jc w:val="both"/>
              <w:rPr>
                <w:rFonts w:ascii="Times New Roman" w:hAnsi="Times New Roman" w:cs="Times New Roman"/>
              </w:rPr>
            </w:pPr>
            <w:r w:rsidRPr="009A3C38">
              <w:rPr>
                <w:rFonts w:ascii="Times New Roman" w:hAnsi="Times New Roman" w:cs="Times New Roman"/>
              </w:rPr>
              <w:t>количество отработанных часов за дни, в которые было разделение рабочего дня на части</w:t>
            </w:r>
          </w:p>
        </w:tc>
      </w:tr>
    </w:tbl>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При отсутствии у работника в течение отчетного месяца специальных часов работы в </w:t>
      </w:r>
      <w:hyperlink w:anchor="Par511" w:tooltip="22" w:history="1">
        <w:r w:rsidRPr="009A3C38">
          <w:rPr>
            <w:rFonts w:ascii="Times New Roman" w:hAnsi="Times New Roman" w:cs="Times New Roman"/>
          </w:rPr>
          <w:t>графах 22</w:t>
        </w:r>
      </w:hyperlink>
      <w:r w:rsidRPr="009A3C38">
        <w:rPr>
          <w:rFonts w:ascii="Times New Roman" w:hAnsi="Times New Roman" w:cs="Times New Roman"/>
        </w:rPr>
        <w:t xml:space="preserve"> и </w:t>
      </w:r>
      <w:hyperlink w:anchor="Par512" w:tooltip="23" w:history="1">
        <w:r w:rsidRPr="009A3C38">
          <w:rPr>
            <w:rFonts w:ascii="Times New Roman" w:hAnsi="Times New Roman" w:cs="Times New Roman"/>
          </w:rPr>
          <w:t>23</w:t>
        </w:r>
      </w:hyperlink>
      <w:r w:rsidRPr="009A3C38">
        <w:rPr>
          <w:rFonts w:ascii="Times New Roman" w:hAnsi="Times New Roman" w:cs="Times New Roman"/>
        </w:rPr>
        <w:t xml:space="preserve"> указывается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138. В </w:t>
      </w:r>
      <w:hyperlink w:anchor="Par512" w:tooltip="23" w:history="1">
        <w:r w:rsidRPr="009A3C38">
          <w:rPr>
            <w:rFonts w:ascii="Times New Roman" w:hAnsi="Times New Roman" w:cs="Times New Roman"/>
          </w:rPr>
          <w:t>графе 23</w:t>
        </w:r>
      </w:hyperlink>
      <w:r w:rsidRPr="009A3C38">
        <w:rPr>
          <w:rFonts w:ascii="Times New Roman" w:hAnsi="Times New Roman" w:cs="Times New Roman"/>
        </w:rPr>
        <w:t xml:space="preserve"> "Количество часов" подраздела "Количество специальных часов работы" указывается количество часов, соответствующих коду, указанному в </w:t>
      </w:r>
      <w:hyperlink w:anchor="Par511" w:tooltip="22" w:history="1">
        <w:r w:rsidRPr="009A3C38">
          <w:rPr>
            <w:rFonts w:ascii="Times New Roman" w:hAnsi="Times New Roman" w:cs="Times New Roman"/>
          </w:rPr>
          <w:t>графе 22</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139. В </w:t>
      </w:r>
      <w:hyperlink w:anchor="Par513" w:tooltip="24" w:history="1">
        <w:r w:rsidRPr="009A3C38">
          <w:rPr>
            <w:rFonts w:ascii="Times New Roman" w:hAnsi="Times New Roman" w:cs="Times New Roman"/>
          </w:rPr>
          <w:t>графе 24</w:t>
        </w:r>
      </w:hyperlink>
      <w:r w:rsidRPr="009A3C38">
        <w:rPr>
          <w:rFonts w:ascii="Times New Roman" w:hAnsi="Times New Roman" w:cs="Times New Roman"/>
        </w:rPr>
        <w:t xml:space="preserve"> "Код выплаты" подраздела "Сведения о заработной плате" указывается код выплаты в соответствии с </w:t>
      </w:r>
      <w:hyperlink w:anchor="Par10991" w:tooltip="Классификатор выплат, используемый" w:history="1">
        <w:r w:rsidRPr="009A3C38">
          <w:rPr>
            <w:rFonts w:ascii="Times New Roman" w:hAnsi="Times New Roman" w:cs="Times New Roman"/>
          </w:rPr>
          <w:t>разделом</w:t>
        </w:r>
      </w:hyperlink>
      <w:r w:rsidRPr="009A3C38">
        <w:rPr>
          <w:rFonts w:ascii="Times New Roman" w:hAnsi="Times New Roman" w:cs="Times New Roman"/>
        </w:rPr>
        <w:t xml:space="preserve"> "Классификатор выплат,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w:t>
      </w:r>
      <w:hyperlink w:anchor="Par10991" w:tooltip="Классификатор выплат, используемый" w:history="1">
        <w:r w:rsidRPr="009A3C38">
          <w:rPr>
            <w:rFonts w:ascii="Times New Roman" w:hAnsi="Times New Roman" w:cs="Times New Roman"/>
          </w:rPr>
          <w:t>Классификатором</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140. В </w:t>
      </w:r>
      <w:hyperlink w:anchor="Par514" w:tooltip="25" w:history="1">
        <w:r w:rsidRPr="009A3C38">
          <w:rPr>
            <w:rFonts w:ascii="Times New Roman" w:hAnsi="Times New Roman" w:cs="Times New Roman"/>
          </w:rPr>
          <w:t>графе 25</w:t>
        </w:r>
      </w:hyperlink>
      <w:r w:rsidRPr="009A3C38">
        <w:rPr>
          <w:rFonts w:ascii="Times New Roman" w:hAnsi="Times New Roman" w:cs="Times New Roman"/>
        </w:rPr>
        <w:t xml:space="preserve"> "Сумма" подраздела "Сведения о заработной плате" указывается размер выплаты (с двумя знаками после запятой), соответствующей коду, указанному в </w:t>
      </w:r>
      <w:hyperlink w:anchor="Par513" w:tooltip="24" w:history="1">
        <w:r w:rsidRPr="009A3C38">
          <w:rPr>
            <w:rFonts w:ascii="Times New Roman" w:hAnsi="Times New Roman" w:cs="Times New Roman"/>
          </w:rPr>
          <w:t>графе 24</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w:t>
      </w:r>
      <w:hyperlink w:anchor="Par514" w:tooltip="25" w:history="1">
        <w:r w:rsidRPr="009A3C38">
          <w:rPr>
            <w:rFonts w:ascii="Times New Roman" w:hAnsi="Times New Roman" w:cs="Times New Roman"/>
          </w:rPr>
          <w:t>графе 25</w:t>
        </w:r>
      </w:hyperlink>
      <w:r w:rsidRPr="009A3C38">
        <w:rPr>
          <w:rFonts w:ascii="Times New Roman" w:hAnsi="Times New Roman" w:cs="Times New Roman"/>
        </w:rPr>
        <w:t xml:space="preserve"> отражаются фактические размеры выплат, начисленные </w:t>
      </w:r>
      <w:proofErr w:type="gramStart"/>
      <w:r w:rsidRPr="009A3C38">
        <w:rPr>
          <w:rFonts w:ascii="Times New Roman" w:hAnsi="Times New Roman" w:cs="Times New Roman"/>
        </w:rPr>
        <w:t>работнику</w:t>
      </w:r>
      <w:proofErr w:type="gramEnd"/>
      <w:r w:rsidRPr="009A3C38">
        <w:rPr>
          <w:rFonts w:ascii="Times New Roman" w:hAnsi="Times New Roman" w:cs="Times New Roman"/>
        </w:rPr>
        <w:t xml:space="preserve"> как в отчетном месяце, так и за предыдущие периоды. Корректировка данных производится в соответствии с законодательством Российской Федерации.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Не допускается указание в </w:t>
      </w:r>
      <w:hyperlink w:anchor="Par514" w:tooltip="25" w:history="1">
        <w:r w:rsidRPr="009A3C38">
          <w:rPr>
            <w:rFonts w:ascii="Times New Roman" w:hAnsi="Times New Roman" w:cs="Times New Roman"/>
          </w:rPr>
          <w:t>графе 25</w:t>
        </w:r>
      </w:hyperlink>
      <w:r w:rsidRPr="009A3C38">
        <w:rPr>
          <w:rFonts w:ascii="Times New Roman" w:hAnsi="Times New Roman" w:cs="Times New Roman"/>
        </w:rPr>
        <w:t xml:space="preserve"> отрицательных значений, которые образовались в результате </w:t>
      </w:r>
      <w:proofErr w:type="spellStart"/>
      <w:r w:rsidRPr="009A3C38">
        <w:rPr>
          <w:rFonts w:ascii="Times New Roman" w:hAnsi="Times New Roman" w:cs="Times New Roman"/>
        </w:rPr>
        <w:t>неотражения</w:t>
      </w:r>
      <w:proofErr w:type="spellEnd"/>
      <w:r w:rsidRPr="009A3C38">
        <w:rPr>
          <w:rFonts w:ascii="Times New Roman" w:hAnsi="Times New Roman" w:cs="Times New Roman"/>
        </w:rPr>
        <w:t xml:space="preserve"> или неполноты отражения сведений, а также ошибок, приводящих к занижению суммы заработной платы.</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141. </w:t>
      </w:r>
      <w:hyperlink w:anchor="Par515" w:tooltip="26" w:history="1">
        <w:r w:rsidRPr="009A3C38">
          <w:rPr>
            <w:rFonts w:ascii="Times New Roman" w:hAnsi="Times New Roman" w:cs="Times New Roman"/>
          </w:rPr>
          <w:t>Графа 26</w:t>
        </w:r>
      </w:hyperlink>
      <w:r w:rsidRPr="009A3C38">
        <w:rPr>
          <w:rFonts w:ascii="Times New Roman" w:hAnsi="Times New Roman" w:cs="Times New Roman"/>
        </w:rPr>
        <w:t xml:space="preserve"> "Итого" подраздела "Сведения о заработной плате"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 Набор граф, определяющий комбинацию характеристик условий работы, следующий:</w:t>
      </w:r>
    </w:p>
    <w:p w:rsidR="00DF1109" w:rsidRPr="009A3C38" w:rsidRDefault="000C1AF0" w:rsidP="00DF1109">
      <w:pPr>
        <w:pStyle w:val="ConsPlusNormal"/>
        <w:spacing w:before="200"/>
        <w:ind w:firstLine="540"/>
        <w:jc w:val="both"/>
        <w:rPr>
          <w:rFonts w:ascii="Times New Roman" w:hAnsi="Times New Roman" w:cs="Times New Roman"/>
        </w:rPr>
      </w:pPr>
      <w:hyperlink w:anchor="Par491" w:tooltip="2" w:history="1">
        <w:r w:rsidR="00DF1109" w:rsidRPr="009A3C38">
          <w:rPr>
            <w:rFonts w:ascii="Times New Roman" w:hAnsi="Times New Roman" w:cs="Times New Roman"/>
          </w:rPr>
          <w:t>графа 2</w:t>
        </w:r>
      </w:hyperlink>
      <w:r w:rsidR="00DF1109" w:rsidRPr="009A3C38">
        <w:rPr>
          <w:rFonts w:ascii="Times New Roman" w:hAnsi="Times New Roman" w:cs="Times New Roman"/>
        </w:rPr>
        <w:t xml:space="preserve"> "Дата начала" подраздела "Период работы в отчетном месяце";</w:t>
      </w:r>
    </w:p>
    <w:p w:rsidR="00DF1109" w:rsidRPr="009A3C38" w:rsidRDefault="000C1AF0" w:rsidP="00DF1109">
      <w:pPr>
        <w:pStyle w:val="ConsPlusNormal"/>
        <w:spacing w:before="200"/>
        <w:ind w:firstLine="540"/>
        <w:jc w:val="both"/>
        <w:rPr>
          <w:rFonts w:ascii="Times New Roman" w:hAnsi="Times New Roman" w:cs="Times New Roman"/>
        </w:rPr>
      </w:pPr>
      <w:hyperlink w:anchor="Par492" w:tooltip="3" w:history="1">
        <w:r w:rsidR="00DF1109" w:rsidRPr="009A3C38">
          <w:rPr>
            <w:rFonts w:ascii="Times New Roman" w:hAnsi="Times New Roman" w:cs="Times New Roman"/>
          </w:rPr>
          <w:t>графа 3</w:t>
        </w:r>
      </w:hyperlink>
      <w:r w:rsidR="00DF1109" w:rsidRPr="009A3C38">
        <w:rPr>
          <w:rFonts w:ascii="Times New Roman" w:hAnsi="Times New Roman" w:cs="Times New Roman"/>
        </w:rPr>
        <w:t xml:space="preserve"> "Дата окончания" подраздела "Период работы в отчетном месяце";</w:t>
      </w:r>
    </w:p>
    <w:p w:rsidR="00DF1109" w:rsidRPr="009A3C38" w:rsidRDefault="000C1AF0" w:rsidP="00DF1109">
      <w:pPr>
        <w:pStyle w:val="ConsPlusNormal"/>
        <w:spacing w:before="200"/>
        <w:ind w:firstLine="540"/>
        <w:jc w:val="both"/>
        <w:rPr>
          <w:rFonts w:ascii="Times New Roman" w:hAnsi="Times New Roman" w:cs="Times New Roman"/>
        </w:rPr>
      </w:pPr>
      <w:hyperlink w:anchor="Par493" w:tooltip="4" w:history="1">
        <w:r w:rsidR="00DF1109" w:rsidRPr="009A3C38">
          <w:rPr>
            <w:rFonts w:ascii="Times New Roman" w:hAnsi="Times New Roman" w:cs="Times New Roman"/>
          </w:rPr>
          <w:t>графа 4</w:t>
        </w:r>
      </w:hyperlink>
      <w:r w:rsidR="00DF1109" w:rsidRPr="009A3C38">
        <w:rPr>
          <w:rFonts w:ascii="Times New Roman" w:hAnsi="Times New Roman" w:cs="Times New Roman"/>
        </w:rPr>
        <w:t xml:space="preserve"> "Работники, не включаемые в расчет среднесписочной численности";</w:t>
      </w:r>
    </w:p>
    <w:p w:rsidR="00DF1109" w:rsidRPr="009A3C38" w:rsidRDefault="000C1AF0" w:rsidP="00DF1109">
      <w:pPr>
        <w:pStyle w:val="ConsPlusNormal"/>
        <w:spacing w:before="200"/>
        <w:ind w:firstLine="540"/>
        <w:jc w:val="both"/>
        <w:rPr>
          <w:rFonts w:ascii="Times New Roman" w:hAnsi="Times New Roman" w:cs="Times New Roman"/>
        </w:rPr>
      </w:pPr>
      <w:hyperlink w:anchor="Par494" w:tooltip="5" w:history="1">
        <w:r w:rsidR="00DF1109" w:rsidRPr="009A3C38">
          <w:rPr>
            <w:rFonts w:ascii="Times New Roman" w:hAnsi="Times New Roman" w:cs="Times New Roman"/>
          </w:rPr>
          <w:t>графа 5</w:t>
        </w:r>
      </w:hyperlink>
      <w:r w:rsidR="00DF1109" w:rsidRPr="009A3C38">
        <w:rPr>
          <w:rFonts w:ascii="Times New Roman" w:hAnsi="Times New Roman" w:cs="Times New Roman"/>
        </w:rPr>
        <w:t xml:space="preserve"> "Наименование структурного подразделения; OID";</w:t>
      </w:r>
    </w:p>
    <w:p w:rsidR="00DF1109" w:rsidRPr="009A3C38" w:rsidRDefault="000C1AF0" w:rsidP="00DF1109">
      <w:pPr>
        <w:pStyle w:val="ConsPlusNormal"/>
        <w:spacing w:before="200"/>
        <w:ind w:firstLine="540"/>
        <w:jc w:val="both"/>
        <w:rPr>
          <w:rFonts w:ascii="Times New Roman" w:hAnsi="Times New Roman" w:cs="Times New Roman"/>
        </w:rPr>
      </w:pPr>
      <w:hyperlink w:anchor="Par495" w:tooltip="6" w:history="1">
        <w:r w:rsidR="00DF1109" w:rsidRPr="009A3C38">
          <w:rPr>
            <w:rFonts w:ascii="Times New Roman" w:hAnsi="Times New Roman" w:cs="Times New Roman"/>
          </w:rPr>
          <w:t>графа 6</w:t>
        </w:r>
      </w:hyperlink>
      <w:r w:rsidR="00DF1109" w:rsidRPr="009A3C38">
        <w:rPr>
          <w:rFonts w:ascii="Times New Roman" w:hAnsi="Times New Roman" w:cs="Times New Roman"/>
        </w:rPr>
        <w:t xml:space="preserve"> "Код наименования должности (профессии)";</w:t>
      </w:r>
    </w:p>
    <w:p w:rsidR="00DF1109" w:rsidRPr="009A3C38" w:rsidRDefault="000C1AF0" w:rsidP="00DF1109">
      <w:pPr>
        <w:pStyle w:val="ConsPlusNormal"/>
        <w:spacing w:before="200"/>
        <w:ind w:firstLine="540"/>
        <w:jc w:val="both"/>
        <w:rPr>
          <w:rFonts w:ascii="Times New Roman" w:hAnsi="Times New Roman" w:cs="Times New Roman"/>
        </w:rPr>
      </w:pPr>
      <w:hyperlink w:anchor="Par498" w:tooltip="9" w:history="1">
        <w:r w:rsidR="00DF1109" w:rsidRPr="009A3C38">
          <w:rPr>
            <w:rFonts w:ascii="Times New Roman" w:hAnsi="Times New Roman" w:cs="Times New Roman"/>
          </w:rPr>
          <w:t>графа 9</w:t>
        </w:r>
      </w:hyperlink>
      <w:r w:rsidR="00DF1109" w:rsidRPr="009A3C38">
        <w:rPr>
          <w:rFonts w:ascii="Times New Roman" w:hAnsi="Times New Roman" w:cs="Times New Roman"/>
        </w:rPr>
        <w:t xml:space="preserve"> "Код" подраздела "Специальные (отраслевые) условия занятости";</w:t>
      </w:r>
    </w:p>
    <w:p w:rsidR="00DF1109" w:rsidRPr="009A3C38" w:rsidRDefault="000C1AF0" w:rsidP="00DF1109">
      <w:pPr>
        <w:pStyle w:val="ConsPlusNormal"/>
        <w:spacing w:before="200"/>
        <w:ind w:firstLine="540"/>
        <w:jc w:val="both"/>
        <w:rPr>
          <w:rFonts w:ascii="Times New Roman" w:hAnsi="Times New Roman" w:cs="Times New Roman"/>
        </w:rPr>
      </w:pPr>
      <w:hyperlink w:anchor="Par499" w:tooltip="10" w:history="1">
        <w:r w:rsidR="00DF1109" w:rsidRPr="009A3C38">
          <w:rPr>
            <w:rFonts w:ascii="Times New Roman" w:hAnsi="Times New Roman" w:cs="Times New Roman"/>
          </w:rPr>
          <w:t>графа 10</w:t>
        </w:r>
      </w:hyperlink>
      <w:r w:rsidR="00DF1109" w:rsidRPr="009A3C38">
        <w:rPr>
          <w:rFonts w:ascii="Times New Roman" w:hAnsi="Times New Roman" w:cs="Times New Roman"/>
        </w:rPr>
        <w:t xml:space="preserve"> "Значение" подраздела "Специальные (отраслевые) условия занятости";</w:t>
      </w:r>
    </w:p>
    <w:p w:rsidR="00DF1109" w:rsidRPr="009A3C38" w:rsidRDefault="000C1AF0" w:rsidP="00DF1109">
      <w:pPr>
        <w:pStyle w:val="ConsPlusNormal"/>
        <w:spacing w:before="200"/>
        <w:ind w:firstLine="540"/>
        <w:jc w:val="both"/>
        <w:rPr>
          <w:rFonts w:ascii="Times New Roman" w:hAnsi="Times New Roman" w:cs="Times New Roman"/>
        </w:rPr>
      </w:pPr>
      <w:hyperlink w:anchor="Par500" w:tooltip="11" w:history="1">
        <w:r w:rsidR="00DF1109" w:rsidRPr="009A3C38">
          <w:rPr>
            <w:rFonts w:ascii="Times New Roman" w:hAnsi="Times New Roman" w:cs="Times New Roman"/>
          </w:rPr>
          <w:t>графа 11</w:t>
        </w:r>
      </w:hyperlink>
      <w:r w:rsidR="00DF1109" w:rsidRPr="009A3C38">
        <w:rPr>
          <w:rFonts w:ascii="Times New Roman" w:hAnsi="Times New Roman" w:cs="Times New Roman"/>
        </w:rPr>
        <w:t xml:space="preserve"> "Вид" подраздела "Информация о договоре";</w:t>
      </w:r>
    </w:p>
    <w:p w:rsidR="00DF1109" w:rsidRPr="009A3C38" w:rsidRDefault="000C1AF0" w:rsidP="00DF1109">
      <w:pPr>
        <w:pStyle w:val="ConsPlusNormal"/>
        <w:spacing w:before="200"/>
        <w:ind w:firstLine="540"/>
        <w:jc w:val="both"/>
        <w:rPr>
          <w:rFonts w:ascii="Times New Roman" w:hAnsi="Times New Roman" w:cs="Times New Roman"/>
        </w:rPr>
      </w:pPr>
      <w:hyperlink w:anchor="Par501" w:tooltip="12" w:history="1">
        <w:r w:rsidR="00DF1109" w:rsidRPr="009A3C38">
          <w:rPr>
            <w:rFonts w:ascii="Times New Roman" w:hAnsi="Times New Roman" w:cs="Times New Roman"/>
          </w:rPr>
          <w:t>графа 12</w:t>
        </w:r>
      </w:hyperlink>
      <w:r w:rsidR="00DF1109" w:rsidRPr="009A3C38">
        <w:rPr>
          <w:rFonts w:ascii="Times New Roman" w:hAnsi="Times New Roman" w:cs="Times New Roman"/>
        </w:rPr>
        <w:t xml:space="preserve"> "Срок" подраздела "Информация о договоре";</w:t>
      </w:r>
    </w:p>
    <w:p w:rsidR="00DF1109" w:rsidRPr="009A3C38" w:rsidRDefault="000C1AF0" w:rsidP="00DF1109">
      <w:pPr>
        <w:pStyle w:val="ConsPlusNormal"/>
        <w:spacing w:before="200"/>
        <w:ind w:firstLine="540"/>
        <w:jc w:val="both"/>
        <w:rPr>
          <w:rFonts w:ascii="Times New Roman" w:hAnsi="Times New Roman" w:cs="Times New Roman"/>
        </w:rPr>
      </w:pPr>
      <w:hyperlink w:anchor="Par502" w:tooltip="13" w:history="1">
        <w:r w:rsidR="00DF1109" w:rsidRPr="009A3C38">
          <w:rPr>
            <w:rFonts w:ascii="Times New Roman" w:hAnsi="Times New Roman" w:cs="Times New Roman"/>
          </w:rPr>
          <w:t>графа 13</w:t>
        </w:r>
      </w:hyperlink>
      <w:r w:rsidR="00DF1109" w:rsidRPr="009A3C38">
        <w:rPr>
          <w:rFonts w:ascii="Times New Roman" w:hAnsi="Times New Roman" w:cs="Times New Roman"/>
        </w:rPr>
        <w:t xml:space="preserve"> "Профессиональная квалификационная группа";</w:t>
      </w:r>
    </w:p>
    <w:p w:rsidR="00DF1109" w:rsidRPr="009A3C38" w:rsidRDefault="000C1AF0" w:rsidP="00DF1109">
      <w:pPr>
        <w:pStyle w:val="ConsPlusNormal"/>
        <w:spacing w:before="200"/>
        <w:ind w:firstLine="540"/>
        <w:jc w:val="both"/>
        <w:rPr>
          <w:rFonts w:ascii="Times New Roman" w:hAnsi="Times New Roman" w:cs="Times New Roman"/>
        </w:rPr>
      </w:pPr>
      <w:hyperlink w:anchor="Par503" w:tooltip="14" w:history="1">
        <w:r w:rsidR="00DF1109" w:rsidRPr="009A3C38">
          <w:rPr>
            <w:rFonts w:ascii="Times New Roman" w:hAnsi="Times New Roman" w:cs="Times New Roman"/>
          </w:rPr>
          <w:t>графа 14</w:t>
        </w:r>
      </w:hyperlink>
      <w:r w:rsidR="00DF1109" w:rsidRPr="009A3C38">
        <w:rPr>
          <w:rFonts w:ascii="Times New Roman" w:hAnsi="Times New Roman" w:cs="Times New Roman"/>
        </w:rPr>
        <w:t xml:space="preserve"> "Квалификационный уровень";</w:t>
      </w:r>
    </w:p>
    <w:p w:rsidR="00DF1109" w:rsidRPr="009A3C38" w:rsidRDefault="000C1AF0" w:rsidP="00DF1109">
      <w:pPr>
        <w:pStyle w:val="ConsPlusNormal"/>
        <w:spacing w:before="200"/>
        <w:ind w:firstLine="540"/>
        <w:jc w:val="both"/>
        <w:rPr>
          <w:rFonts w:ascii="Times New Roman" w:hAnsi="Times New Roman" w:cs="Times New Roman"/>
        </w:rPr>
      </w:pPr>
      <w:hyperlink w:anchor="Par506" w:tooltip="17" w:history="1">
        <w:r w:rsidR="00DF1109" w:rsidRPr="009A3C38">
          <w:rPr>
            <w:rFonts w:ascii="Times New Roman" w:hAnsi="Times New Roman" w:cs="Times New Roman"/>
          </w:rPr>
          <w:t>графа 17</w:t>
        </w:r>
      </w:hyperlink>
      <w:r w:rsidR="00DF1109" w:rsidRPr="009A3C38">
        <w:rPr>
          <w:rFonts w:ascii="Times New Roman" w:hAnsi="Times New Roman" w:cs="Times New Roman"/>
        </w:rPr>
        <w:t xml:space="preserve"> "Число занятых штатных единиц по должности (профессии)";</w:t>
      </w:r>
    </w:p>
    <w:p w:rsidR="00DF1109" w:rsidRPr="009A3C38" w:rsidRDefault="000C1AF0" w:rsidP="00DF1109">
      <w:pPr>
        <w:pStyle w:val="ConsPlusNormal"/>
        <w:spacing w:before="200"/>
        <w:ind w:firstLine="540"/>
        <w:jc w:val="both"/>
        <w:rPr>
          <w:rFonts w:ascii="Times New Roman" w:hAnsi="Times New Roman" w:cs="Times New Roman"/>
        </w:rPr>
      </w:pPr>
      <w:hyperlink w:anchor="Par508" w:tooltip="19" w:history="1">
        <w:r w:rsidR="00DF1109" w:rsidRPr="009A3C38">
          <w:rPr>
            <w:rFonts w:ascii="Times New Roman" w:hAnsi="Times New Roman" w:cs="Times New Roman"/>
          </w:rPr>
          <w:t>графа 19</w:t>
        </w:r>
      </w:hyperlink>
      <w:r w:rsidR="00DF1109" w:rsidRPr="009A3C38">
        <w:rPr>
          <w:rFonts w:ascii="Times New Roman" w:hAnsi="Times New Roman" w:cs="Times New Roman"/>
        </w:rPr>
        <w:t xml:space="preserve">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VII. Заполнение </w:t>
      </w:r>
      <w:hyperlink w:anchor="Par543" w:tooltip="Подраздел 2.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quot;О страховых пенсиях&quot;" w:history="1">
        <w:r w:rsidRPr="009A3C38">
          <w:rPr>
            <w:rFonts w:ascii="Times New Roman" w:hAnsi="Times New Roman" w:cs="Times New Roman"/>
          </w:rPr>
          <w:t>подраздела 2 раздела 1</w:t>
        </w:r>
      </w:hyperlink>
      <w:r w:rsidRPr="009A3C38">
        <w:rPr>
          <w:rFonts w:ascii="Times New Roman" w:hAnsi="Times New Roman" w:cs="Times New Roman"/>
        </w:rPr>
        <w:t xml:space="preserve"> "Основание</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для отражения данных о периодах работы застрахованного</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лица в условиях, дающих право на досрочное назначение</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пенсии в соответствии с частью 1 статьи 30 и статьей 31</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Федерального закона от 28 декабря 2013 г. N 400-ФЗ</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"О страховых пенсиях"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142. </w:t>
      </w:r>
      <w:hyperlink w:anchor="Par543" w:tooltip="Подраздел 2.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quot;О страховых пенсиях&quot;" w:history="1">
        <w:r w:rsidRPr="009A3C38">
          <w:rPr>
            <w:rFonts w:ascii="Times New Roman" w:hAnsi="Times New Roman" w:cs="Times New Roman"/>
          </w:rPr>
          <w:t>Подраздел 2 раздела 1</w:t>
        </w:r>
      </w:hyperlink>
      <w:r w:rsidRPr="009A3C38">
        <w:rPr>
          <w:rFonts w:ascii="Times New Roman" w:hAnsi="Times New Roman" w:cs="Times New Roman"/>
        </w:rPr>
        <w:t xml:space="preserve"> содержит сведения в целом по страхователю и представляется одновременно с </w:t>
      </w:r>
      <w:hyperlink w:anchor="Par333" w:tooltip=" Подраздел 1.2. Сведения о страховом стаже" w:history="1">
        <w:r w:rsidRPr="009A3C38">
          <w:rPr>
            <w:rFonts w:ascii="Times New Roman" w:hAnsi="Times New Roman" w:cs="Times New Roman"/>
          </w:rPr>
          <w:t>подразделом 1.2 подраздела 1</w:t>
        </w:r>
      </w:hyperlink>
      <w:r w:rsidRPr="009A3C38">
        <w:rPr>
          <w:rFonts w:ascii="Times New Roman" w:hAnsi="Times New Roman" w:cs="Times New Roman"/>
        </w:rPr>
        <w:t>, содержащим сведения о застрахованных лицах, занятых на соответствующих видах работ, предусмотренных частью 1 статьи 30 и статьей 31 Федерального закона от 28 декабря 2013 г. N 400-ФЗ.</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143. В </w:t>
      </w:r>
      <w:hyperlink w:anchor="Par545" w:tooltip="Отчетный период:" w:history="1">
        <w:r w:rsidRPr="009A3C38">
          <w:rPr>
            <w:rFonts w:ascii="Times New Roman" w:hAnsi="Times New Roman" w:cs="Times New Roman"/>
          </w:rPr>
          <w:t>поле</w:t>
        </w:r>
      </w:hyperlink>
      <w:r w:rsidRPr="009A3C38">
        <w:rPr>
          <w:rFonts w:ascii="Times New Roman" w:hAnsi="Times New Roman" w:cs="Times New Roman"/>
        </w:rPr>
        <w:t xml:space="preserve"> "Отчетный период" указывается год, за который представляется подраздел 2 раздела 1, в формате ГГГГ.</w:t>
      </w:r>
    </w:p>
    <w:p w:rsidR="00DF1109" w:rsidRPr="009A3C38" w:rsidRDefault="000C1AF0" w:rsidP="00DF1109">
      <w:pPr>
        <w:pStyle w:val="ConsPlusNormal"/>
        <w:spacing w:before="200"/>
        <w:ind w:firstLine="540"/>
        <w:jc w:val="both"/>
        <w:rPr>
          <w:rFonts w:ascii="Times New Roman" w:hAnsi="Times New Roman" w:cs="Times New Roman"/>
        </w:rPr>
      </w:pPr>
      <w:hyperlink w:anchor="Par545" w:tooltip="Отчетный период:" w:history="1">
        <w:r w:rsidR="00DF1109" w:rsidRPr="009A3C38">
          <w:rPr>
            <w:rFonts w:ascii="Times New Roman" w:hAnsi="Times New Roman" w:cs="Times New Roman"/>
          </w:rPr>
          <w:t>Поле</w:t>
        </w:r>
      </w:hyperlink>
      <w:r w:rsidR="00DF1109" w:rsidRPr="009A3C38">
        <w:rPr>
          <w:rFonts w:ascii="Times New Roman" w:hAnsi="Times New Roman" w:cs="Times New Roman"/>
        </w:rPr>
        <w:t xml:space="preserve"> "Отчетный период" имеет значение, равное или больше "2023".</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144. В </w:t>
      </w:r>
      <w:hyperlink w:anchor="Par552" w:tooltip="Тип сведений:" w:history="1">
        <w:r w:rsidRPr="009A3C38">
          <w:rPr>
            <w:rFonts w:ascii="Times New Roman" w:hAnsi="Times New Roman" w:cs="Times New Roman"/>
          </w:rPr>
          <w:t>поле</w:t>
        </w:r>
      </w:hyperlink>
      <w:r w:rsidRPr="009A3C38">
        <w:rPr>
          <w:rFonts w:ascii="Times New Roman" w:hAnsi="Times New Roman" w:cs="Times New Roman"/>
        </w:rPr>
        <w:t xml:space="preserve"> "Тип сведений" знаком "X" отмечается тип представляемой формы: исходная, корректирующая или отменяющая.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Форма с типом "Корректирующая" представляется при необходимости корректировки данных </w:t>
      </w:r>
      <w:hyperlink w:anchor="Par543" w:tooltip="Подраздел 2.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quot;О страховых пенсиях&quot;" w:history="1">
        <w:r w:rsidRPr="009A3C38">
          <w:rPr>
            <w:rFonts w:ascii="Times New Roman" w:hAnsi="Times New Roman" w:cs="Times New Roman"/>
          </w:rPr>
          <w:t>подраздела 2 раздела 1</w:t>
        </w:r>
      </w:hyperlink>
      <w:r w:rsidRPr="009A3C38">
        <w:rPr>
          <w:rFonts w:ascii="Times New Roman" w:hAnsi="Times New Roman" w:cs="Times New Roman"/>
        </w:rPr>
        <w:t xml:space="preserve"> с типом "Исходная".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Форма с типом "Отменяющая" представляется при необходимости отмены данных </w:t>
      </w:r>
      <w:hyperlink w:anchor="Par543" w:tooltip="Подраздел 2.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quot;О страховых пенсиях&quot;" w:history="1">
        <w:r w:rsidRPr="009A3C38">
          <w:rPr>
            <w:rFonts w:ascii="Times New Roman" w:hAnsi="Times New Roman" w:cs="Times New Roman"/>
          </w:rPr>
          <w:t>подраздела 2 раздела 1</w:t>
        </w:r>
      </w:hyperlink>
      <w:r w:rsidRPr="009A3C38">
        <w:rPr>
          <w:rFonts w:ascii="Times New Roman" w:hAnsi="Times New Roman" w:cs="Times New Roman"/>
        </w:rPr>
        <w:t xml:space="preserve"> с типом "Исходная".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представлении формы с типом сведений "Отменяющая" заполняется титульный </w:t>
      </w:r>
      <w:hyperlink w:anchor="Par39" w:tooltip="Единая форма &quot;Сведения" w:history="1">
        <w:r w:rsidRPr="009A3C38">
          <w:rPr>
            <w:rFonts w:ascii="Times New Roman" w:hAnsi="Times New Roman" w:cs="Times New Roman"/>
          </w:rPr>
          <w:t>лист</w:t>
        </w:r>
      </w:hyperlink>
      <w:r w:rsidRPr="009A3C38">
        <w:rPr>
          <w:rFonts w:ascii="Times New Roman" w:hAnsi="Times New Roman" w:cs="Times New Roman"/>
        </w:rPr>
        <w:t xml:space="preserve"> и </w:t>
      </w:r>
      <w:hyperlink w:anchor="Par554" w:tooltip="Корректируемый (отменяемый) период" w:history="1">
        <w:r w:rsidRPr="009A3C38">
          <w:rPr>
            <w:rFonts w:ascii="Times New Roman" w:hAnsi="Times New Roman" w:cs="Times New Roman"/>
          </w:rPr>
          <w:t>поле</w:t>
        </w:r>
      </w:hyperlink>
      <w:r w:rsidRPr="009A3C38">
        <w:rPr>
          <w:rFonts w:ascii="Times New Roman" w:hAnsi="Times New Roman" w:cs="Times New Roman"/>
        </w:rPr>
        <w:t xml:space="preserve"> "Корректируемый (отменяемый) период".</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w:t>
      </w:r>
      <w:hyperlink w:anchor="Par554" w:tooltip="Корректируемый (отменяемый) период" w:history="1">
        <w:r w:rsidRPr="009A3C38">
          <w:rPr>
            <w:rFonts w:ascii="Times New Roman" w:hAnsi="Times New Roman" w:cs="Times New Roman"/>
          </w:rPr>
          <w:t>поле</w:t>
        </w:r>
      </w:hyperlink>
      <w:r w:rsidRPr="009A3C38">
        <w:rPr>
          <w:rFonts w:ascii="Times New Roman" w:hAnsi="Times New Roman" w:cs="Times New Roman"/>
        </w:rPr>
        <w:t xml:space="preserve"> "Корректируемый (отменяемый) период" указывается год, за который корректируются или отменяются сведения.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145. </w:t>
      </w:r>
      <w:proofErr w:type="gramStart"/>
      <w:r w:rsidRPr="009A3C38">
        <w:rPr>
          <w:rFonts w:ascii="Times New Roman" w:hAnsi="Times New Roman" w:cs="Times New Roman"/>
        </w:rPr>
        <w:t xml:space="preserve">В </w:t>
      </w:r>
      <w:hyperlink w:anchor="Par577" w:tooltip="8" w:history="1">
        <w:r w:rsidRPr="009A3C38">
          <w:rPr>
            <w:rFonts w:ascii="Times New Roman" w:hAnsi="Times New Roman" w:cs="Times New Roman"/>
          </w:rPr>
          <w:t>графе 8</w:t>
        </w:r>
      </w:hyperlink>
      <w:r w:rsidRPr="009A3C38">
        <w:rPr>
          <w:rFonts w:ascii="Times New Roman" w:hAnsi="Times New Roman" w:cs="Times New Roman"/>
        </w:rPr>
        <w:t xml:space="preserve"> "Код особых условий труда/код выслуги лет" указываются коды особых условий труда и (или) коды выслуги лет в соответствии с разделами "</w:t>
      </w:r>
      <w:hyperlink w:anchor="Par3622" w:tooltip="Коды &quot;Условия досрочного назначения страховой пенсии:" w:history="1">
        <w:r w:rsidRPr="009A3C38">
          <w:rPr>
            <w:rFonts w:ascii="Times New Roman" w:hAnsi="Times New Roman" w:cs="Times New Roman"/>
          </w:rPr>
          <w:t>Коды</w:t>
        </w:r>
      </w:hyperlink>
      <w:r w:rsidRPr="009A3C38">
        <w:rPr>
          <w:rFonts w:ascii="Times New Roman" w:hAnsi="Times New Roman" w:cs="Times New Roman"/>
        </w:rPr>
        <w:t xml:space="preserve">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w:t>
      </w:r>
      <w:proofErr w:type="gramEnd"/>
      <w:r w:rsidRPr="009A3C38">
        <w:rPr>
          <w:rFonts w:ascii="Times New Roman" w:hAnsi="Times New Roman" w:cs="Times New Roman"/>
        </w:rPr>
        <w:t xml:space="preserve"> заболеваний (ЕФС-1)" и "</w:t>
      </w:r>
      <w:hyperlink w:anchor="Par3695" w:tooltip="Коды &quot;Условия досрочного назначения страховой пенсии:" w:history="1">
        <w:r w:rsidRPr="009A3C38">
          <w:rPr>
            <w:rFonts w:ascii="Times New Roman" w:hAnsi="Times New Roman" w:cs="Times New Roman"/>
          </w:rPr>
          <w:t>Коды</w:t>
        </w:r>
      </w:hyperlink>
      <w:r w:rsidRPr="009A3C38">
        <w:rPr>
          <w:rFonts w:ascii="Times New Roman" w:hAnsi="Times New Roman" w:cs="Times New Roman"/>
        </w:rPr>
        <w:t xml:space="preserve">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146. </w:t>
      </w:r>
      <w:proofErr w:type="gramStart"/>
      <w:r w:rsidRPr="009A3C38">
        <w:rPr>
          <w:rFonts w:ascii="Times New Roman" w:hAnsi="Times New Roman" w:cs="Times New Roman"/>
        </w:rPr>
        <w:t xml:space="preserve">В </w:t>
      </w:r>
      <w:hyperlink w:anchor="Par578" w:tooltip="9" w:history="1">
        <w:r w:rsidRPr="009A3C38">
          <w:rPr>
            <w:rFonts w:ascii="Times New Roman" w:hAnsi="Times New Roman" w:cs="Times New Roman"/>
          </w:rPr>
          <w:t>графе 9</w:t>
        </w:r>
      </w:hyperlink>
      <w:r w:rsidRPr="009A3C38">
        <w:rPr>
          <w:rFonts w:ascii="Times New Roman" w:hAnsi="Times New Roman" w:cs="Times New Roman"/>
        </w:rPr>
        <w:t xml:space="preserve"> "Код позиции списков" указывается код профессии в соответствии с постановлением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roofErr w:type="gramEnd"/>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VIII. Заполнение </w:t>
      </w:r>
      <w:hyperlink w:anchor="Par592" w:tooltip="Подраздел 3. Сведения о застрахованных лицах, за которых перечислены дополнительные страховые взносы на накопительную пенсию и уплачены взносы работодателя" w:history="1">
        <w:r w:rsidRPr="009A3C38">
          <w:rPr>
            <w:rFonts w:ascii="Times New Roman" w:hAnsi="Times New Roman" w:cs="Times New Roman"/>
          </w:rPr>
          <w:t>подраздела 3 раздела 1</w:t>
        </w:r>
      </w:hyperlink>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"Сведения о застрахованных лицах, за которых перечислены</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дополнительные страховые взносы на накопительную пенсию</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и уплачены взносы работодателя"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147. В полях </w:t>
      </w:r>
      <w:hyperlink w:anchor="Par594" w:tooltip="Платежное поручение N _______ от &quot;__&quot; _________ 20__ г." w:history="1">
        <w:r w:rsidRPr="009A3C38">
          <w:rPr>
            <w:rFonts w:ascii="Times New Roman" w:hAnsi="Times New Roman" w:cs="Times New Roman"/>
          </w:rPr>
          <w:t>"Платежное поручение"</w:t>
        </w:r>
      </w:hyperlink>
      <w:r w:rsidRPr="009A3C38">
        <w:rPr>
          <w:rFonts w:ascii="Times New Roman" w:hAnsi="Times New Roman" w:cs="Times New Roman"/>
        </w:rPr>
        <w:t xml:space="preserve"> и "</w:t>
      </w:r>
      <w:hyperlink w:anchor="Par595" w:tooltip="Дата исполнения платежного поручения &quot;__&quot; _________ 20__ г." w:history="1">
        <w:r w:rsidRPr="009A3C38">
          <w:rPr>
            <w:rFonts w:ascii="Times New Roman" w:hAnsi="Times New Roman" w:cs="Times New Roman"/>
          </w:rPr>
          <w:t>Дата исполнения</w:t>
        </w:r>
      </w:hyperlink>
      <w:r w:rsidRPr="009A3C38">
        <w:rPr>
          <w:rFonts w:ascii="Times New Roman" w:hAnsi="Times New Roman" w:cs="Times New Roman"/>
        </w:rPr>
        <w:t xml:space="preserve"> платежного поручения"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148. В </w:t>
      </w:r>
      <w:hyperlink w:anchor="Par596" w:tooltip="Период уплаты __________" w:history="1">
        <w:r w:rsidRPr="009A3C38">
          <w:rPr>
            <w:rFonts w:ascii="Times New Roman" w:hAnsi="Times New Roman" w:cs="Times New Roman"/>
          </w:rPr>
          <w:t>поле</w:t>
        </w:r>
      </w:hyperlink>
      <w:r w:rsidRPr="009A3C38">
        <w:rPr>
          <w:rFonts w:ascii="Times New Roman" w:hAnsi="Times New Roman" w:cs="Times New Roman"/>
        </w:rPr>
        <w:t xml:space="preserve"> "Период уплаты" указывается год, за который перечислены дополнительные страховые взносы на накопительную пенсию и взносы работодателя за застрахованных лиц.</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149. </w:t>
      </w:r>
      <w:hyperlink w:anchor="Par603" w:tooltip="1" w:history="1">
        <w:r w:rsidRPr="009A3C38">
          <w:rPr>
            <w:rFonts w:ascii="Times New Roman" w:hAnsi="Times New Roman" w:cs="Times New Roman"/>
          </w:rPr>
          <w:t>Графа 1</w:t>
        </w:r>
      </w:hyperlink>
      <w:r w:rsidRPr="009A3C38">
        <w:rPr>
          <w:rFonts w:ascii="Times New Roman" w:hAnsi="Times New Roman" w:cs="Times New Roman"/>
        </w:rPr>
        <w:t xml:space="preserve"> "N </w:t>
      </w:r>
      <w:proofErr w:type="spellStart"/>
      <w:proofErr w:type="gramStart"/>
      <w:r w:rsidRPr="009A3C38">
        <w:rPr>
          <w:rFonts w:ascii="Times New Roman" w:hAnsi="Times New Roman" w:cs="Times New Roman"/>
        </w:rPr>
        <w:t>п</w:t>
      </w:r>
      <w:proofErr w:type="spellEnd"/>
      <w:proofErr w:type="gramEnd"/>
      <w:r w:rsidRPr="009A3C38">
        <w:rPr>
          <w:rFonts w:ascii="Times New Roman" w:hAnsi="Times New Roman" w:cs="Times New Roman"/>
        </w:rPr>
        <w:t>/</w:t>
      </w:r>
      <w:proofErr w:type="spellStart"/>
      <w:r w:rsidRPr="009A3C38">
        <w:rPr>
          <w:rFonts w:ascii="Times New Roman" w:hAnsi="Times New Roman" w:cs="Times New Roman"/>
        </w:rPr>
        <w:t>п</w:t>
      </w:r>
      <w:proofErr w:type="spellEnd"/>
      <w:r w:rsidRPr="009A3C38">
        <w:rPr>
          <w:rFonts w:ascii="Times New Roman" w:hAnsi="Times New Roman" w:cs="Times New Roman"/>
        </w:rPr>
        <w:t>" таблицы заполняется сквозной нумерацией. Номера должны указываться в порядке возрастания без пропусков и повторений.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150. </w:t>
      </w:r>
      <w:hyperlink w:anchor="Par604" w:tooltip="2" w:history="1">
        <w:r w:rsidRPr="009A3C38">
          <w:rPr>
            <w:rFonts w:ascii="Times New Roman" w:hAnsi="Times New Roman" w:cs="Times New Roman"/>
          </w:rPr>
          <w:t>Графа</w:t>
        </w:r>
      </w:hyperlink>
      <w:r w:rsidRPr="009A3C38">
        <w:rPr>
          <w:rFonts w:ascii="Times New Roman" w:hAnsi="Times New Roman" w:cs="Times New Roman"/>
        </w:rPr>
        <w:t xml:space="preserve"> "Фамилия, имя, отчество (при наличии) застрахованного лица" заполняется на русском языке в именительном падеже полностью, без сокращений или замены имени и отчества инициалами.</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Фамилия и (или) имя застрахованного лица обязательны для заполнения, отчество заполняется при наличии.</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151. В </w:t>
      </w:r>
      <w:hyperlink w:anchor="Par605" w:tooltip="3" w:history="1">
        <w:r w:rsidRPr="009A3C38">
          <w:rPr>
            <w:rFonts w:ascii="Times New Roman" w:hAnsi="Times New Roman" w:cs="Times New Roman"/>
          </w:rPr>
          <w:t>графе</w:t>
        </w:r>
      </w:hyperlink>
      <w:r w:rsidRPr="009A3C38">
        <w:rPr>
          <w:rFonts w:ascii="Times New Roman" w:hAnsi="Times New Roman" w:cs="Times New Roman"/>
        </w:rPr>
        <w:t xml:space="preserve"> "СНИЛС" указывается СНИЛС застрахованного лица, в отношении которого представляется </w:t>
      </w:r>
      <w:hyperlink w:anchor="Par543" w:tooltip="Подраздел 2.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quot;О страховых пенсиях&quot;" w:history="1">
        <w:r w:rsidRPr="009A3C38">
          <w:rPr>
            <w:rFonts w:ascii="Times New Roman" w:hAnsi="Times New Roman" w:cs="Times New Roman"/>
          </w:rPr>
          <w:t>подраздел 2 раздела 1</w:t>
        </w:r>
      </w:hyperlink>
      <w:r w:rsidRPr="009A3C38">
        <w:rPr>
          <w:rFonts w:ascii="Times New Roman" w:hAnsi="Times New Roman" w:cs="Times New Roman"/>
        </w:rPr>
        <w:t xml:space="preserve"> формы ЕФС-1.</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СНИЛС должен состоять из 11 цифр по формату XXX-XXX-XXX-XX или XXX-XXX-XXX XX.</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152. Сведения, указанные в графах </w:t>
      </w:r>
      <w:hyperlink w:anchor="Par604" w:tooltip="2" w:history="1">
        <w:r w:rsidRPr="009A3C38">
          <w:rPr>
            <w:rFonts w:ascii="Times New Roman" w:hAnsi="Times New Roman" w:cs="Times New Roman"/>
          </w:rPr>
          <w:t>"ФИО застрахованного лица"</w:t>
        </w:r>
      </w:hyperlink>
      <w:r w:rsidRPr="009A3C38">
        <w:rPr>
          <w:rFonts w:ascii="Times New Roman" w:hAnsi="Times New Roman" w:cs="Times New Roman"/>
        </w:rPr>
        <w:t xml:space="preserve"> и "</w:t>
      </w:r>
      <w:hyperlink w:anchor="Par605" w:tooltip="3" w:history="1">
        <w:r w:rsidRPr="009A3C38">
          <w:rPr>
            <w:rFonts w:ascii="Times New Roman" w:hAnsi="Times New Roman" w:cs="Times New Roman"/>
          </w:rPr>
          <w:t>Страховой номер</w:t>
        </w:r>
      </w:hyperlink>
      <w:r w:rsidRPr="009A3C38">
        <w:rPr>
          <w:rFonts w:ascii="Times New Roman" w:hAnsi="Times New Roman" w:cs="Times New Roman"/>
        </w:rPr>
        <w:t xml:space="preserve"> индивидуального лицевого счета застрахованного лица (СНИЛС)", должны соответствовать сведениям, указанным в документе, подтверждающем регистрацию в системе индивидуального (персонифицированного) учета.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153. В графах "</w:t>
      </w:r>
      <w:hyperlink w:anchor="Par606" w:tooltip="4" w:history="1">
        <w:r w:rsidRPr="009A3C38">
          <w:rPr>
            <w:rFonts w:ascii="Times New Roman" w:hAnsi="Times New Roman" w:cs="Times New Roman"/>
          </w:rPr>
          <w:t>Сумма перечисленных</w:t>
        </w:r>
      </w:hyperlink>
      <w:r w:rsidRPr="009A3C38">
        <w:rPr>
          <w:rFonts w:ascii="Times New Roman" w:hAnsi="Times New Roman" w:cs="Times New Roman"/>
        </w:rPr>
        <w:t xml:space="preserve"> дополнительных страховых взносов на накопительную пенсию" и "</w:t>
      </w:r>
      <w:hyperlink w:anchor="Par607" w:tooltip="5" w:history="1">
        <w:r w:rsidRPr="009A3C38">
          <w:rPr>
            <w:rFonts w:ascii="Times New Roman" w:hAnsi="Times New Roman" w:cs="Times New Roman"/>
          </w:rPr>
          <w:t>Сумма уплаченных</w:t>
        </w:r>
      </w:hyperlink>
      <w:r w:rsidRPr="009A3C38">
        <w:rPr>
          <w:rFonts w:ascii="Times New Roman" w:hAnsi="Times New Roman" w:cs="Times New Roman"/>
        </w:rPr>
        <w:t xml:space="preserve"> взносов работодателя (в случае их уплаты)" указываются суммы, уплаченные за каждое застрахованное лицо, указанное в таблице.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154. В </w:t>
      </w:r>
      <w:hyperlink w:anchor="Par644" w:tooltip="Общая сумма перечисленных средств составляет ___________ рублей." w:history="1">
        <w:r w:rsidRPr="009A3C38">
          <w:rPr>
            <w:rFonts w:ascii="Times New Roman" w:hAnsi="Times New Roman" w:cs="Times New Roman"/>
          </w:rPr>
          <w:t>поле</w:t>
        </w:r>
      </w:hyperlink>
      <w:r w:rsidRPr="009A3C38">
        <w:rPr>
          <w:rFonts w:ascii="Times New Roman" w:hAnsi="Times New Roman" w:cs="Times New Roman"/>
        </w:rPr>
        <w:t xml:space="preserve"> "Общая сумма перечисленных средств составляет _____ рублей" указывается общая сумма по платежному поручению.</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lastRenderedPageBreak/>
        <w:t xml:space="preserve">IX. Заполнение </w:t>
      </w:r>
      <w:hyperlink w:anchor="Par646" w:tooltip="Раздел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history="1">
        <w:r w:rsidRPr="009A3C38">
          <w:rPr>
            <w:rFonts w:ascii="Times New Roman" w:hAnsi="Times New Roman" w:cs="Times New Roman"/>
          </w:rPr>
          <w:t>раздела 2</w:t>
        </w:r>
      </w:hyperlink>
      <w:r w:rsidRPr="009A3C38">
        <w:rPr>
          <w:rFonts w:ascii="Times New Roman" w:hAnsi="Times New Roman" w:cs="Times New Roman"/>
        </w:rPr>
        <w:t xml:space="preserve"> "Сведения о </w:t>
      </w:r>
      <w:proofErr w:type="gramStart"/>
      <w:r w:rsidRPr="009A3C38">
        <w:rPr>
          <w:rFonts w:ascii="Times New Roman" w:hAnsi="Times New Roman" w:cs="Times New Roman"/>
        </w:rPr>
        <w:t>начисленных</w:t>
      </w:r>
      <w:proofErr w:type="gramEnd"/>
      <w:r w:rsidRPr="009A3C38">
        <w:rPr>
          <w:rFonts w:ascii="Times New Roman" w:hAnsi="Times New Roman" w:cs="Times New Roman"/>
        </w:rPr>
        <w:t xml:space="preserve"> страховых</w:t>
      </w:r>
    </w:p>
    <w:p w:rsidR="00DF1109" w:rsidRPr="009A3C38" w:rsidRDefault="00DF1109" w:rsidP="00DF1109">
      <w:pPr>
        <w:pStyle w:val="ConsPlusTitle"/>
        <w:jc w:val="center"/>
        <w:rPr>
          <w:rFonts w:ascii="Times New Roman" w:hAnsi="Times New Roman" w:cs="Times New Roman"/>
        </w:rPr>
      </w:pPr>
      <w:proofErr w:type="gramStart"/>
      <w:r w:rsidRPr="009A3C38">
        <w:rPr>
          <w:rFonts w:ascii="Times New Roman" w:hAnsi="Times New Roman" w:cs="Times New Roman"/>
        </w:rPr>
        <w:t>взносах</w:t>
      </w:r>
      <w:proofErr w:type="gramEnd"/>
      <w:r w:rsidRPr="009A3C38">
        <w:rPr>
          <w:rFonts w:ascii="Times New Roman" w:hAnsi="Times New Roman" w:cs="Times New Roman"/>
        </w:rPr>
        <w:t xml:space="preserve"> на обязательное социальное страхование от несчастных</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случаев на производстве и профессиональных заболеваний"</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155. В </w:t>
      </w:r>
      <w:hyperlink w:anchor="Par648" w:tooltip="Номер корректировки" w:history="1">
        <w:r w:rsidRPr="009A3C38">
          <w:rPr>
            <w:rFonts w:ascii="Times New Roman" w:hAnsi="Times New Roman" w:cs="Times New Roman"/>
          </w:rPr>
          <w:t>поле</w:t>
        </w:r>
      </w:hyperlink>
      <w:r w:rsidRPr="009A3C38">
        <w:rPr>
          <w:rFonts w:ascii="Times New Roman" w:hAnsi="Times New Roman" w:cs="Times New Roman"/>
        </w:rPr>
        <w:t xml:space="preserve"> "Номер корректировки":</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первичном представлении </w:t>
      </w:r>
      <w:hyperlink w:anchor="Par646" w:tooltip="Раздел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history="1">
        <w:r w:rsidRPr="009A3C38">
          <w:rPr>
            <w:rFonts w:ascii="Times New Roman" w:hAnsi="Times New Roman" w:cs="Times New Roman"/>
          </w:rPr>
          <w:t>раздела 2</w:t>
        </w:r>
      </w:hyperlink>
      <w:r w:rsidRPr="009A3C38">
        <w:rPr>
          <w:rFonts w:ascii="Times New Roman" w:hAnsi="Times New Roman" w:cs="Times New Roman"/>
        </w:rPr>
        <w:t xml:space="preserve"> указывается код "000";</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при представлении в территориальный орган СФР </w:t>
      </w:r>
      <w:hyperlink w:anchor="Par646" w:tooltip="Раздел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history="1">
        <w:r w:rsidRPr="009A3C38">
          <w:rPr>
            <w:rFonts w:ascii="Times New Roman" w:hAnsi="Times New Roman" w:cs="Times New Roman"/>
          </w:rPr>
          <w:t>раздела 2</w:t>
        </w:r>
      </w:hyperlink>
      <w:r w:rsidRPr="009A3C38">
        <w:rPr>
          <w:rFonts w:ascii="Times New Roman" w:hAnsi="Times New Roman" w:cs="Times New Roman"/>
        </w:rPr>
        <w:t>, в котором отражены изменения в соответствии со статьей 24 Федерального закона от 24 июля 1998 г. N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внесенных изменений и дополнений представляются страхователем (например, "001", "002", "003", ... "010").</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156. В </w:t>
      </w:r>
      <w:hyperlink w:anchor="Par652" w:tooltip="Расчетный (отчетный) период (код)" w:history="1">
        <w:r w:rsidRPr="009A3C38">
          <w:rPr>
            <w:rFonts w:ascii="Times New Roman" w:hAnsi="Times New Roman" w:cs="Times New Roman"/>
          </w:rPr>
          <w:t>поле</w:t>
        </w:r>
      </w:hyperlink>
      <w:r w:rsidRPr="009A3C38">
        <w:rPr>
          <w:rFonts w:ascii="Times New Roman" w:hAnsi="Times New Roman" w:cs="Times New Roman"/>
        </w:rPr>
        <w:t xml:space="preserve"> "Расчетный (отчетный) период (код)" проставляется код периода, за который представляется </w:t>
      </w:r>
      <w:hyperlink w:anchor="Par646" w:tooltip="Раздел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history="1">
        <w:r w:rsidRPr="009A3C38">
          <w:rPr>
            <w:rFonts w:ascii="Times New Roman" w:hAnsi="Times New Roman" w:cs="Times New Roman"/>
          </w:rPr>
          <w:t>раздел 2</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Отчетными периодами признаются первый квартал, полугодие и девять месяцев календарного года, которые обозначаются как "03", "06", "09" соответственно. Расчетным периодом признается календарный год, который обозначается цифрой "12".</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157. В </w:t>
      </w:r>
      <w:hyperlink w:anchor="Par655" w:tooltip="Календарный год" w:history="1">
        <w:r w:rsidRPr="009A3C38">
          <w:rPr>
            <w:rFonts w:ascii="Times New Roman" w:hAnsi="Times New Roman" w:cs="Times New Roman"/>
          </w:rPr>
          <w:t>поле</w:t>
        </w:r>
      </w:hyperlink>
      <w:r w:rsidRPr="009A3C38">
        <w:rPr>
          <w:rFonts w:ascii="Times New Roman" w:hAnsi="Times New Roman" w:cs="Times New Roman"/>
        </w:rPr>
        <w:t xml:space="preserve"> "Календарный год" проставляется календарный год, за расчетный период которого представляется </w:t>
      </w:r>
      <w:hyperlink w:anchor="Par646" w:tooltip="Раздел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history="1">
        <w:r w:rsidRPr="009A3C38">
          <w:rPr>
            <w:rFonts w:ascii="Times New Roman" w:hAnsi="Times New Roman" w:cs="Times New Roman"/>
          </w:rPr>
          <w:t>раздел 2</w:t>
        </w:r>
      </w:hyperlink>
      <w:r w:rsidRPr="009A3C38">
        <w:rPr>
          <w:rFonts w:ascii="Times New Roman" w:hAnsi="Times New Roman" w:cs="Times New Roman"/>
        </w:rPr>
        <w:t xml:space="preserve"> (уточненные сведения о начисленных страховых взносах).</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158. </w:t>
      </w:r>
      <w:hyperlink w:anchor="Par669" w:tooltip="Прекращение деятельности" w:history="1">
        <w:r w:rsidRPr="009A3C38">
          <w:rPr>
            <w:rFonts w:ascii="Times New Roman" w:hAnsi="Times New Roman" w:cs="Times New Roman"/>
          </w:rPr>
          <w:t>Поле</w:t>
        </w:r>
      </w:hyperlink>
      <w:r w:rsidRPr="009A3C38">
        <w:rPr>
          <w:rFonts w:ascii="Times New Roman" w:hAnsi="Times New Roman" w:cs="Times New Roman"/>
        </w:rPr>
        <w:t xml:space="preserve"> "Прекращение деятельности"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22.1 Федерального закона от 24 июля 1998 г. N 125-ФЗ. В указанных случаях в данном </w:t>
      </w:r>
      <w:hyperlink w:anchor="Par669" w:tooltip="Прекращение деятельности" w:history="1">
        <w:r w:rsidRPr="009A3C38">
          <w:rPr>
            <w:rFonts w:ascii="Times New Roman" w:hAnsi="Times New Roman" w:cs="Times New Roman"/>
          </w:rPr>
          <w:t>поле</w:t>
        </w:r>
      </w:hyperlink>
      <w:r w:rsidRPr="009A3C38">
        <w:rPr>
          <w:rFonts w:ascii="Times New Roman" w:hAnsi="Times New Roman" w:cs="Times New Roman"/>
        </w:rPr>
        <w:t xml:space="preserve"> проставляется буква "Л".</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159. </w:t>
      </w:r>
      <w:proofErr w:type="gramStart"/>
      <w:r w:rsidRPr="009A3C38">
        <w:rPr>
          <w:rFonts w:ascii="Times New Roman" w:hAnsi="Times New Roman" w:cs="Times New Roman"/>
        </w:rPr>
        <w:t xml:space="preserve">В </w:t>
      </w:r>
      <w:hyperlink w:anchor="Par674" w:tooltip="Среднесписочная численность работников" w:history="1">
        <w:r w:rsidRPr="009A3C38">
          <w:rPr>
            <w:rFonts w:ascii="Times New Roman" w:hAnsi="Times New Roman" w:cs="Times New Roman"/>
          </w:rPr>
          <w:t>поле</w:t>
        </w:r>
      </w:hyperlink>
      <w:r w:rsidRPr="009A3C38">
        <w:rPr>
          <w:rFonts w:ascii="Times New Roman" w:hAnsi="Times New Roman" w:cs="Times New Roman"/>
        </w:rPr>
        <w:t xml:space="preserve"> "Среднесписочная численность работников"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"Об официальном статистическом учете и системе государственной статистики в Российской Федерации" &lt;26&gt;) за период с начала</w:t>
      </w:r>
      <w:proofErr w:type="gramEnd"/>
      <w:r w:rsidRPr="009A3C38">
        <w:rPr>
          <w:rFonts w:ascii="Times New Roman" w:hAnsi="Times New Roman" w:cs="Times New Roman"/>
        </w:rPr>
        <w:t xml:space="preserve"> года.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&lt;26</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Федеральный закон от 29 ноября 2007 г. N 282-ФЗ.</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160. </w:t>
      </w:r>
      <w:proofErr w:type="gramStart"/>
      <w:r w:rsidRPr="009A3C38">
        <w:rPr>
          <w:rFonts w:ascii="Times New Roman" w:hAnsi="Times New Roman" w:cs="Times New Roman"/>
        </w:rPr>
        <w:t xml:space="preserve">В </w:t>
      </w:r>
      <w:hyperlink w:anchor="Par696" w:tooltip="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 w:history="1">
        <w:r w:rsidRPr="009A3C38">
          <w:rPr>
            <w:rFonts w:ascii="Times New Roman" w:hAnsi="Times New Roman" w:cs="Times New Roman"/>
          </w:rPr>
          <w:t>поле</w:t>
        </w:r>
      </w:hyperlink>
      <w:r w:rsidRPr="009A3C38">
        <w:rPr>
          <w:rFonts w:ascii="Times New Roman" w:hAnsi="Times New Roman" w:cs="Times New Roman"/>
        </w:rPr>
        <w:t xml:space="preserve"> "Численность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 указывается численность работающих у 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N 125-ФЗ начисляются страховые взносы, в отчетном периоде.</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161. </w:t>
      </w:r>
      <w:proofErr w:type="gramStart"/>
      <w:r w:rsidRPr="009A3C38">
        <w:rPr>
          <w:rFonts w:ascii="Times New Roman" w:hAnsi="Times New Roman" w:cs="Times New Roman"/>
        </w:rPr>
        <w:t>В полях "</w:t>
      </w:r>
      <w:hyperlink w:anchor="Par717" w:tooltip="Численность работающих инвалидов" w:history="1">
        <w:r w:rsidRPr="009A3C38">
          <w:rPr>
            <w:rFonts w:ascii="Times New Roman" w:hAnsi="Times New Roman" w:cs="Times New Roman"/>
          </w:rPr>
          <w:t>Численность</w:t>
        </w:r>
      </w:hyperlink>
      <w:r w:rsidRPr="009A3C38">
        <w:rPr>
          <w:rFonts w:ascii="Times New Roman" w:hAnsi="Times New Roman" w:cs="Times New Roman"/>
        </w:rPr>
        <w:t xml:space="preserve"> работающих инвалидов", "</w:t>
      </w:r>
      <w:hyperlink w:anchor="Par739" w:tooltip="Численность работников, занятых на работах с вредными и (или) опасными производственными факторами" w:history="1">
        <w:r w:rsidRPr="009A3C38">
          <w:rPr>
            <w:rFonts w:ascii="Times New Roman" w:hAnsi="Times New Roman" w:cs="Times New Roman"/>
          </w:rPr>
          <w:t>Численность</w:t>
        </w:r>
      </w:hyperlink>
      <w:r w:rsidRPr="009A3C38">
        <w:rPr>
          <w:rFonts w:ascii="Times New Roman" w:hAnsi="Times New Roman" w:cs="Times New Roman"/>
        </w:rPr>
        <w:t xml:space="preserve"> работников, занятых на работах с вредными и (или) опасными производственными факторами"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w:t>
      </w:r>
      <w:proofErr w:type="gramEnd"/>
      <w:r w:rsidRPr="009A3C38">
        <w:rPr>
          <w:rFonts w:ascii="Times New Roman" w:hAnsi="Times New Roman" w:cs="Times New Roman"/>
        </w:rPr>
        <w:t xml:space="preserve"> закона от 29 ноября 2007 г. N 282-ФЗ), в отчетном периоде.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162. </w:t>
      </w:r>
      <w:hyperlink w:anchor="Par681" w:tooltip="Льгота" w:history="1">
        <w:r w:rsidRPr="009A3C38">
          <w:rPr>
            <w:rFonts w:ascii="Times New Roman" w:hAnsi="Times New Roman" w:cs="Times New Roman"/>
          </w:rPr>
          <w:t>Поле</w:t>
        </w:r>
      </w:hyperlink>
      <w:r w:rsidRPr="009A3C38">
        <w:rPr>
          <w:rFonts w:ascii="Times New Roman" w:hAnsi="Times New Roman" w:cs="Times New Roman"/>
        </w:rPr>
        <w:t xml:space="preserve"> "Льгота" заполняется в соответствии с пунктом 2 статьи 2 Федерального закона от 22 декабря 2005 г. N 179-ФЗ "О страховых тарифах на обязательное социальное страхование от несчастных случаев на производстве и профессиональных заболеваний на 2006 год" следующими категориями работодателей: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организациями, уставный капитал которых полностью состоит из вкладов общественных организаций </w:t>
      </w:r>
      <w:r w:rsidRPr="009A3C38">
        <w:rPr>
          <w:rFonts w:ascii="Times New Roman" w:hAnsi="Times New Roman" w:cs="Times New Roman"/>
        </w:rPr>
        <w:lastRenderedPageBreak/>
        <w:t>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учреждениями, которые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w:t>
      </w:r>
      <w:proofErr w:type="gramStart"/>
      <w:r w:rsidRPr="009A3C38">
        <w:rPr>
          <w:rFonts w:ascii="Times New Roman" w:hAnsi="Times New Roman" w:cs="Times New Roman"/>
        </w:rPr>
        <w:t>собственниками</w:t>
      </w:r>
      <w:proofErr w:type="gramEnd"/>
      <w:r w:rsidRPr="009A3C38">
        <w:rPr>
          <w:rFonts w:ascii="Times New Roman" w:hAnsi="Times New Roman" w:cs="Times New Roman"/>
        </w:rPr>
        <w:t xml:space="preserve"> имущества которых являются указанные общественные организации инвалидов.</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указанных случаях в данном </w:t>
      </w:r>
      <w:hyperlink w:anchor="Par681" w:tooltip="Льгота" w:history="1">
        <w:r w:rsidRPr="009A3C38">
          <w:rPr>
            <w:rFonts w:ascii="Times New Roman" w:hAnsi="Times New Roman" w:cs="Times New Roman"/>
          </w:rPr>
          <w:t>поле</w:t>
        </w:r>
      </w:hyperlink>
      <w:r w:rsidRPr="009A3C38">
        <w:rPr>
          <w:rFonts w:ascii="Times New Roman" w:hAnsi="Times New Roman" w:cs="Times New Roman"/>
        </w:rPr>
        <w:t xml:space="preserve"> проставляется знак "X".</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X. Заполнение </w:t>
      </w:r>
      <w:hyperlink w:anchor="Par761" w:tooltip="Подраздел 2.1. Расчет сумм страховых взносов" w:history="1">
        <w:r w:rsidRPr="009A3C38">
          <w:rPr>
            <w:rFonts w:ascii="Times New Roman" w:hAnsi="Times New Roman" w:cs="Times New Roman"/>
          </w:rPr>
          <w:t>подраздела 2.1 раздела 2</w:t>
        </w:r>
      </w:hyperlink>
      <w:r w:rsidRPr="009A3C38">
        <w:rPr>
          <w:rFonts w:ascii="Times New Roman" w:hAnsi="Times New Roman" w:cs="Times New Roman"/>
        </w:rPr>
        <w:t xml:space="preserve"> "Расчет сумм</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страховых взносов"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163. </w:t>
      </w:r>
      <w:proofErr w:type="gramStart"/>
      <w:r w:rsidRPr="009A3C38">
        <w:rPr>
          <w:rFonts w:ascii="Times New Roman" w:hAnsi="Times New Roman" w:cs="Times New Roman"/>
        </w:rPr>
        <w:t xml:space="preserve">Страхователи, у которых структурные подразделения были выделены в самостоятельные классификационные единицы (далее - СКЕ) в соответствии с приказом </w:t>
      </w:r>
      <w:proofErr w:type="spellStart"/>
      <w:r w:rsidRPr="009A3C38">
        <w:rPr>
          <w:rFonts w:ascii="Times New Roman" w:hAnsi="Times New Roman" w:cs="Times New Roman"/>
        </w:rPr>
        <w:t>Минздравсоцразвития</w:t>
      </w:r>
      <w:proofErr w:type="spellEnd"/>
      <w:r w:rsidRPr="009A3C38">
        <w:rPr>
          <w:rFonts w:ascii="Times New Roman" w:hAnsi="Times New Roman" w:cs="Times New Roman"/>
        </w:rPr>
        <w:t xml:space="preserve"> России от 31 января 2006 г. N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заполняющие и представляющие </w:t>
      </w:r>
      <w:hyperlink w:anchor="Par844" w:tooltip="Подраздел 2.1.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 w:history="1">
        <w:r w:rsidRPr="009A3C38">
          <w:rPr>
            <w:rFonts w:ascii="Times New Roman" w:hAnsi="Times New Roman" w:cs="Times New Roman"/>
          </w:rPr>
          <w:t>подраздел 2.1.1 подраздела 2.1</w:t>
        </w:r>
      </w:hyperlink>
      <w:r w:rsidRPr="009A3C38">
        <w:rPr>
          <w:rFonts w:ascii="Times New Roman" w:hAnsi="Times New Roman" w:cs="Times New Roman"/>
        </w:rPr>
        <w:t xml:space="preserve">, </w:t>
      </w:r>
      <w:hyperlink w:anchor="Par809" w:tooltip="5" w:history="1">
        <w:r w:rsidRPr="009A3C38">
          <w:rPr>
            <w:rFonts w:ascii="Times New Roman" w:hAnsi="Times New Roman" w:cs="Times New Roman"/>
          </w:rPr>
          <w:t>строки 5</w:t>
        </w:r>
      </w:hyperlink>
      <w:r w:rsidRPr="009A3C38">
        <w:rPr>
          <w:rFonts w:ascii="Times New Roman" w:hAnsi="Times New Roman" w:cs="Times New Roman"/>
        </w:rPr>
        <w:t xml:space="preserve">, </w:t>
      </w:r>
      <w:hyperlink w:anchor="Par816" w:tooltip="6" w:history="1">
        <w:r w:rsidRPr="009A3C38">
          <w:rPr>
            <w:rFonts w:ascii="Times New Roman" w:hAnsi="Times New Roman" w:cs="Times New Roman"/>
          </w:rPr>
          <w:t>6</w:t>
        </w:r>
      </w:hyperlink>
      <w:r w:rsidRPr="009A3C38">
        <w:rPr>
          <w:rFonts w:ascii="Times New Roman" w:hAnsi="Times New Roman" w:cs="Times New Roman"/>
        </w:rPr>
        <w:t xml:space="preserve">, </w:t>
      </w:r>
      <w:hyperlink w:anchor="Par823" w:tooltip="7" w:history="1">
        <w:r w:rsidRPr="009A3C38">
          <w:rPr>
            <w:rFonts w:ascii="Times New Roman" w:hAnsi="Times New Roman" w:cs="Times New Roman"/>
          </w:rPr>
          <w:t>7</w:t>
        </w:r>
      </w:hyperlink>
      <w:r w:rsidRPr="009A3C38">
        <w:rPr>
          <w:rFonts w:ascii="Times New Roman" w:hAnsi="Times New Roman" w:cs="Times New Roman"/>
        </w:rPr>
        <w:t xml:space="preserve"> и </w:t>
      </w:r>
      <w:hyperlink w:anchor="Par830" w:tooltip="8" w:history="1">
        <w:r w:rsidRPr="009A3C38">
          <w:rPr>
            <w:rFonts w:ascii="Times New Roman" w:hAnsi="Times New Roman" w:cs="Times New Roman"/>
          </w:rPr>
          <w:t>8 подраздела 2.1</w:t>
        </w:r>
        <w:proofErr w:type="gramEnd"/>
        <w:r w:rsidRPr="009A3C38">
          <w:rPr>
            <w:rFonts w:ascii="Times New Roman" w:hAnsi="Times New Roman" w:cs="Times New Roman"/>
          </w:rPr>
          <w:t xml:space="preserve"> раздела 2</w:t>
        </w:r>
      </w:hyperlink>
      <w:r w:rsidRPr="009A3C38">
        <w:rPr>
          <w:rFonts w:ascii="Times New Roman" w:hAnsi="Times New Roman" w:cs="Times New Roman"/>
        </w:rPr>
        <w:t xml:space="preserve"> не заполняют.</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Страхователи, состоящие на регистрационном учете в СФР по нескольким основаниям одновременно (как страхователи - физические лица, являющиеся индивидуальными предпринимателями, заключившие трудовой договор с работником, и (или) страхователи - физические лица, не являющиеся индивидуальными предпринимателями, заключившие трудовой договор с работником,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w:t>
      </w:r>
      <w:proofErr w:type="gramEnd"/>
      <w:r w:rsidRPr="009A3C38">
        <w:rPr>
          <w:rFonts w:ascii="Times New Roman" w:hAnsi="Times New Roman" w:cs="Times New Roman"/>
        </w:rPr>
        <w:t xml:space="preserve"> услуг, договора авторского заказа), которые заполняют и представляют </w:t>
      </w:r>
      <w:hyperlink w:anchor="Par844" w:tooltip="Подраздел 2.1.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 w:history="1">
        <w:r w:rsidRPr="009A3C38">
          <w:rPr>
            <w:rFonts w:ascii="Times New Roman" w:hAnsi="Times New Roman" w:cs="Times New Roman"/>
          </w:rPr>
          <w:t>подраздел 2.1.1 подраздела 2.1</w:t>
        </w:r>
      </w:hyperlink>
      <w:r w:rsidRPr="009A3C38">
        <w:rPr>
          <w:rFonts w:ascii="Times New Roman" w:hAnsi="Times New Roman" w:cs="Times New Roman"/>
        </w:rPr>
        <w:t xml:space="preserve">, </w:t>
      </w:r>
      <w:hyperlink w:anchor="Par809" w:tooltip="5" w:history="1">
        <w:r w:rsidRPr="009A3C38">
          <w:rPr>
            <w:rFonts w:ascii="Times New Roman" w:hAnsi="Times New Roman" w:cs="Times New Roman"/>
          </w:rPr>
          <w:t>строки 5</w:t>
        </w:r>
      </w:hyperlink>
      <w:r w:rsidRPr="009A3C38">
        <w:rPr>
          <w:rFonts w:ascii="Times New Roman" w:hAnsi="Times New Roman" w:cs="Times New Roman"/>
        </w:rPr>
        <w:t xml:space="preserve">, </w:t>
      </w:r>
      <w:hyperlink w:anchor="Par816" w:tooltip="6" w:history="1">
        <w:r w:rsidRPr="009A3C38">
          <w:rPr>
            <w:rFonts w:ascii="Times New Roman" w:hAnsi="Times New Roman" w:cs="Times New Roman"/>
          </w:rPr>
          <w:t>6</w:t>
        </w:r>
      </w:hyperlink>
      <w:r w:rsidRPr="009A3C38">
        <w:rPr>
          <w:rFonts w:ascii="Times New Roman" w:hAnsi="Times New Roman" w:cs="Times New Roman"/>
        </w:rPr>
        <w:t xml:space="preserve">, </w:t>
      </w:r>
      <w:hyperlink w:anchor="Par823" w:tooltip="7" w:history="1">
        <w:r w:rsidRPr="009A3C38">
          <w:rPr>
            <w:rFonts w:ascii="Times New Roman" w:hAnsi="Times New Roman" w:cs="Times New Roman"/>
          </w:rPr>
          <w:t>7</w:t>
        </w:r>
      </w:hyperlink>
      <w:r w:rsidRPr="009A3C38">
        <w:rPr>
          <w:rFonts w:ascii="Times New Roman" w:hAnsi="Times New Roman" w:cs="Times New Roman"/>
        </w:rPr>
        <w:t xml:space="preserve"> и </w:t>
      </w:r>
      <w:hyperlink w:anchor="Par830" w:tooltip="8" w:history="1">
        <w:r w:rsidRPr="009A3C38">
          <w:rPr>
            <w:rFonts w:ascii="Times New Roman" w:hAnsi="Times New Roman" w:cs="Times New Roman"/>
          </w:rPr>
          <w:t>8 подраздела 2.1 раздела 2</w:t>
        </w:r>
      </w:hyperlink>
      <w:r w:rsidRPr="009A3C38">
        <w:rPr>
          <w:rFonts w:ascii="Times New Roman" w:hAnsi="Times New Roman" w:cs="Times New Roman"/>
        </w:rPr>
        <w:t xml:space="preserve"> не заполняют.</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164. </w:t>
      </w:r>
      <w:proofErr w:type="gramStart"/>
      <w:r w:rsidRPr="009A3C38">
        <w:rPr>
          <w:rFonts w:ascii="Times New Roman" w:hAnsi="Times New Roman" w:cs="Times New Roman"/>
        </w:rPr>
        <w:t xml:space="preserve">В </w:t>
      </w:r>
      <w:hyperlink w:anchor="Par781" w:tooltip="1" w:history="1">
        <w:r w:rsidRPr="009A3C38">
          <w:rPr>
            <w:rFonts w:ascii="Times New Roman" w:hAnsi="Times New Roman" w:cs="Times New Roman"/>
          </w:rPr>
          <w:t>строке 1</w:t>
        </w:r>
      </w:hyperlink>
      <w:r w:rsidRPr="009A3C38">
        <w:rPr>
          <w:rFonts w:ascii="Times New Roman" w:hAnsi="Times New Roman" w:cs="Times New Roman"/>
        </w:rPr>
        <w:t xml:space="preserve"> в соответствующих графах отражается сумма выплат и иных вознаграждений, начисленных в пользу физических лиц в соответствии со статьей 20.1 Федерального закона от 24 июля 1998 г. N 125-ФЗ, нарастающим итогом с начала расчетного периода, на конец предыдущего отчетного периода и за каждый из последних трех месяцев отчетного периода.</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w:t>
      </w:r>
      <w:hyperlink w:anchor="Par781" w:tooltip="1" w:history="1">
        <w:r w:rsidRPr="009A3C38">
          <w:rPr>
            <w:rFonts w:ascii="Times New Roman" w:hAnsi="Times New Roman" w:cs="Times New Roman"/>
          </w:rPr>
          <w:t>строке 1</w:t>
        </w:r>
      </w:hyperlink>
      <w:r w:rsidRPr="009A3C38">
        <w:rPr>
          <w:rFonts w:ascii="Times New Roman" w:hAnsi="Times New Roman" w:cs="Times New Roman"/>
        </w:rPr>
        <w:t xml:space="preserve"> в соответствующих графах отражают данные суммарно.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165. В </w:t>
      </w:r>
      <w:hyperlink w:anchor="Par788" w:tooltip="2" w:history="1">
        <w:r w:rsidRPr="009A3C38">
          <w:rPr>
            <w:rFonts w:ascii="Times New Roman" w:hAnsi="Times New Roman" w:cs="Times New Roman"/>
          </w:rPr>
          <w:t>строке 2</w:t>
        </w:r>
      </w:hyperlink>
      <w:r w:rsidRPr="009A3C38">
        <w:rPr>
          <w:rFonts w:ascii="Times New Roman" w:hAnsi="Times New Roman" w:cs="Times New Roman"/>
        </w:rPr>
        <w:t xml:space="preserve"> в соответствующих графах отражается сумма, не подлежащая обложению страховыми взносами в соответствии со статьей 20.2 Федерального закона от 24 июля 1998 г. N 125-ФЗ, нарастающим итогом с начала расчетного периода, на конец предыдущего отчетного периода и за каждый из последних трех месяцев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w:t>
      </w:r>
      <w:hyperlink w:anchor="Par788" w:tooltip="2" w:history="1">
        <w:r w:rsidRPr="009A3C38">
          <w:rPr>
            <w:rFonts w:ascii="Times New Roman" w:hAnsi="Times New Roman" w:cs="Times New Roman"/>
          </w:rPr>
          <w:t>строке 2</w:t>
        </w:r>
      </w:hyperlink>
      <w:r w:rsidRPr="009A3C38">
        <w:rPr>
          <w:rFonts w:ascii="Times New Roman" w:hAnsi="Times New Roman" w:cs="Times New Roman"/>
        </w:rPr>
        <w:t xml:space="preserve"> в соответствующих графах отражают данные суммарно.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166. В </w:t>
      </w:r>
      <w:hyperlink w:anchor="Par795" w:tooltip="3" w:history="1">
        <w:r w:rsidRPr="009A3C38">
          <w:rPr>
            <w:rFonts w:ascii="Times New Roman" w:hAnsi="Times New Roman" w:cs="Times New Roman"/>
          </w:rPr>
          <w:t>строке 3</w:t>
        </w:r>
      </w:hyperlink>
      <w:r w:rsidRPr="009A3C38">
        <w:rPr>
          <w:rFonts w:ascii="Times New Roman" w:hAnsi="Times New Roman" w:cs="Times New Roman"/>
        </w:rPr>
        <w:t xml:space="preserve"> отражается база для исчисления страховых взносов, которая определяется как разница показателей строк (</w:t>
      </w:r>
      <w:hyperlink w:anchor="Par781" w:tooltip="1" w:history="1">
        <w:r w:rsidRPr="009A3C38">
          <w:rPr>
            <w:rFonts w:ascii="Times New Roman" w:hAnsi="Times New Roman" w:cs="Times New Roman"/>
          </w:rPr>
          <w:t>строка 1</w:t>
        </w:r>
      </w:hyperlink>
      <w:r w:rsidRPr="009A3C38">
        <w:rPr>
          <w:rFonts w:ascii="Times New Roman" w:hAnsi="Times New Roman" w:cs="Times New Roman"/>
        </w:rPr>
        <w:t xml:space="preserve"> - </w:t>
      </w:r>
      <w:hyperlink w:anchor="Par788" w:tooltip="2" w:history="1">
        <w:r w:rsidRPr="009A3C38">
          <w:rPr>
            <w:rFonts w:ascii="Times New Roman" w:hAnsi="Times New Roman" w:cs="Times New Roman"/>
          </w:rPr>
          <w:t>строка 2</w:t>
        </w:r>
      </w:hyperlink>
      <w:r w:rsidRPr="009A3C38">
        <w:rPr>
          <w:rFonts w:ascii="Times New Roman" w:hAnsi="Times New Roman" w:cs="Times New Roman"/>
        </w:rPr>
        <w:t>), нарастающим итогом с начала расчетного периода, на конец предыдущего отчетного периода и за каждый из последних трех месяцев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w:t>
      </w:r>
      <w:hyperlink w:anchor="Par795" w:tooltip="3" w:history="1">
        <w:r w:rsidRPr="009A3C38">
          <w:rPr>
            <w:rFonts w:ascii="Times New Roman" w:hAnsi="Times New Roman" w:cs="Times New Roman"/>
          </w:rPr>
          <w:t>строке 3</w:t>
        </w:r>
      </w:hyperlink>
      <w:r w:rsidRPr="009A3C38">
        <w:rPr>
          <w:rFonts w:ascii="Times New Roman" w:hAnsi="Times New Roman" w:cs="Times New Roman"/>
        </w:rPr>
        <w:t xml:space="preserve"> в соответствующих графах отражают данные суммарно.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167. По </w:t>
      </w:r>
      <w:hyperlink w:anchor="Par802" w:tooltip="4" w:history="1">
        <w:r w:rsidRPr="009A3C38">
          <w:rPr>
            <w:rFonts w:ascii="Times New Roman" w:hAnsi="Times New Roman" w:cs="Times New Roman"/>
          </w:rPr>
          <w:t>строке 4</w:t>
        </w:r>
      </w:hyperlink>
      <w:r w:rsidRPr="009A3C38">
        <w:rPr>
          <w:rFonts w:ascii="Times New Roman" w:hAnsi="Times New Roman" w:cs="Times New Roman"/>
        </w:rPr>
        <w:t xml:space="preserve"> в соответствующих графах отражается сумма выплат в пользу работающих инвалидов нарастающим итогом с начала расчетного периода, на конец предыдущего отчетного периода и за каждый из последних трех месяцев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w:t>
      </w:r>
      <w:hyperlink w:anchor="Par802" w:tooltip="4" w:history="1">
        <w:r w:rsidRPr="009A3C38">
          <w:rPr>
            <w:rFonts w:ascii="Times New Roman" w:hAnsi="Times New Roman" w:cs="Times New Roman"/>
          </w:rPr>
          <w:t>строке 4</w:t>
        </w:r>
      </w:hyperlink>
      <w:r w:rsidRPr="009A3C38">
        <w:rPr>
          <w:rFonts w:ascii="Times New Roman" w:hAnsi="Times New Roman" w:cs="Times New Roman"/>
        </w:rPr>
        <w:t xml:space="preserve"> в соответствующих графах отражают данные суммарно.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168. В </w:t>
      </w:r>
      <w:hyperlink w:anchor="Par809" w:tooltip="5" w:history="1">
        <w:r w:rsidRPr="009A3C38">
          <w:rPr>
            <w:rFonts w:ascii="Times New Roman" w:hAnsi="Times New Roman" w:cs="Times New Roman"/>
          </w:rPr>
          <w:t>строке 5</w:t>
        </w:r>
      </w:hyperlink>
      <w:r w:rsidRPr="009A3C38">
        <w:rPr>
          <w:rFonts w:ascii="Times New Roman" w:hAnsi="Times New Roman" w:cs="Times New Roman"/>
        </w:rPr>
        <w:t xml:space="preserve"> указывается размер страхового тарифа, который устанавливается в зависимости от </w:t>
      </w:r>
      <w:r w:rsidRPr="009A3C38">
        <w:rPr>
          <w:rFonts w:ascii="Times New Roman" w:hAnsi="Times New Roman" w:cs="Times New Roman"/>
        </w:rPr>
        <w:lastRenderedPageBreak/>
        <w:t>класса профессионального риска, к которому относится страхователь (обособленное подразделение).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169. </w:t>
      </w:r>
      <w:proofErr w:type="gramStart"/>
      <w:r w:rsidRPr="009A3C38">
        <w:rPr>
          <w:rFonts w:ascii="Times New Roman" w:hAnsi="Times New Roman" w:cs="Times New Roman"/>
        </w:rPr>
        <w:t xml:space="preserve">В </w:t>
      </w:r>
      <w:hyperlink w:anchor="Par816" w:tooltip="6" w:history="1">
        <w:r w:rsidRPr="009A3C38">
          <w:rPr>
            <w:rFonts w:ascii="Times New Roman" w:hAnsi="Times New Roman" w:cs="Times New Roman"/>
          </w:rPr>
          <w:t>строке 6</w:t>
        </w:r>
      </w:hyperlink>
      <w:r w:rsidRPr="009A3C38">
        <w:rPr>
          <w:rFonts w:ascii="Times New Roman" w:hAnsi="Times New Roman" w:cs="Times New Roman"/>
        </w:rPr>
        <w:t xml:space="preserve"> проставляется процент скидки к страховому тарифу, установленной территориальным органом СФР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&lt;27&gt;.</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&lt;27</w:t>
      </w:r>
      <w:proofErr w:type="gramStart"/>
      <w:r w:rsidRPr="009A3C38">
        <w:rPr>
          <w:rFonts w:ascii="Times New Roman" w:hAnsi="Times New Roman" w:cs="Times New Roman"/>
        </w:rPr>
        <w:t>&gt; Д</w:t>
      </w:r>
      <w:proofErr w:type="gramEnd"/>
      <w:r w:rsidRPr="009A3C38">
        <w:rPr>
          <w:rFonts w:ascii="Times New Roman" w:hAnsi="Times New Roman" w:cs="Times New Roman"/>
        </w:rPr>
        <w:t>алее - Правила от 30 мая 2012 г. N 524.</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170. В </w:t>
      </w:r>
      <w:hyperlink w:anchor="Par823" w:tooltip="7" w:history="1">
        <w:r w:rsidRPr="009A3C38">
          <w:rPr>
            <w:rFonts w:ascii="Times New Roman" w:hAnsi="Times New Roman" w:cs="Times New Roman"/>
          </w:rPr>
          <w:t>строке 7</w:t>
        </w:r>
      </w:hyperlink>
      <w:r w:rsidRPr="009A3C38">
        <w:rPr>
          <w:rFonts w:ascii="Times New Roman" w:hAnsi="Times New Roman" w:cs="Times New Roman"/>
        </w:rPr>
        <w:t xml:space="preserve">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171. В </w:t>
      </w:r>
      <w:hyperlink w:anchor="Par830" w:tooltip="8" w:history="1">
        <w:r w:rsidRPr="009A3C38">
          <w:rPr>
            <w:rFonts w:ascii="Times New Roman" w:hAnsi="Times New Roman" w:cs="Times New Roman"/>
          </w:rPr>
          <w:t>строке 8</w:t>
        </w:r>
      </w:hyperlink>
      <w:r w:rsidRPr="009A3C38">
        <w:rPr>
          <w:rFonts w:ascii="Times New Roman" w:hAnsi="Times New Roman" w:cs="Times New Roman"/>
        </w:rPr>
        <w:t xml:space="preserve">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172. В </w:t>
      </w:r>
      <w:hyperlink w:anchor="Par837" w:tooltip="9" w:history="1">
        <w:r w:rsidRPr="009A3C38">
          <w:rPr>
            <w:rFonts w:ascii="Times New Roman" w:hAnsi="Times New Roman" w:cs="Times New Roman"/>
          </w:rPr>
          <w:t>строке 9</w:t>
        </w:r>
      </w:hyperlink>
      <w:r w:rsidRPr="009A3C38">
        <w:rPr>
          <w:rFonts w:ascii="Times New Roman" w:hAnsi="Times New Roman" w:cs="Times New Roman"/>
        </w:rPr>
        <w:t xml:space="preserve">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конец предыдущего отчетного периода и за каждый из последних трех месяцев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w:t>
      </w:r>
      <w:hyperlink w:anchor="Par837" w:tooltip="9" w:history="1">
        <w:r w:rsidRPr="009A3C38">
          <w:rPr>
            <w:rFonts w:ascii="Times New Roman" w:hAnsi="Times New Roman" w:cs="Times New Roman"/>
          </w:rPr>
          <w:t>строке 9</w:t>
        </w:r>
      </w:hyperlink>
      <w:r w:rsidRPr="009A3C38">
        <w:rPr>
          <w:rFonts w:ascii="Times New Roman" w:hAnsi="Times New Roman" w:cs="Times New Roman"/>
        </w:rPr>
        <w:t xml:space="preserve"> в соответствующих графах отражают данные суммарно.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173. Всего сумма по </w:t>
      </w:r>
      <w:hyperlink w:anchor="Par775" w:tooltip="3" w:history="1">
        <w:r w:rsidRPr="009A3C38">
          <w:rPr>
            <w:rFonts w:ascii="Times New Roman" w:hAnsi="Times New Roman" w:cs="Times New Roman"/>
          </w:rPr>
          <w:t>графе 3</w:t>
        </w:r>
      </w:hyperlink>
      <w:r w:rsidRPr="009A3C38">
        <w:rPr>
          <w:rFonts w:ascii="Times New Roman" w:hAnsi="Times New Roman" w:cs="Times New Roman"/>
        </w:rPr>
        <w:t xml:space="preserve"> должна быть равна сумме по </w:t>
      </w:r>
      <w:hyperlink w:anchor="Par776" w:tooltip="4" w:history="1">
        <w:r w:rsidRPr="009A3C38">
          <w:rPr>
            <w:rFonts w:ascii="Times New Roman" w:hAnsi="Times New Roman" w:cs="Times New Roman"/>
          </w:rPr>
          <w:t>графам 4</w:t>
        </w:r>
      </w:hyperlink>
      <w:r w:rsidRPr="009A3C38">
        <w:rPr>
          <w:rFonts w:ascii="Times New Roman" w:hAnsi="Times New Roman" w:cs="Times New Roman"/>
        </w:rPr>
        <w:t xml:space="preserve">, </w:t>
      </w:r>
      <w:hyperlink w:anchor="Par777" w:tooltip="5" w:history="1">
        <w:r w:rsidRPr="009A3C38">
          <w:rPr>
            <w:rFonts w:ascii="Times New Roman" w:hAnsi="Times New Roman" w:cs="Times New Roman"/>
          </w:rPr>
          <w:t>5</w:t>
        </w:r>
      </w:hyperlink>
      <w:r w:rsidRPr="009A3C38">
        <w:rPr>
          <w:rFonts w:ascii="Times New Roman" w:hAnsi="Times New Roman" w:cs="Times New Roman"/>
        </w:rPr>
        <w:t xml:space="preserve">, </w:t>
      </w:r>
      <w:hyperlink w:anchor="Par778" w:tooltip="6" w:history="1">
        <w:r w:rsidRPr="009A3C38">
          <w:rPr>
            <w:rFonts w:ascii="Times New Roman" w:hAnsi="Times New Roman" w:cs="Times New Roman"/>
          </w:rPr>
          <w:t>6</w:t>
        </w:r>
      </w:hyperlink>
      <w:r w:rsidRPr="009A3C38">
        <w:rPr>
          <w:rFonts w:ascii="Times New Roman" w:hAnsi="Times New Roman" w:cs="Times New Roman"/>
        </w:rPr>
        <w:t xml:space="preserve"> и </w:t>
      </w:r>
      <w:hyperlink w:anchor="Par779" w:tooltip="7" w:history="1">
        <w:r w:rsidRPr="009A3C38">
          <w:rPr>
            <w:rFonts w:ascii="Times New Roman" w:hAnsi="Times New Roman" w:cs="Times New Roman"/>
          </w:rPr>
          <w:t>7</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174. В </w:t>
      </w:r>
      <w:hyperlink w:anchor="Par776" w:tooltip="4" w:history="1">
        <w:r w:rsidRPr="009A3C38">
          <w:rPr>
            <w:rFonts w:ascii="Times New Roman" w:hAnsi="Times New Roman" w:cs="Times New Roman"/>
          </w:rPr>
          <w:t>графе 4</w:t>
        </w:r>
      </w:hyperlink>
      <w:r w:rsidRPr="009A3C38">
        <w:rPr>
          <w:rFonts w:ascii="Times New Roman" w:hAnsi="Times New Roman" w:cs="Times New Roman"/>
        </w:rPr>
        <w:t xml:space="preserve"> "На конец предыдущего отчетного периода" отражаются сведения на конец предыдущего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представления сведений за отчетный период, равный первому кварталу, в </w:t>
      </w:r>
      <w:hyperlink w:anchor="Par776" w:tooltip="4" w:history="1">
        <w:r w:rsidRPr="009A3C38">
          <w:rPr>
            <w:rFonts w:ascii="Times New Roman" w:hAnsi="Times New Roman" w:cs="Times New Roman"/>
          </w:rPr>
          <w:t>графе 4</w:t>
        </w:r>
      </w:hyperlink>
      <w:r w:rsidRPr="009A3C38">
        <w:rPr>
          <w:rFonts w:ascii="Times New Roman" w:hAnsi="Times New Roman" w:cs="Times New Roman"/>
        </w:rPr>
        <w:t xml:space="preserve"> "На конец предыдущего отчетного периода" проставляется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175. При изменении размера страхового тарифа сумма перерасчета страховых взносов (с начала отчетного (расчетного) периода) с </w:t>
      </w:r>
      <w:proofErr w:type="gramStart"/>
      <w:r w:rsidRPr="009A3C38">
        <w:rPr>
          <w:rFonts w:ascii="Times New Roman" w:hAnsi="Times New Roman" w:cs="Times New Roman"/>
        </w:rPr>
        <w:t>учетом</w:t>
      </w:r>
      <w:proofErr w:type="gramEnd"/>
      <w:r w:rsidRPr="009A3C38">
        <w:rPr>
          <w:rFonts w:ascii="Times New Roman" w:hAnsi="Times New Roman" w:cs="Times New Roman"/>
        </w:rPr>
        <w:t xml:space="preserve"> установленного с начала текущего года размера страхового тарифа отражается в графах 5 - 7 </w:t>
      </w:r>
      <w:hyperlink w:anchor="Par837" w:tooltip="9" w:history="1">
        <w:r w:rsidRPr="009A3C38">
          <w:rPr>
            <w:rFonts w:ascii="Times New Roman" w:hAnsi="Times New Roman" w:cs="Times New Roman"/>
          </w:rPr>
          <w:t>строки 9</w:t>
        </w:r>
      </w:hyperlink>
      <w:r w:rsidRPr="009A3C38">
        <w:rPr>
          <w:rFonts w:ascii="Times New Roman" w:hAnsi="Times New Roman" w:cs="Times New Roman"/>
        </w:rPr>
        <w:t xml:space="preserve"> в графе месяца, соответствующего месяцу получения уведомления об установленном с начала текущего года размере страхового тарифа.</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XI. Заполнение </w:t>
      </w:r>
      <w:hyperlink w:anchor="Par844" w:tooltip="Подраздел 2.1.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 w:history="1">
        <w:r w:rsidRPr="009A3C38">
          <w:rPr>
            <w:rFonts w:ascii="Times New Roman" w:hAnsi="Times New Roman" w:cs="Times New Roman"/>
          </w:rPr>
          <w:t>подраздела 2.1.1 подраздела 2.1</w:t>
        </w:r>
      </w:hyperlink>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 xml:space="preserve">"Сведения об облагаемой базе для исчисления </w:t>
      </w:r>
      <w:proofErr w:type="gramStart"/>
      <w:r w:rsidRPr="009A3C38">
        <w:rPr>
          <w:rFonts w:ascii="Times New Roman" w:hAnsi="Times New Roman" w:cs="Times New Roman"/>
        </w:rPr>
        <w:t>страховых</w:t>
      </w:r>
      <w:proofErr w:type="gramEnd"/>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 xml:space="preserve">взносов и исчисленных страховых </w:t>
      </w:r>
      <w:proofErr w:type="gramStart"/>
      <w:r w:rsidRPr="009A3C38">
        <w:rPr>
          <w:rFonts w:ascii="Times New Roman" w:hAnsi="Times New Roman" w:cs="Times New Roman"/>
        </w:rPr>
        <w:t>взносах</w:t>
      </w:r>
      <w:proofErr w:type="gramEnd"/>
      <w:r w:rsidRPr="009A3C38">
        <w:rPr>
          <w:rFonts w:ascii="Times New Roman" w:hAnsi="Times New Roman" w:cs="Times New Roman"/>
        </w:rPr>
        <w:t xml:space="preserve"> для организаций</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с выделенными самостоятельными классификационными единицами</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(СКЕ) или для организаций - государственных (муниципальных)</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учреждений, часть деятельности которых финансируется</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из бюджетов всех уровней и приравненных к ним источников</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(частичное финансирование), а также страхователей,</w:t>
      </w:r>
    </w:p>
    <w:p w:rsidR="00DF1109" w:rsidRPr="009A3C38" w:rsidRDefault="00DF1109" w:rsidP="00DF1109">
      <w:pPr>
        <w:pStyle w:val="ConsPlusTitle"/>
        <w:jc w:val="center"/>
        <w:rPr>
          <w:rFonts w:ascii="Times New Roman" w:hAnsi="Times New Roman" w:cs="Times New Roman"/>
        </w:rPr>
      </w:pPr>
      <w:proofErr w:type="gramStart"/>
      <w:r w:rsidRPr="009A3C38">
        <w:rPr>
          <w:rFonts w:ascii="Times New Roman" w:hAnsi="Times New Roman" w:cs="Times New Roman"/>
        </w:rPr>
        <w:t>исчисляющих</w:t>
      </w:r>
      <w:proofErr w:type="gramEnd"/>
      <w:r w:rsidRPr="009A3C38">
        <w:rPr>
          <w:rFonts w:ascii="Times New Roman" w:hAnsi="Times New Roman" w:cs="Times New Roman"/>
        </w:rPr>
        <w:t xml:space="preserve"> страховые взносы по нескольким</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основаниям"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176. </w:t>
      </w:r>
      <w:hyperlink w:anchor="Par844" w:tooltip="Подраздел 2.1.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 w:history="1">
        <w:proofErr w:type="gramStart"/>
        <w:r w:rsidRPr="009A3C38">
          <w:rPr>
            <w:rFonts w:ascii="Times New Roman" w:hAnsi="Times New Roman" w:cs="Times New Roman"/>
          </w:rPr>
          <w:t>Подраздел 2.1.1 подраздела 2.1</w:t>
        </w:r>
      </w:hyperlink>
      <w:r w:rsidRPr="009A3C38">
        <w:rPr>
          <w:rFonts w:ascii="Times New Roman" w:hAnsi="Times New Roman" w:cs="Times New Roman"/>
        </w:rPr>
        <w:t xml:space="preserve"> заполняется страхователями, у которых структурные подразделения были выделены в самостоятельные классификационные единицы (СКЕ) (в </w:t>
      </w:r>
      <w:hyperlink w:anchor="Par846" w:tooltip="СКЕ &lt;16&gt;  Частичное финансирование  Страхователь, исчисляющий страховые взносы по нескольким основаниям " w:history="1">
        <w:r w:rsidRPr="009A3C38">
          <w:rPr>
            <w:rFonts w:ascii="Times New Roman" w:hAnsi="Times New Roman" w:cs="Times New Roman"/>
          </w:rPr>
          <w:t>поле</w:t>
        </w:r>
      </w:hyperlink>
      <w:r w:rsidRPr="009A3C38">
        <w:rPr>
          <w:rFonts w:ascii="Times New Roman" w:hAnsi="Times New Roman" w:cs="Times New Roman"/>
        </w:rPr>
        <w:t xml:space="preserve"> "СКЕ" проставляется знак "X"),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w:t>
      </w:r>
      <w:hyperlink w:anchor="Par846" w:tooltip="СКЕ &lt;16&gt;  Частичное финансирование  Страхователь, исчисляющий страховые взносы по нескольким основаниям " w:history="1">
        <w:r w:rsidRPr="009A3C38">
          <w:rPr>
            <w:rFonts w:ascii="Times New Roman" w:hAnsi="Times New Roman" w:cs="Times New Roman"/>
          </w:rPr>
          <w:t>поле</w:t>
        </w:r>
      </w:hyperlink>
      <w:r w:rsidRPr="009A3C38">
        <w:rPr>
          <w:rFonts w:ascii="Times New Roman" w:hAnsi="Times New Roman" w:cs="Times New Roman"/>
        </w:rPr>
        <w:t xml:space="preserve"> "Частичное финансирование" проставляется знак "X"), или страхователями - физическими лицами, являющимися индивидуальными предпринимателями, заключившими трудовой</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договор с работником, и (или) страхователями - физическими лицами, не являющимися индивидуальными предпринимателями, заключившими трудовой договор с работником, и (или) страхователями -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СФР по нескольким основаниям по обязательному социальному страхованию от несчастных случаев</w:t>
      </w:r>
      <w:proofErr w:type="gramEnd"/>
      <w:r w:rsidRPr="009A3C38">
        <w:rPr>
          <w:rFonts w:ascii="Times New Roman" w:hAnsi="Times New Roman" w:cs="Times New Roman"/>
        </w:rPr>
        <w:t xml:space="preserve"> на производстве и </w:t>
      </w:r>
      <w:r w:rsidRPr="009A3C38">
        <w:rPr>
          <w:rFonts w:ascii="Times New Roman" w:hAnsi="Times New Roman" w:cs="Times New Roman"/>
        </w:rPr>
        <w:lastRenderedPageBreak/>
        <w:t xml:space="preserve">профессиональных заболеваний (в </w:t>
      </w:r>
      <w:hyperlink w:anchor="Par846" w:tooltip="СКЕ &lt;16&gt;  Частичное финансирование  Страхователь, исчисляющий страховые взносы по нескольким основаниям " w:history="1">
        <w:r w:rsidRPr="009A3C38">
          <w:rPr>
            <w:rFonts w:ascii="Times New Roman" w:hAnsi="Times New Roman" w:cs="Times New Roman"/>
          </w:rPr>
          <w:t>поле</w:t>
        </w:r>
      </w:hyperlink>
      <w:r w:rsidRPr="009A3C38">
        <w:rPr>
          <w:rFonts w:ascii="Times New Roman" w:hAnsi="Times New Roman" w:cs="Times New Roman"/>
        </w:rPr>
        <w:t xml:space="preserve"> "Страхователь, исчисляющий страховые взносы по нескольким основаниям" проставляется знак "X").</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Одновременное заполнение знаками полей </w:t>
      </w:r>
      <w:hyperlink w:anchor="Par846" w:tooltip="СКЕ &lt;16&gt;  Частичное финансирование  Страхователь, исчисляющий страховые взносы по нескольким основаниям " w:history="1">
        <w:r w:rsidRPr="009A3C38">
          <w:rPr>
            <w:rFonts w:ascii="Times New Roman" w:hAnsi="Times New Roman" w:cs="Times New Roman"/>
          </w:rPr>
          <w:t>"СКЕ"</w:t>
        </w:r>
      </w:hyperlink>
      <w:r w:rsidRPr="009A3C38">
        <w:rPr>
          <w:rFonts w:ascii="Times New Roman" w:hAnsi="Times New Roman" w:cs="Times New Roman"/>
        </w:rPr>
        <w:t xml:space="preserve">, </w:t>
      </w:r>
      <w:hyperlink w:anchor="Par846" w:tooltip="СКЕ &lt;16&gt;  Частичное финансирование  Страхователь, исчисляющий страховые взносы по нескольким основаниям " w:history="1">
        <w:r w:rsidRPr="009A3C38">
          <w:rPr>
            <w:rFonts w:ascii="Times New Roman" w:hAnsi="Times New Roman" w:cs="Times New Roman"/>
          </w:rPr>
          <w:t>"Частичное финансирование"</w:t>
        </w:r>
      </w:hyperlink>
      <w:r w:rsidRPr="009A3C38">
        <w:rPr>
          <w:rFonts w:ascii="Times New Roman" w:hAnsi="Times New Roman" w:cs="Times New Roman"/>
        </w:rPr>
        <w:t xml:space="preserve"> и "</w:t>
      </w:r>
      <w:hyperlink w:anchor="Par846" w:tooltip="СКЕ &lt;16&gt;  Частичное финансирование  Страхователь, исчисляющий страховые взносы по нескольким основаниям " w:history="1">
        <w:r w:rsidRPr="009A3C38">
          <w:rPr>
            <w:rFonts w:ascii="Times New Roman" w:hAnsi="Times New Roman" w:cs="Times New Roman"/>
          </w:rPr>
          <w:t>Страхователь</w:t>
        </w:r>
      </w:hyperlink>
      <w:r w:rsidRPr="009A3C38">
        <w:rPr>
          <w:rFonts w:ascii="Times New Roman" w:hAnsi="Times New Roman" w:cs="Times New Roman"/>
        </w:rPr>
        <w:t>, исчисляющий страховые взносы по нескольким основаниям" не допускается.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177. В первой </w:t>
      </w:r>
      <w:hyperlink w:anchor="Par912" w:tooltip="Всего," w:history="1">
        <w:r w:rsidRPr="009A3C38">
          <w:rPr>
            <w:rFonts w:ascii="Times New Roman" w:hAnsi="Times New Roman" w:cs="Times New Roman"/>
          </w:rPr>
          <w:t>строке</w:t>
        </w:r>
      </w:hyperlink>
      <w:r w:rsidRPr="009A3C38">
        <w:rPr>
          <w:rFonts w:ascii="Times New Roman" w:hAnsi="Times New Roman" w:cs="Times New Roman"/>
        </w:rPr>
        <w:t xml:space="preserve"> "Всего, в том числе" указываются итоговые данные по каждой строке граф с </w:t>
      </w:r>
      <w:hyperlink w:anchor="Par896" w:tooltip="9" w:history="1">
        <w:r w:rsidRPr="009A3C38">
          <w:rPr>
            <w:rFonts w:ascii="Times New Roman" w:hAnsi="Times New Roman" w:cs="Times New Roman"/>
          </w:rPr>
          <w:t>9</w:t>
        </w:r>
      </w:hyperlink>
      <w:r w:rsidRPr="009A3C38">
        <w:rPr>
          <w:rFonts w:ascii="Times New Roman" w:hAnsi="Times New Roman" w:cs="Times New Roman"/>
        </w:rPr>
        <w:t xml:space="preserve"> по </w:t>
      </w:r>
      <w:hyperlink w:anchor="Par911" w:tooltip="24" w:history="1">
        <w:r w:rsidRPr="009A3C38">
          <w:rPr>
            <w:rFonts w:ascii="Times New Roman" w:hAnsi="Times New Roman" w:cs="Times New Roman"/>
          </w:rPr>
          <w:t>24</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178. В </w:t>
      </w:r>
      <w:hyperlink w:anchor="Par937" w:tooltip="основной ВЭД" w:history="1">
        <w:r w:rsidRPr="009A3C38">
          <w:rPr>
            <w:rFonts w:ascii="Times New Roman" w:hAnsi="Times New Roman" w:cs="Times New Roman"/>
          </w:rPr>
          <w:t>строке</w:t>
        </w:r>
      </w:hyperlink>
      <w:r w:rsidRPr="009A3C38">
        <w:rPr>
          <w:rFonts w:ascii="Times New Roman" w:hAnsi="Times New Roman" w:cs="Times New Roman"/>
        </w:rPr>
        <w:t xml:space="preserve"> "Основной ВЭД"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классификационную единицу (СКЕ).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w:t>
      </w:r>
      <w:hyperlink w:anchor="Par937" w:tooltip="основной ВЭД" w:history="1">
        <w:r w:rsidRPr="009A3C38">
          <w:rPr>
            <w:rFonts w:ascii="Times New Roman" w:hAnsi="Times New Roman" w:cs="Times New Roman"/>
          </w:rPr>
          <w:t>строка</w:t>
        </w:r>
      </w:hyperlink>
      <w:r w:rsidRPr="009A3C38">
        <w:rPr>
          <w:rFonts w:ascii="Times New Roman" w:hAnsi="Times New Roman" w:cs="Times New Roman"/>
        </w:rPr>
        <w:t xml:space="preserve"> "Основной ВЭД" заполняется по каждому виду финансирования (финансирование за счет бюджетных средств и деятельности, приносящей доходы) путем добавления строк.</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Для страхователей, исчисляющих страховые взносы по нескольким основаниям, </w:t>
      </w:r>
      <w:hyperlink w:anchor="Par937" w:tooltip="основной ВЭД" w:history="1">
        <w:r w:rsidRPr="009A3C38">
          <w:rPr>
            <w:rFonts w:ascii="Times New Roman" w:hAnsi="Times New Roman" w:cs="Times New Roman"/>
          </w:rPr>
          <w:t>строка</w:t>
        </w:r>
      </w:hyperlink>
      <w:r w:rsidRPr="009A3C38">
        <w:rPr>
          <w:rFonts w:ascii="Times New Roman" w:hAnsi="Times New Roman" w:cs="Times New Roman"/>
        </w:rPr>
        <w:t xml:space="preserve"> "Основной ВЭД" заполняется по каждому основному виду экономической деятельности, для </w:t>
      </w:r>
      <w:proofErr w:type="gramStart"/>
      <w:r w:rsidRPr="009A3C38">
        <w:rPr>
          <w:rFonts w:ascii="Times New Roman" w:hAnsi="Times New Roman" w:cs="Times New Roman"/>
        </w:rPr>
        <w:t>целей</w:t>
      </w:r>
      <w:proofErr w:type="gramEnd"/>
      <w:r w:rsidRPr="009A3C38">
        <w:rPr>
          <w:rFonts w:ascii="Times New Roman" w:hAnsi="Times New Roman" w:cs="Times New Roman"/>
        </w:rPr>
        <w:t xml:space="preserve">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179.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180. В </w:t>
      </w:r>
      <w:hyperlink w:anchor="Par888" w:tooltip="1" w:history="1">
        <w:r w:rsidRPr="009A3C38">
          <w:rPr>
            <w:rFonts w:ascii="Times New Roman" w:hAnsi="Times New Roman" w:cs="Times New Roman"/>
          </w:rPr>
          <w:t>графе 1</w:t>
        </w:r>
      </w:hyperlink>
      <w:r w:rsidRPr="009A3C38">
        <w:rPr>
          <w:rFonts w:ascii="Times New Roman" w:hAnsi="Times New Roman" w:cs="Times New Roman"/>
        </w:rPr>
        <w:t xml:space="preserve"> указывается номер по порядку.</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181. В </w:t>
      </w:r>
      <w:hyperlink w:anchor="Par889" w:tooltip="2" w:history="1">
        <w:r w:rsidRPr="009A3C38">
          <w:rPr>
            <w:rFonts w:ascii="Times New Roman" w:hAnsi="Times New Roman" w:cs="Times New Roman"/>
          </w:rPr>
          <w:t>графе 2</w:t>
        </w:r>
      </w:hyperlink>
      <w:r w:rsidRPr="009A3C38">
        <w:rPr>
          <w:rFonts w:ascii="Times New Roman" w:hAnsi="Times New Roman" w:cs="Times New Roman"/>
        </w:rPr>
        <w:t xml:space="preserve"> указывается наименование основного вида экономической деятельности организации в </w:t>
      </w:r>
      <w:hyperlink w:anchor="Par937" w:tooltip="основной ВЭД" w:history="1">
        <w:r w:rsidRPr="009A3C38">
          <w:rPr>
            <w:rFonts w:ascii="Times New Roman" w:hAnsi="Times New Roman" w:cs="Times New Roman"/>
          </w:rPr>
          <w:t>строке</w:t>
        </w:r>
      </w:hyperlink>
      <w:r w:rsidRPr="009A3C38">
        <w:rPr>
          <w:rFonts w:ascii="Times New Roman" w:hAnsi="Times New Roman" w:cs="Times New Roman"/>
        </w:rPr>
        <w:t xml:space="preserve"> "Основной ВЭД", а в следующих строках - виды экономической деятельности подразделений страхователя, выделенных в самостоятельные классификационные единицы (СКЕ).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182. В </w:t>
      </w:r>
      <w:hyperlink w:anchor="Par890" w:tooltip="3" w:history="1">
        <w:r w:rsidRPr="009A3C38">
          <w:rPr>
            <w:rFonts w:ascii="Times New Roman" w:hAnsi="Times New Roman" w:cs="Times New Roman"/>
          </w:rPr>
          <w:t>графе 3</w:t>
        </w:r>
      </w:hyperlink>
      <w:r w:rsidRPr="009A3C38">
        <w:rPr>
          <w:rFonts w:ascii="Times New Roman" w:hAnsi="Times New Roman" w:cs="Times New Roman"/>
        </w:rPr>
        <w:t xml:space="preserve"> указывается код по ОКВЭД страхователя, а также по каждой самостоятельной классификационной единице (СКЕ).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183. В </w:t>
      </w:r>
      <w:hyperlink w:anchor="Par891" w:tooltip="4" w:history="1">
        <w:r w:rsidRPr="009A3C38">
          <w:rPr>
            <w:rFonts w:ascii="Times New Roman" w:hAnsi="Times New Roman" w:cs="Times New Roman"/>
          </w:rPr>
          <w:t>графе 4</w:t>
        </w:r>
      </w:hyperlink>
      <w:r w:rsidRPr="009A3C38">
        <w:rPr>
          <w:rFonts w:ascii="Times New Roman" w:hAnsi="Times New Roman" w:cs="Times New Roman"/>
        </w:rPr>
        <w:t xml:space="preserve"> указывается наименование структурного подразделения - самостоятельной классификационной единицы (СКЕ); по </w:t>
      </w:r>
      <w:hyperlink w:anchor="Par937" w:tooltip="основной ВЭД" w:history="1">
        <w:r w:rsidRPr="009A3C38">
          <w:rPr>
            <w:rFonts w:ascii="Times New Roman" w:hAnsi="Times New Roman" w:cs="Times New Roman"/>
          </w:rPr>
          <w:t>строке</w:t>
        </w:r>
      </w:hyperlink>
      <w:r w:rsidRPr="009A3C38">
        <w:rPr>
          <w:rFonts w:ascii="Times New Roman" w:hAnsi="Times New Roman" w:cs="Times New Roman"/>
        </w:rPr>
        <w:t xml:space="preserve"> "Основной ВЭД" указывается наименование страхователя.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184. В </w:t>
      </w:r>
      <w:hyperlink w:anchor="Par892" w:tooltip="5" w:history="1">
        <w:r w:rsidRPr="009A3C38">
          <w:rPr>
            <w:rFonts w:ascii="Times New Roman" w:hAnsi="Times New Roman" w:cs="Times New Roman"/>
          </w:rPr>
          <w:t>графе 5</w:t>
        </w:r>
      </w:hyperlink>
      <w:r w:rsidRPr="009A3C38">
        <w:rPr>
          <w:rFonts w:ascii="Times New Roman" w:hAnsi="Times New Roman" w:cs="Times New Roman"/>
        </w:rPr>
        <w:t xml:space="preserve">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rsidR="00DF1109" w:rsidRPr="009A3C38" w:rsidRDefault="000C1AF0" w:rsidP="00DF1109">
      <w:pPr>
        <w:pStyle w:val="ConsPlusNormal"/>
        <w:spacing w:before="200"/>
        <w:ind w:firstLine="540"/>
        <w:jc w:val="both"/>
        <w:rPr>
          <w:rFonts w:ascii="Times New Roman" w:hAnsi="Times New Roman" w:cs="Times New Roman"/>
        </w:rPr>
      </w:pPr>
      <w:hyperlink w:anchor="Par893" w:tooltip="6" w:history="1">
        <w:r w:rsidR="00DF1109" w:rsidRPr="009A3C38">
          <w:rPr>
            <w:rFonts w:ascii="Times New Roman" w:hAnsi="Times New Roman" w:cs="Times New Roman"/>
          </w:rPr>
          <w:t>Графы 6</w:t>
        </w:r>
      </w:hyperlink>
      <w:r w:rsidR="00DF1109" w:rsidRPr="009A3C38">
        <w:rPr>
          <w:rFonts w:ascii="Times New Roman" w:hAnsi="Times New Roman" w:cs="Times New Roman"/>
        </w:rPr>
        <w:t xml:space="preserve">, </w:t>
      </w:r>
      <w:hyperlink w:anchor="Par894" w:tooltip="7" w:history="1">
        <w:r w:rsidR="00DF1109" w:rsidRPr="009A3C38">
          <w:rPr>
            <w:rFonts w:ascii="Times New Roman" w:hAnsi="Times New Roman" w:cs="Times New Roman"/>
          </w:rPr>
          <w:t>7</w:t>
        </w:r>
      </w:hyperlink>
      <w:r w:rsidR="00DF1109" w:rsidRPr="009A3C38">
        <w:rPr>
          <w:rFonts w:ascii="Times New Roman" w:hAnsi="Times New Roman" w:cs="Times New Roman"/>
        </w:rPr>
        <w:t xml:space="preserve">, </w:t>
      </w:r>
      <w:hyperlink w:anchor="Par895" w:tooltip="8" w:history="1">
        <w:r w:rsidR="00DF1109" w:rsidRPr="009A3C38">
          <w:rPr>
            <w:rFonts w:ascii="Times New Roman" w:hAnsi="Times New Roman" w:cs="Times New Roman"/>
          </w:rPr>
          <w:t>8</w:t>
        </w:r>
      </w:hyperlink>
      <w:r w:rsidR="00DF1109" w:rsidRPr="009A3C38">
        <w:rPr>
          <w:rFonts w:ascii="Times New Roman" w:hAnsi="Times New Roman" w:cs="Times New Roman"/>
        </w:rPr>
        <w:t xml:space="preserve"> заполняются только по </w:t>
      </w:r>
      <w:hyperlink w:anchor="Par937" w:tooltip="основной ВЭД" w:history="1">
        <w:r w:rsidR="00DF1109" w:rsidRPr="009A3C38">
          <w:rPr>
            <w:rFonts w:ascii="Times New Roman" w:hAnsi="Times New Roman" w:cs="Times New Roman"/>
          </w:rPr>
          <w:t>строке</w:t>
        </w:r>
      </w:hyperlink>
      <w:r w:rsidR="00DF1109" w:rsidRPr="009A3C38">
        <w:rPr>
          <w:rFonts w:ascii="Times New Roman" w:hAnsi="Times New Roman" w:cs="Times New Roman"/>
        </w:rPr>
        <w:t xml:space="preserve"> "Основной ВЭД" по основному виду деятельности страхователя.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185. В </w:t>
      </w:r>
      <w:hyperlink w:anchor="Par893" w:tooltip="6" w:history="1">
        <w:r w:rsidRPr="009A3C38">
          <w:rPr>
            <w:rFonts w:ascii="Times New Roman" w:hAnsi="Times New Roman" w:cs="Times New Roman"/>
          </w:rPr>
          <w:t>графе 6</w:t>
        </w:r>
      </w:hyperlink>
      <w:r w:rsidRPr="009A3C38">
        <w:rPr>
          <w:rFonts w:ascii="Times New Roman" w:hAnsi="Times New Roman" w:cs="Times New Roman"/>
        </w:rPr>
        <w:t xml:space="preserve"> проставляется процент скидки к страховому тарифу, установленной территориальным органом СФР на текущий календарный год в соответствии с Правилами от 30 мая 2012 г. N 524.</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186. В </w:t>
      </w:r>
      <w:hyperlink w:anchor="Par894" w:tooltip="7" w:history="1">
        <w:r w:rsidRPr="009A3C38">
          <w:rPr>
            <w:rFonts w:ascii="Times New Roman" w:hAnsi="Times New Roman" w:cs="Times New Roman"/>
          </w:rPr>
          <w:t>графе 7</w:t>
        </w:r>
      </w:hyperlink>
      <w:r w:rsidRPr="009A3C38">
        <w:rPr>
          <w:rFonts w:ascii="Times New Roman" w:hAnsi="Times New Roman" w:cs="Times New Roman"/>
        </w:rPr>
        <w:t xml:space="preserve">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187. В </w:t>
      </w:r>
      <w:hyperlink w:anchor="Par895" w:tooltip="8" w:history="1">
        <w:r w:rsidRPr="009A3C38">
          <w:rPr>
            <w:rFonts w:ascii="Times New Roman" w:hAnsi="Times New Roman" w:cs="Times New Roman"/>
          </w:rPr>
          <w:t>графе 8</w:t>
        </w:r>
      </w:hyperlink>
      <w:r w:rsidRPr="009A3C38">
        <w:rPr>
          <w:rFonts w:ascii="Times New Roman" w:hAnsi="Times New Roman" w:cs="Times New Roman"/>
        </w:rPr>
        <w:t xml:space="preserve">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При этом указывать размер страхового тарифа в </w:t>
      </w:r>
      <w:hyperlink w:anchor="Par830" w:tooltip="8" w:history="1">
        <w:r w:rsidRPr="009A3C38">
          <w:rPr>
            <w:rFonts w:ascii="Times New Roman" w:hAnsi="Times New Roman" w:cs="Times New Roman"/>
          </w:rPr>
          <w:t>строке 8 подраздела 2.1</w:t>
        </w:r>
      </w:hyperlink>
      <w:r w:rsidRPr="009A3C38">
        <w:rPr>
          <w:rFonts w:ascii="Times New Roman" w:hAnsi="Times New Roman" w:cs="Times New Roman"/>
        </w:rPr>
        <w:t xml:space="preserve"> не требуется.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188. </w:t>
      </w:r>
      <w:proofErr w:type="gramStart"/>
      <w:r w:rsidRPr="009A3C38">
        <w:rPr>
          <w:rFonts w:ascii="Times New Roman" w:hAnsi="Times New Roman" w:cs="Times New Roman"/>
        </w:rPr>
        <w:t xml:space="preserve">В </w:t>
      </w:r>
      <w:hyperlink w:anchor="Par896" w:tooltip="9" w:history="1">
        <w:r w:rsidRPr="009A3C38">
          <w:rPr>
            <w:rFonts w:ascii="Times New Roman" w:hAnsi="Times New Roman" w:cs="Times New Roman"/>
          </w:rPr>
          <w:t>графах 9</w:t>
        </w:r>
      </w:hyperlink>
      <w:r w:rsidRPr="009A3C38">
        <w:rPr>
          <w:rFonts w:ascii="Times New Roman" w:hAnsi="Times New Roman" w:cs="Times New Roman"/>
        </w:rPr>
        <w:t xml:space="preserve"> - </w:t>
      </w:r>
      <w:hyperlink w:anchor="Par905" w:tooltip="18" w:history="1">
        <w:r w:rsidRPr="009A3C38">
          <w:rPr>
            <w:rFonts w:ascii="Times New Roman" w:hAnsi="Times New Roman" w:cs="Times New Roman"/>
          </w:rPr>
          <w:t>18</w:t>
        </w:r>
      </w:hyperlink>
      <w:r w:rsidRPr="009A3C38">
        <w:rPr>
          <w:rFonts w:ascii="Times New Roman" w:hAnsi="Times New Roman" w:cs="Times New Roman"/>
        </w:rPr>
        <w:t xml:space="preserve"> "База для исчисления страховых взносов"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физических лиц в соответствии со статьей 20.1 Федерального закона от 24 июля 1998 </w:t>
      </w:r>
      <w:r w:rsidRPr="009A3C38">
        <w:rPr>
          <w:rFonts w:ascii="Times New Roman" w:hAnsi="Times New Roman" w:cs="Times New Roman"/>
        </w:rPr>
        <w:lastRenderedPageBreak/>
        <w:t>г. N 125-ФЗ, и суммы, не подлежащей обложению страховыми взносами в соответствии со статьей 20.2 Федерального закона от 24</w:t>
      </w:r>
      <w:proofErr w:type="gramEnd"/>
      <w:r w:rsidRPr="009A3C38">
        <w:rPr>
          <w:rFonts w:ascii="Times New Roman" w:hAnsi="Times New Roman" w:cs="Times New Roman"/>
        </w:rPr>
        <w:t xml:space="preserve"> июля 1998 г. N 125-ФЗ.</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189. В </w:t>
      </w:r>
      <w:hyperlink w:anchor="Par896" w:tooltip="9" w:history="1">
        <w:r w:rsidRPr="009A3C38">
          <w:rPr>
            <w:rFonts w:ascii="Times New Roman" w:hAnsi="Times New Roman" w:cs="Times New Roman"/>
          </w:rPr>
          <w:t>графе 9</w:t>
        </w:r>
      </w:hyperlink>
      <w:r w:rsidRPr="009A3C38">
        <w:rPr>
          <w:rFonts w:ascii="Times New Roman" w:hAnsi="Times New Roman" w:cs="Times New Roman"/>
        </w:rPr>
        <w:t xml:space="preserve"> отражается база для исчисления страховых взносов нарастающим итогом с начала расчетного периода соответственно за первый квартал, полугодие, 9 месяцев текущего периода и год.</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896" w:tooltip="9" w:history="1">
        <w:r w:rsidRPr="009A3C38">
          <w:rPr>
            <w:rFonts w:ascii="Times New Roman" w:hAnsi="Times New Roman" w:cs="Times New Roman"/>
          </w:rPr>
          <w:t>графе 9</w:t>
        </w:r>
      </w:hyperlink>
      <w:r w:rsidRPr="009A3C38">
        <w:rPr>
          <w:rFonts w:ascii="Times New Roman" w:hAnsi="Times New Roman" w:cs="Times New Roman"/>
        </w:rPr>
        <w:t xml:space="preserve"> должна быть равна сумме по графе 3 </w:t>
      </w:r>
      <w:hyperlink w:anchor="Par795" w:tooltip="3" w:history="1">
        <w:r w:rsidRPr="009A3C38">
          <w:rPr>
            <w:rFonts w:ascii="Times New Roman" w:hAnsi="Times New Roman" w:cs="Times New Roman"/>
          </w:rPr>
          <w:t>строки 3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190. В </w:t>
      </w:r>
      <w:hyperlink w:anchor="Par897" w:tooltip="10" w:history="1">
        <w:r w:rsidRPr="009A3C38">
          <w:rPr>
            <w:rFonts w:ascii="Times New Roman" w:hAnsi="Times New Roman" w:cs="Times New Roman"/>
          </w:rPr>
          <w:t>графе 10</w:t>
        </w:r>
      </w:hyperlink>
      <w:r w:rsidRPr="009A3C38">
        <w:rPr>
          <w:rFonts w:ascii="Times New Roman" w:hAnsi="Times New Roman" w:cs="Times New Roman"/>
        </w:rPr>
        <w:t xml:space="preserve">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первый квартал, полугодие, 9 месяцев текущего периода и год.</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897" w:tooltip="10" w:history="1">
        <w:r w:rsidRPr="009A3C38">
          <w:rPr>
            <w:rFonts w:ascii="Times New Roman" w:hAnsi="Times New Roman" w:cs="Times New Roman"/>
          </w:rPr>
          <w:t>графе 10</w:t>
        </w:r>
      </w:hyperlink>
      <w:r w:rsidRPr="009A3C38">
        <w:rPr>
          <w:rFonts w:ascii="Times New Roman" w:hAnsi="Times New Roman" w:cs="Times New Roman"/>
        </w:rPr>
        <w:t xml:space="preserve"> должна быть равна сумме по графе 3 </w:t>
      </w:r>
      <w:hyperlink w:anchor="Par802" w:tooltip="4" w:history="1">
        <w:r w:rsidRPr="009A3C38">
          <w:rPr>
            <w:rFonts w:ascii="Times New Roman" w:hAnsi="Times New Roman" w:cs="Times New Roman"/>
          </w:rPr>
          <w:t>строки 4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191. В </w:t>
      </w:r>
      <w:hyperlink w:anchor="Par898" w:tooltip="11" w:history="1">
        <w:r w:rsidRPr="009A3C38">
          <w:rPr>
            <w:rFonts w:ascii="Times New Roman" w:hAnsi="Times New Roman" w:cs="Times New Roman"/>
          </w:rPr>
          <w:t>графе 11</w:t>
        </w:r>
      </w:hyperlink>
      <w:r w:rsidRPr="009A3C38">
        <w:rPr>
          <w:rFonts w:ascii="Times New Roman" w:hAnsi="Times New Roman" w:cs="Times New Roman"/>
        </w:rPr>
        <w:t xml:space="preserve"> отражается база для исчисления страховых взносов на конец предыдущего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представления сведений за отчетный период, равный первому кварталу, в </w:t>
      </w:r>
      <w:hyperlink w:anchor="Par898" w:tooltip="11" w:history="1">
        <w:r w:rsidRPr="009A3C38">
          <w:rPr>
            <w:rFonts w:ascii="Times New Roman" w:hAnsi="Times New Roman" w:cs="Times New Roman"/>
          </w:rPr>
          <w:t>графе 11</w:t>
        </w:r>
      </w:hyperlink>
      <w:r w:rsidRPr="009A3C38">
        <w:rPr>
          <w:rFonts w:ascii="Times New Roman" w:hAnsi="Times New Roman" w:cs="Times New Roman"/>
        </w:rPr>
        <w:t xml:space="preserve"> проставляется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898" w:tooltip="11" w:history="1">
        <w:r w:rsidRPr="009A3C38">
          <w:rPr>
            <w:rFonts w:ascii="Times New Roman" w:hAnsi="Times New Roman" w:cs="Times New Roman"/>
          </w:rPr>
          <w:t>графе 11</w:t>
        </w:r>
      </w:hyperlink>
      <w:r w:rsidRPr="009A3C38">
        <w:rPr>
          <w:rFonts w:ascii="Times New Roman" w:hAnsi="Times New Roman" w:cs="Times New Roman"/>
        </w:rPr>
        <w:t xml:space="preserve"> должна быть равна сумме по графе 4 </w:t>
      </w:r>
      <w:hyperlink w:anchor="Par795" w:tooltip="3" w:history="1">
        <w:r w:rsidRPr="009A3C38">
          <w:rPr>
            <w:rFonts w:ascii="Times New Roman" w:hAnsi="Times New Roman" w:cs="Times New Roman"/>
          </w:rPr>
          <w:t>строки 3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192. В </w:t>
      </w:r>
      <w:hyperlink w:anchor="Par899" w:tooltip="12" w:history="1">
        <w:r w:rsidRPr="009A3C38">
          <w:rPr>
            <w:rFonts w:ascii="Times New Roman" w:hAnsi="Times New Roman" w:cs="Times New Roman"/>
          </w:rPr>
          <w:t>графе 12</w:t>
        </w:r>
      </w:hyperlink>
      <w:r w:rsidRPr="009A3C38">
        <w:rPr>
          <w:rFonts w:ascii="Times New Roman" w:hAnsi="Times New Roman" w:cs="Times New Roman"/>
        </w:rPr>
        <w:t xml:space="preserve"> указывается база для исчисления страховых взносов как сумма выплат в пользу работающих инвалидов, с которых исчисляются страховые взносы, на конец предыдущего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представления сведений за отчетный период, равный первому кварталу, в </w:t>
      </w:r>
      <w:hyperlink w:anchor="Par899" w:tooltip="12" w:history="1">
        <w:r w:rsidRPr="009A3C38">
          <w:rPr>
            <w:rFonts w:ascii="Times New Roman" w:hAnsi="Times New Roman" w:cs="Times New Roman"/>
          </w:rPr>
          <w:t>графе 12</w:t>
        </w:r>
      </w:hyperlink>
      <w:r w:rsidRPr="009A3C38">
        <w:rPr>
          <w:rFonts w:ascii="Times New Roman" w:hAnsi="Times New Roman" w:cs="Times New Roman"/>
        </w:rPr>
        <w:t xml:space="preserve"> проставляется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899" w:tooltip="12" w:history="1">
        <w:r w:rsidRPr="009A3C38">
          <w:rPr>
            <w:rFonts w:ascii="Times New Roman" w:hAnsi="Times New Roman" w:cs="Times New Roman"/>
          </w:rPr>
          <w:t>графе 12</w:t>
        </w:r>
      </w:hyperlink>
      <w:r w:rsidRPr="009A3C38">
        <w:rPr>
          <w:rFonts w:ascii="Times New Roman" w:hAnsi="Times New Roman" w:cs="Times New Roman"/>
        </w:rPr>
        <w:t xml:space="preserve"> должна быть равна сумме по графе 4 </w:t>
      </w:r>
      <w:hyperlink w:anchor="Par802" w:tooltip="4" w:history="1">
        <w:r w:rsidRPr="009A3C38">
          <w:rPr>
            <w:rFonts w:ascii="Times New Roman" w:hAnsi="Times New Roman" w:cs="Times New Roman"/>
          </w:rPr>
          <w:t>строки 4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193. В </w:t>
      </w:r>
      <w:hyperlink w:anchor="Par900" w:tooltip="13" w:history="1">
        <w:r w:rsidRPr="009A3C38">
          <w:rPr>
            <w:rFonts w:ascii="Times New Roman" w:hAnsi="Times New Roman" w:cs="Times New Roman"/>
          </w:rPr>
          <w:t>графах 13</w:t>
        </w:r>
      </w:hyperlink>
      <w:r w:rsidRPr="009A3C38">
        <w:rPr>
          <w:rFonts w:ascii="Times New Roman" w:hAnsi="Times New Roman" w:cs="Times New Roman"/>
        </w:rPr>
        <w:t xml:space="preserve">, </w:t>
      </w:r>
      <w:hyperlink w:anchor="Par902" w:tooltip="15" w:history="1">
        <w:r w:rsidRPr="009A3C38">
          <w:rPr>
            <w:rFonts w:ascii="Times New Roman" w:hAnsi="Times New Roman" w:cs="Times New Roman"/>
          </w:rPr>
          <w:t>15</w:t>
        </w:r>
      </w:hyperlink>
      <w:r w:rsidRPr="009A3C38">
        <w:rPr>
          <w:rFonts w:ascii="Times New Roman" w:hAnsi="Times New Roman" w:cs="Times New Roman"/>
        </w:rPr>
        <w:t xml:space="preserve">, </w:t>
      </w:r>
      <w:hyperlink w:anchor="Par904" w:tooltip="17" w:history="1">
        <w:r w:rsidRPr="009A3C38">
          <w:rPr>
            <w:rFonts w:ascii="Times New Roman" w:hAnsi="Times New Roman" w:cs="Times New Roman"/>
          </w:rPr>
          <w:t>17</w:t>
        </w:r>
      </w:hyperlink>
      <w:r w:rsidRPr="009A3C38">
        <w:rPr>
          <w:rFonts w:ascii="Times New Roman" w:hAnsi="Times New Roman" w:cs="Times New Roman"/>
        </w:rPr>
        <w:t xml:space="preserve"> отражается база для исчисления страховых взносов, с которых начислены страховые взносы, помесячно.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00" w:tooltip="13" w:history="1">
        <w:r w:rsidRPr="009A3C38">
          <w:rPr>
            <w:rFonts w:ascii="Times New Roman" w:hAnsi="Times New Roman" w:cs="Times New Roman"/>
          </w:rPr>
          <w:t>графе 13</w:t>
        </w:r>
      </w:hyperlink>
      <w:r w:rsidRPr="009A3C38">
        <w:rPr>
          <w:rFonts w:ascii="Times New Roman" w:hAnsi="Times New Roman" w:cs="Times New Roman"/>
        </w:rPr>
        <w:t xml:space="preserve"> должна быть равна сумме по графе 5 </w:t>
      </w:r>
      <w:hyperlink w:anchor="Par795" w:tooltip="3" w:history="1">
        <w:r w:rsidRPr="009A3C38">
          <w:rPr>
            <w:rFonts w:ascii="Times New Roman" w:hAnsi="Times New Roman" w:cs="Times New Roman"/>
          </w:rPr>
          <w:t>строки 3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02" w:tooltip="15" w:history="1">
        <w:r w:rsidRPr="009A3C38">
          <w:rPr>
            <w:rFonts w:ascii="Times New Roman" w:hAnsi="Times New Roman" w:cs="Times New Roman"/>
          </w:rPr>
          <w:t>графе 15</w:t>
        </w:r>
      </w:hyperlink>
      <w:r w:rsidRPr="009A3C38">
        <w:rPr>
          <w:rFonts w:ascii="Times New Roman" w:hAnsi="Times New Roman" w:cs="Times New Roman"/>
        </w:rPr>
        <w:t xml:space="preserve"> должна быть равна сумме по графе 6 </w:t>
      </w:r>
      <w:hyperlink w:anchor="Par795" w:tooltip="3" w:history="1">
        <w:r w:rsidRPr="009A3C38">
          <w:rPr>
            <w:rFonts w:ascii="Times New Roman" w:hAnsi="Times New Roman" w:cs="Times New Roman"/>
          </w:rPr>
          <w:t>строки 3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04" w:tooltip="17" w:history="1">
        <w:r w:rsidRPr="009A3C38">
          <w:rPr>
            <w:rFonts w:ascii="Times New Roman" w:hAnsi="Times New Roman" w:cs="Times New Roman"/>
          </w:rPr>
          <w:t>графе 17</w:t>
        </w:r>
      </w:hyperlink>
      <w:r w:rsidRPr="009A3C38">
        <w:rPr>
          <w:rFonts w:ascii="Times New Roman" w:hAnsi="Times New Roman" w:cs="Times New Roman"/>
        </w:rPr>
        <w:t xml:space="preserve"> должна быть равна сумме по графе 7 </w:t>
      </w:r>
      <w:hyperlink w:anchor="Par795" w:tooltip="3" w:history="1">
        <w:r w:rsidRPr="009A3C38">
          <w:rPr>
            <w:rFonts w:ascii="Times New Roman" w:hAnsi="Times New Roman" w:cs="Times New Roman"/>
          </w:rPr>
          <w:t>строки 3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194. В </w:t>
      </w:r>
      <w:hyperlink w:anchor="Par901" w:tooltip="14" w:history="1">
        <w:r w:rsidRPr="009A3C38">
          <w:rPr>
            <w:rFonts w:ascii="Times New Roman" w:hAnsi="Times New Roman" w:cs="Times New Roman"/>
          </w:rPr>
          <w:t>графах 14</w:t>
        </w:r>
      </w:hyperlink>
      <w:r w:rsidRPr="009A3C38">
        <w:rPr>
          <w:rFonts w:ascii="Times New Roman" w:hAnsi="Times New Roman" w:cs="Times New Roman"/>
        </w:rPr>
        <w:t xml:space="preserve">, </w:t>
      </w:r>
      <w:hyperlink w:anchor="Par903" w:tooltip="16" w:history="1">
        <w:r w:rsidRPr="009A3C38">
          <w:rPr>
            <w:rFonts w:ascii="Times New Roman" w:hAnsi="Times New Roman" w:cs="Times New Roman"/>
          </w:rPr>
          <w:t>16</w:t>
        </w:r>
      </w:hyperlink>
      <w:r w:rsidRPr="009A3C38">
        <w:rPr>
          <w:rFonts w:ascii="Times New Roman" w:hAnsi="Times New Roman" w:cs="Times New Roman"/>
        </w:rPr>
        <w:t xml:space="preserve">, </w:t>
      </w:r>
      <w:hyperlink w:anchor="Par905" w:tooltip="18" w:history="1">
        <w:r w:rsidRPr="009A3C38">
          <w:rPr>
            <w:rFonts w:ascii="Times New Roman" w:hAnsi="Times New Roman" w:cs="Times New Roman"/>
          </w:rPr>
          <w:t>18</w:t>
        </w:r>
      </w:hyperlink>
      <w:r w:rsidRPr="009A3C38">
        <w:rPr>
          <w:rFonts w:ascii="Times New Roman" w:hAnsi="Times New Roman" w:cs="Times New Roman"/>
        </w:rPr>
        <w:t xml:space="preserve"> отражается база для исчисления страховых взносов с выплат в пользу работающих инвалидов, с которых исчислены страховые взносы, помесячно.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01" w:tooltip="14" w:history="1">
        <w:r w:rsidRPr="009A3C38">
          <w:rPr>
            <w:rFonts w:ascii="Times New Roman" w:hAnsi="Times New Roman" w:cs="Times New Roman"/>
          </w:rPr>
          <w:t>графе 14</w:t>
        </w:r>
      </w:hyperlink>
      <w:r w:rsidRPr="009A3C38">
        <w:rPr>
          <w:rFonts w:ascii="Times New Roman" w:hAnsi="Times New Roman" w:cs="Times New Roman"/>
        </w:rPr>
        <w:t xml:space="preserve"> должна быть равна сумме по графе 5 </w:t>
      </w:r>
      <w:hyperlink w:anchor="Par802" w:tooltip="4" w:history="1">
        <w:r w:rsidRPr="009A3C38">
          <w:rPr>
            <w:rFonts w:ascii="Times New Roman" w:hAnsi="Times New Roman" w:cs="Times New Roman"/>
          </w:rPr>
          <w:t>строки 4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03" w:tooltip="16" w:history="1">
        <w:r w:rsidRPr="009A3C38">
          <w:rPr>
            <w:rFonts w:ascii="Times New Roman" w:hAnsi="Times New Roman" w:cs="Times New Roman"/>
          </w:rPr>
          <w:t>графе 16</w:t>
        </w:r>
      </w:hyperlink>
      <w:r w:rsidRPr="009A3C38">
        <w:rPr>
          <w:rFonts w:ascii="Times New Roman" w:hAnsi="Times New Roman" w:cs="Times New Roman"/>
        </w:rPr>
        <w:t xml:space="preserve"> должна быть равна сумме по графе 6 </w:t>
      </w:r>
      <w:hyperlink w:anchor="Par802" w:tooltip="4" w:history="1">
        <w:r w:rsidRPr="009A3C38">
          <w:rPr>
            <w:rFonts w:ascii="Times New Roman" w:hAnsi="Times New Roman" w:cs="Times New Roman"/>
          </w:rPr>
          <w:t>строки 4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05" w:tooltip="18" w:history="1">
        <w:r w:rsidRPr="009A3C38">
          <w:rPr>
            <w:rFonts w:ascii="Times New Roman" w:hAnsi="Times New Roman" w:cs="Times New Roman"/>
          </w:rPr>
          <w:t>графе 18</w:t>
        </w:r>
      </w:hyperlink>
      <w:r w:rsidRPr="009A3C38">
        <w:rPr>
          <w:rFonts w:ascii="Times New Roman" w:hAnsi="Times New Roman" w:cs="Times New Roman"/>
        </w:rPr>
        <w:t xml:space="preserve"> должна быть равна сумме по графе 7 </w:t>
      </w:r>
      <w:hyperlink w:anchor="Par802" w:tooltip="4" w:history="1">
        <w:r w:rsidRPr="009A3C38">
          <w:rPr>
            <w:rFonts w:ascii="Times New Roman" w:hAnsi="Times New Roman" w:cs="Times New Roman"/>
          </w:rPr>
          <w:t>строки 4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195. В </w:t>
      </w:r>
      <w:hyperlink w:anchor="Par906" w:tooltip="19" w:history="1">
        <w:r w:rsidRPr="009A3C38">
          <w:rPr>
            <w:rFonts w:ascii="Times New Roman" w:hAnsi="Times New Roman" w:cs="Times New Roman"/>
          </w:rPr>
          <w:t>графе 19</w:t>
        </w:r>
      </w:hyperlink>
      <w:r w:rsidRPr="009A3C38">
        <w:rPr>
          <w:rFonts w:ascii="Times New Roman" w:hAnsi="Times New Roman" w:cs="Times New Roman"/>
        </w:rPr>
        <w:t xml:space="preserve"> указывается сумма исчисленных страховых взносов нарастающим итогом соответственно за первый квартал, полугодие, 9 месяцев текущего периода и год.</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06" w:tooltip="19" w:history="1">
        <w:r w:rsidRPr="009A3C38">
          <w:rPr>
            <w:rFonts w:ascii="Times New Roman" w:hAnsi="Times New Roman" w:cs="Times New Roman"/>
          </w:rPr>
          <w:t>графе 19</w:t>
        </w:r>
      </w:hyperlink>
      <w:r w:rsidRPr="009A3C38">
        <w:rPr>
          <w:rFonts w:ascii="Times New Roman" w:hAnsi="Times New Roman" w:cs="Times New Roman"/>
        </w:rPr>
        <w:t xml:space="preserve"> должна быть равна сумме по графе 3 </w:t>
      </w:r>
      <w:hyperlink w:anchor="Par837" w:tooltip="9" w:history="1">
        <w:r w:rsidRPr="009A3C38">
          <w:rPr>
            <w:rFonts w:ascii="Times New Roman" w:hAnsi="Times New Roman" w:cs="Times New Roman"/>
          </w:rPr>
          <w:t>строки 9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196. В </w:t>
      </w:r>
      <w:hyperlink w:anchor="Par907" w:tooltip="20" w:history="1">
        <w:r w:rsidRPr="009A3C38">
          <w:rPr>
            <w:rFonts w:ascii="Times New Roman" w:hAnsi="Times New Roman" w:cs="Times New Roman"/>
          </w:rPr>
          <w:t>графе 20</w:t>
        </w:r>
      </w:hyperlink>
      <w:r w:rsidRPr="009A3C38">
        <w:rPr>
          <w:rFonts w:ascii="Times New Roman" w:hAnsi="Times New Roman" w:cs="Times New Roman"/>
        </w:rPr>
        <w:t xml:space="preserve"> указывается сумма исчисленных страховых взносов на конец предыдущего отчетного периода.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представления сведений за отчетный период, равный первому кварталу, в </w:t>
      </w:r>
      <w:hyperlink w:anchor="Par907" w:tooltip="20" w:history="1">
        <w:r w:rsidRPr="009A3C38">
          <w:rPr>
            <w:rFonts w:ascii="Times New Roman" w:hAnsi="Times New Roman" w:cs="Times New Roman"/>
          </w:rPr>
          <w:t>графе 20</w:t>
        </w:r>
      </w:hyperlink>
      <w:r w:rsidRPr="009A3C38">
        <w:rPr>
          <w:rFonts w:ascii="Times New Roman" w:hAnsi="Times New Roman" w:cs="Times New Roman"/>
        </w:rPr>
        <w:t xml:space="preserve"> проставляется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07" w:tooltip="20" w:history="1">
        <w:r w:rsidRPr="009A3C38">
          <w:rPr>
            <w:rFonts w:ascii="Times New Roman" w:hAnsi="Times New Roman" w:cs="Times New Roman"/>
          </w:rPr>
          <w:t>графе 20</w:t>
        </w:r>
      </w:hyperlink>
      <w:r w:rsidRPr="009A3C38">
        <w:rPr>
          <w:rFonts w:ascii="Times New Roman" w:hAnsi="Times New Roman" w:cs="Times New Roman"/>
        </w:rPr>
        <w:t xml:space="preserve"> должна быть равна сумме по графе 4 </w:t>
      </w:r>
      <w:hyperlink w:anchor="Par837" w:tooltip="9" w:history="1">
        <w:r w:rsidRPr="009A3C38">
          <w:rPr>
            <w:rFonts w:ascii="Times New Roman" w:hAnsi="Times New Roman" w:cs="Times New Roman"/>
          </w:rPr>
          <w:t>строки 9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197. В </w:t>
      </w:r>
      <w:hyperlink w:anchor="Par908" w:tooltip="21" w:history="1">
        <w:r w:rsidRPr="009A3C38">
          <w:rPr>
            <w:rFonts w:ascii="Times New Roman" w:hAnsi="Times New Roman" w:cs="Times New Roman"/>
          </w:rPr>
          <w:t>графе 21</w:t>
        </w:r>
      </w:hyperlink>
      <w:r w:rsidRPr="009A3C38">
        <w:rPr>
          <w:rFonts w:ascii="Times New Roman" w:hAnsi="Times New Roman" w:cs="Times New Roman"/>
        </w:rPr>
        <w:t xml:space="preserve"> указывается сумма исчисленных страховых взносов всего за последние три месяца.</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198. В </w:t>
      </w:r>
      <w:hyperlink w:anchor="Par909" w:tooltip="22" w:history="1">
        <w:r w:rsidRPr="009A3C38">
          <w:rPr>
            <w:rFonts w:ascii="Times New Roman" w:hAnsi="Times New Roman" w:cs="Times New Roman"/>
          </w:rPr>
          <w:t>графах 22</w:t>
        </w:r>
      </w:hyperlink>
      <w:r w:rsidRPr="009A3C38">
        <w:rPr>
          <w:rFonts w:ascii="Times New Roman" w:hAnsi="Times New Roman" w:cs="Times New Roman"/>
        </w:rPr>
        <w:t xml:space="preserve">, </w:t>
      </w:r>
      <w:hyperlink w:anchor="Par910" w:tooltip="23" w:history="1">
        <w:r w:rsidRPr="009A3C38">
          <w:rPr>
            <w:rFonts w:ascii="Times New Roman" w:hAnsi="Times New Roman" w:cs="Times New Roman"/>
          </w:rPr>
          <w:t>23</w:t>
        </w:r>
      </w:hyperlink>
      <w:r w:rsidRPr="009A3C38">
        <w:rPr>
          <w:rFonts w:ascii="Times New Roman" w:hAnsi="Times New Roman" w:cs="Times New Roman"/>
        </w:rPr>
        <w:t xml:space="preserve">, </w:t>
      </w:r>
      <w:hyperlink w:anchor="Par911" w:tooltip="24" w:history="1">
        <w:r w:rsidRPr="009A3C38">
          <w:rPr>
            <w:rFonts w:ascii="Times New Roman" w:hAnsi="Times New Roman" w:cs="Times New Roman"/>
          </w:rPr>
          <w:t>24</w:t>
        </w:r>
      </w:hyperlink>
      <w:r w:rsidRPr="009A3C38">
        <w:rPr>
          <w:rFonts w:ascii="Times New Roman" w:hAnsi="Times New Roman" w:cs="Times New Roman"/>
        </w:rPr>
        <w:t xml:space="preserve"> отражается сумма исчисленных страховых взносов помесячно.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lastRenderedPageBreak/>
        <w:t xml:space="preserve">Всего сумма по </w:t>
      </w:r>
      <w:hyperlink w:anchor="Par909" w:tooltip="22" w:history="1">
        <w:r w:rsidRPr="009A3C38">
          <w:rPr>
            <w:rFonts w:ascii="Times New Roman" w:hAnsi="Times New Roman" w:cs="Times New Roman"/>
          </w:rPr>
          <w:t>графе 22</w:t>
        </w:r>
      </w:hyperlink>
      <w:r w:rsidRPr="009A3C38">
        <w:rPr>
          <w:rFonts w:ascii="Times New Roman" w:hAnsi="Times New Roman" w:cs="Times New Roman"/>
        </w:rPr>
        <w:t xml:space="preserve"> должна быть равна сумме по графе 5 </w:t>
      </w:r>
      <w:hyperlink w:anchor="Par837" w:tooltip="9" w:history="1">
        <w:r w:rsidRPr="009A3C38">
          <w:rPr>
            <w:rFonts w:ascii="Times New Roman" w:hAnsi="Times New Roman" w:cs="Times New Roman"/>
          </w:rPr>
          <w:t>строки 9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10" w:tooltip="23" w:history="1">
        <w:r w:rsidRPr="009A3C38">
          <w:rPr>
            <w:rFonts w:ascii="Times New Roman" w:hAnsi="Times New Roman" w:cs="Times New Roman"/>
          </w:rPr>
          <w:t>графе 23</w:t>
        </w:r>
      </w:hyperlink>
      <w:r w:rsidRPr="009A3C38">
        <w:rPr>
          <w:rFonts w:ascii="Times New Roman" w:hAnsi="Times New Roman" w:cs="Times New Roman"/>
        </w:rPr>
        <w:t xml:space="preserve"> должна быть равна сумме по графе 6 </w:t>
      </w:r>
      <w:hyperlink w:anchor="Par837" w:tooltip="9" w:history="1">
        <w:r w:rsidRPr="009A3C38">
          <w:rPr>
            <w:rFonts w:ascii="Times New Roman" w:hAnsi="Times New Roman" w:cs="Times New Roman"/>
          </w:rPr>
          <w:t>строки 9 подраздела 2.1</w:t>
        </w:r>
      </w:hyperlink>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Всего сумма по </w:t>
      </w:r>
      <w:hyperlink w:anchor="Par911" w:tooltip="24" w:history="1">
        <w:r w:rsidRPr="009A3C38">
          <w:rPr>
            <w:rFonts w:ascii="Times New Roman" w:hAnsi="Times New Roman" w:cs="Times New Roman"/>
          </w:rPr>
          <w:t>графе 24</w:t>
        </w:r>
      </w:hyperlink>
      <w:r w:rsidRPr="009A3C38">
        <w:rPr>
          <w:rFonts w:ascii="Times New Roman" w:hAnsi="Times New Roman" w:cs="Times New Roman"/>
        </w:rPr>
        <w:t xml:space="preserve"> должна быть равна сумме по графе 7 </w:t>
      </w:r>
      <w:hyperlink w:anchor="Par837" w:tooltip="9" w:history="1">
        <w:r w:rsidRPr="009A3C38">
          <w:rPr>
            <w:rFonts w:ascii="Times New Roman" w:hAnsi="Times New Roman" w:cs="Times New Roman"/>
          </w:rPr>
          <w:t>строки 9 подраздела 2.1</w:t>
        </w:r>
      </w:hyperlink>
      <w:r w:rsidRPr="009A3C38">
        <w:rPr>
          <w:rFonts w:ascii="Times New Roman" w:hAnsi="Times New Roman" w:cs="Times New Roman"/>
        </w:rPr>
        <w:t>.</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XII. Заполнение </w:t>
      </w:r>
      <w:hyperlink w:anchor="Par1082" w:tooltip="Подраздел 2.2. Сведения, необходимые для исчисления страховых взносов страхователями, указанными в пункте 2.1 статьи 22 Федерального закона от 24 июля 1998 г. N 125-ФЗ &quot;Об обязательном социальном страховании от несчастных случаев на производстве и профессионал" w:history="1">
        <w:r w:rsidRPr="009A3C38">
          <w:rPr>
            <w:rFonts w:ascii="Times New Roman" w:hAnsi="Times New Roman" w:cs="Times New Roman"/>
          </w:rPr>
          <w:t>подраздела 2.2 раздела 2</w:t>
        </w:r>
      </w:hyperlink>
      <w:r w:rsidRPr="009A3C38">
        <w:rPr>
          <w:rFonts w:ascii="Times New Roman" w:hAnsi="Times New Roman" w:cs="Times New Roman"/>
        </w:rPr>
        <w:t xml:space="preserve"> "Сведения,</w:t>
      </w:r>
    </w:p>
    <w:p w:rsidR="00DF1109" w:rsidRPr="009A3C38" w:rsidRDefault="00DF1109" w:rsidP="00DF1109">
      <w:pPr>
        <w:pStyle w:val="ConsPlusTitle"/>
        <w:jc w:val="center"/>
        <w:rPr>
          <w:rFonts w:ascii="Times New Roman" w:hAnsi="Times New Roman" w:cs="Times New Roman"/>
        </w:rPr>
      </w:pPr>
      <w:proofErr w:type="gramStart"/>
      <w:r w:rsidRPr="009A3C38">
        <w:rPr>
          <w:rFonts w:ascii="Times New Roman" w:hAnsi="Times New Roman" w:cs="Times New Roman"/>
        </w:rPr>
        <w:t>необходимые для исчисления страховых взносов страхователями,</w:t>
      </w:r>
      <w:proofErr w:type="gramEnd"/>
    </w:p>
    <w:p w:rsidR="00DF1109" w:rsidRPr="009A3C38" w:rsidRDefault="00DF1109" w:rsidP="00DF1109">
      <w:pPr>
        <w:pStyle w:val="ConsPlusTitle"/>
        <w:jc w:val="center"/>
        <w:rPr>
          <w:rFonts w:ascii="Times New Roman" w:hAnsi="Times New Roman" w:cs="Times New Roman"/>
        </w:rPr>
      </w:pPr>
      <w:proofErr w:type="gramStart"/>
      <w:r w:rsidRPr="009A3C38">
        <w:rPr>
          <w:rFonts w:ascii="Times New Roman" w:hAnsi="Times New Roman" w:cs="Times New Roman"/>
        </w:rPr>
        <w:t>указанными</w:t>
      </w:r>
      <w:proofErr w:type="gramEnd"/>
      <w:r w:rsidRPr="009A3C38">
        <w:rPr>
          <w:rFonts w:ascii="Times New Roman" w:hAnsi="Times New Roman" w:cs="Times New Roman"/>
        </w:rPr>
        <w:t xml:space="preserve"> в пункте 2.1 статьи 22 Федерального закона</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от 24 июля 1998 г. N 125-ФЗ "</w:t>
      </w:r>
      <w:proofErr w:type="gramStart"/>
      <w:r w:rsidRPr="009A3C38">
        <w:rPr>
          <w:rFonts w:ascii="Times New Roman" w:hAnsi="Times New Roman" w:cs="Times New Roman"/>
        </w:rPr>
        <w:t>Об</w:t>
      </w:r>
      <w:proofErr w:type="gramEnd"/>
      <w:r w:rsidRPr="009A3C38">
        <w:rPr>
          <w:rFonts w:ascii="Times New Roman" w:hAnsi="Times New Roman" w:cs="Times New Roman"/>
        </w:rPr>
        <w:t xml:space="preserve"> обязательном социальном</w:t>
      </w:r>
    </w:p>
    <w:p w:rsidR="00DF1109" w:rsidRPr="009A3C38" w:rsidRDefault="00DF1109" w:rsidP="00DF1109">
      <w:pPr>
        <w:pStyle w:val="ConsPlusTitle"/>
        <w:jc w:val="center"/>
        <w:rPr>
          <w:rFonts w:ascii="Times New Roman" w:hAnsi="Times New Roman" w:cs="Times New Roman"/>
        </w:rPr>
      </w:pPr>
      <w:proofErr w:type="gramStart"/>
      <w:r w:rsidRPr="009A3C38">
        <w:rPr>
          <w:rFonts w:ascii="Times New Roman" w:hAnsi="Times New Roman" w:cs="Times New Roman"/>
        </w:rPr>
        <w:t>страховании</w:t>
      </w:r>
      <w:proofErr w:type="gramEnd"/>
      <w:r w:rsidRPr="009A3C38">
        <w:rPr>
          <w:rFonts w:ascii="Times New Roman" w:hAnsi="Times New Roman" w:cs="Times New Roman"/>
        </w:rPr>
        <w:t xml:space="preserve"> от несчастных случаев на производстве</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и профессиональных заболеваний"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 xml:space="preserve">199. </w:t>
      </w:r>
      <w:hyperlink w:anchor="Par1082" w:tooltip="Подраздел 2.2. Сведения, необходимые для исчисления страховых взносов страхователями, указанными в пункте 2.1 статьи 22 Федерального закона от 24 июля 1998 г. N 125-ФЗ &quot;Об обязательном социальном страховании от несчастных случаев на производстве и профессионал" w:history="1">
        <w:proofErr w:type="gramStart"/>
        <w:r w:rsidRPr="009A3C38">
          <w:rPr>
            <w:rFonts w:ascii="Times New Roman" w:hAnsi="Times New Roman" w:cs="Times New Roman"/>
          </w:rPr>
          <w:t>Подраздел 2.2 раздела 2</w:t>
        </w:r>
      </w:hyperlink>
      <w:r w:rsidRPr="009A3C38">
        <w:rPr>
          <w:rFonts w:ascii="Times New Roman" w:hAnsi="Times New Roman" w:cs="Times New Roman"/>
        </w:rPr>
        <w:t xml:space="preserve"> 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 N 1032-I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договор).</w:t>
      </w:r>
      <w:proofErr w:type="gramEnd"/>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200. Количество заполненных строк в </w:t>
      </w:r>
      <w:hyperlink w:anchor="Par1082" w:tooltip="Подраздел 2.2. Сведения, необходимые для исчисления страховых взносов страхователями, указанными в пункте 2.1 статьи 22 Федерального закона от 24 июля 1998 г. N 125-ФЗ &quot;Об обязательном социальном страховании от несчастных случаев на производстве и профессионал" w:history="1">
        <w:r w:rsidRPr="009A3C38">
          <w:rPr>
            <w:rFonts w:ascii="Times New Roman" w:hAnsi="Times New Roman" w:cs="Times New Roman"/>
          </w:rPr>
          <w:t>подразделе 2.2 раздела 2</w:t>
        </w:r>
      </w:hyperlink>
      <w:r w:rsidRPr="009A3C38">
        <w:rPr>
          <w:rFonts w:ascii="Times New Roman" w:hAnsi="Times New Roman" w:cs="Times New Roman"/>
        </w:rPr>
        <w:t xml:space="preserve"> 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201. В </w:t>
      </w:r>
      <w:hyperlink w:anchor="Par1115" w:tooltip="2" w:history="1">
        <w:r w:rsidRPr="009A3C38">
          <w:rPr>
            <w:rFonts w:ascii="Times New Roman" w:hAnsi="Times New Roman" w:cs="Times New Roman"/>
          </w:rPr>
          <w:t>графах 2</w:t>
        </w:r>
      </w:hyperlink>
      <w:r w:rsidRPr="009A3C38">
        <w:rPr>
          <w:rFonts w:ascii="Times New Roman" w:hAnsi="Times New Roman" w:cs="Times New Roman"/>
        </w:rPr>
        <w:t xml:space="preserve">, </w:t>
      </w:r>
      <w:hyperlink w:anchor="Par1116" w:tooltip="3" w:history="1">
        <w:r w:rsidRPr="009A3C38">
          <w:rPr>
            <w:rFonts w:ascii="Times New Roman" w:hAnsi="Times New Roman" w:cs="Times New Roman"/>
          </w:rPr>
          <w:t>3</w:t>
        </w:r>
      </w:hyperlink>
      <w:r w:rsidRPr="009A3C38">
        <w:rPr>
          <w:rFonts w:ascii="Times New Roman" w:hAnsi="Times New Roman" w:cs="Times New Roman"/>
        </w:rPr>
        <w:t xml:space="preserve">, </w:t>
      </w:r>
      <w:hyperlink w:anchor="Par1117" w:tooltip="4" w:history="1">
        <w:r w:rsidRPr="009A3C38">
          <w:rPr>
            <w:rFonts w:ascii="Times New Roman" w:hAnsi="Times New Roman" w:cs="Times New Roman"/>
          </w:rPr>
          <w:t>4</w:t>
        </w:r>
      </w:hyperlink>
      <w:r w:rsidRPr="009A3C38">
        <w:rPr>
          <w:rFonts w:ascii="Times New Roman" w:hAnsi="Times New Roman" w:cs="Times New Roman"/>
        </w:rPr>
        <w:t xml:space="preserve">, </w:t>
      </w:r>
      <w:hyperlink w:anchor="Par1118" w:tooltip="5" w:history="1">
        <w:r w:rsidRPr="009A3C38">
          <w:rPr>
            <w:rFonts w:ascii="Times New Roman" w:hAnsi="Times New Roman" w:cs="Times New Roman"/>
          </w:rPr>
          <w:t>5</w:t>
        </w:r>
      </w:hyperlink>
      <w:r w:rsidRPr="009A3C38">
        <w:rPr>
          <w:rFonts w:ascii="Times New Roman" w:hAnsi="Times New Roman" w:cs="Times New Roman"/>
        </w:rPr>
        <w:t xml:space="preserve"> указывается соответственно регистрационный номер в территориальном органе СФР, ИНН, КПП и ОКВЭД принимающего юридического лица или индивидуального предпринимателя.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202. В </w:t>
      </w:r>
      <w:hyperlink w:anchor="Par1119" w:tooltip="6" w:history="1">
        <w:r w:rsidRPr="009A3C38">
          <w:rPr>
            <w:rFonts w:ascii="Times New Roman" w:hAnsi="Times New Roman" w:cs="Times New Roman"/>
          </w:rPr>
          <w:t>графе 6</w:t>
        </w:r>
      </w:hyperlink>
      <w:r w:rsidRPr="009A3C38">
        <w:rPr>
          <w:rFonts w:ascii="Times New Roman" w:hAnsi="Times New Roman" w:cs="Times New Roman"/>
        </w:rPr>
        <w:t xml:space="preserve">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203. В </w:t>
      </w:r>
      <w:hyperlink w:anchor="Par1120" w:tooltip="7" w:history="1">
        <w:r w:rsidRPr="009A3C38">
          <w:rPr>
            <w:rFonts w:ascii="Times New Roman" w:hAnsi="Times New Roman" w:cs="Times New Roman"/>
          </w:rPr>
          <w:t>графе 7</w:t>
        </w:r>
      </w:hyperlink>
      <w:r w:rsidRPr="009A3C38">
        <w:rPr>
          <w:rFonts w:ascii="Times New Roman" w:hAnsi="Times New Roman" w:cs="Times New Roman"/>
        </w:rPr>
        <w:t xml:space="preserve">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204. В </w:t>
      </w:r>
      <w:hyperlink w:anchor="Par1121" w:tooltip="8" w:history="1">
        <w:r w:rsidRPr="009A3C38">
          <w:rPr>
            <w:rFonts w:ascii="Times New Roman" w:hAnsi="Times New Roman" w:cs="Times New Roman"/>
          </w:rPr>
          <w:t>графе 8</w:t>
        </w:r>
      </w:hyperlink>
      <w:r w:rsidRPr="009A3C38">
        <w:rPr>
          <w:rFonts w:ascii="Times New Roman" w:hAnsi="Times New Roman" w:cs="Times New Roman"/>
        </w:rPr>
        <w:t xml:space="preserve">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205. В </w:t>
      </w:r>
      <w:hyperlink w:anchor="Par1122" w:tooltip="9" w:history="1">
        <w:r w:rsidRPr="009A3C38">
          <w:rPr>
            <w:rFonts w:ascii="Times New Roman" w:hAnsi="Times New Roman" w:cs="Times New Roman"/>
          </w:rPr>
          <w:t>графе 9</w:t>
        </w:r>
      </w:hyperlink>
      <w:r w:rsidRPr="009A3C38">
        <w:rPr>
          <w:rFonts w:ascii="Times New Roman" w:hAnsi="Times New Roman" w:cs="Times New Roman"/>
        </w:rPr>
        <w:t xml:space="preserve">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206. В </w:t>
      </w:r>
      <w:hyperlink w:anchor="Par1123" w:tooltip="10" w:history="1">
        <w:r w:rsidRPr="009A3C38">
          <w:rPr>
            <w:rFonts w:ascii="Times New Roman" w:hAnsi="Times New Roman" w:cs="Times New Roman"/>
          </w:rPr>
          <w:t>графах 10</w:t>
        </w:r>
      </w:hyperlink>
      <w:r w:rsidRPr="009A3C38">
        <w:rPr>
          <w:rFonts w:ascii="Times New Roman" w:hAnsi="Times New Roman" w:cs="Times New Roman"/>
        </w:rPr>
        <w:t xml:space="preserve">, </w:t>
      </w:r>
      <w:hyperlink w:anchor="Par1125" w:tooltip="12" w:history="1">
        <w:r w:rsidRPr="009A3C38">
          <w:rPr>
            <w:rFonts w:ascii="Times New Roman" w:hAnsi="Times New Roman" w:cs="Times New Roman"/>
          </w:rPr>
          <w:t>12</w:t>
        </w:r>
      </w:hyperlink>
      <w:r w:rsidRPr="009A3C38">
        <w:rPr>
          <w:rFonts w:ascii="Times New Roman" w:hAnsi="Times New Roman" w:cs="Times New Roman"/>
        </w:rPr>
        <w:t xml:space="preserve">, </w:t>
      </w:r>
      <w:hyperlink w:anchor="Par1127" w:tooltip="14" w:history="1">
        <w:r w:rsidRPr="009A3C38">
          <w:rPr>
            <w:rFonts w:ascii="Times New Roman" w:hAnsi="Times New Roman" w:cs="Times New Roman"/>
          </w:rPr>
          <w:t>14</w:t>
        </w:r>
      </w:hyperlink>
      <w:r w:rsidRPr="009A3C38">
        <w:rPr>
          <w:rFonts w:ascii="Times New Roman" w:hAnsi="Times New Roman" w:cs="Times New Roman"/>
        </w:rPr>
        <w:t xml:space="preserve"> отражаются выплаты в пользу работников, временно направленных по договору, с которых начислены страховые взносы, помесячно.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207. В </w:t>
      </w:r>
      <w:hyperlink w:anchor="Par1124" w:tooltip="11" w:history="1">
        <w:r w:rsidRPr="009A3C38">
          <w:rPr>
            <w:rFonts w:ascii="Times New Roman" w:hAnsi="Times New Roman" w:cs="Times New Roman"/>
          </w:rPr>
          <w:t>графах 11</w:t>
        </w:r>
      </w:hyperlink>
      <w:r w:rsidRPr="009A3C38">
        <w:rPr>
          <w:rFonts w:ascii="Times New Roman" w:hAnsi="Times New Roman" w:cs="Times New Roman"/>
        </w:rPr>
        <w:t xml:space="preserve">, </w:t>
      </w:r>
      <w:hyperlink w:anchor="Par1126" w:tooltip="13" w:history="1">
        <w:r w:rsidRPr="009A3C38">
          <w:rPr>
            <w:rFonts w:ascii="Times New Roman" w:hAnsi="Times New Roman" w:cs="Times New Roman"/>
          </w:rPr>
          <w:t>13</w:t>
        </w:r>
      </w:hyperlink>
      <w:r w:rsidRPr="009A3C38">
        <w:rPr>
          <w:rFonts w:ascii="Times New Roman" w:hAnsi="Times New Roman" w:cs="Times New Roman"/>
        </w:rPr>
        <w:t xml:space="preserve">, </w:t>
      </w:r>
      <w:hyperlink w:anchor="Par1128" w:tooltip="15" w:history="1">
        <w:r w:rsidRPr="009A3C38">
          <w:rPr>
            <w:rFonts w:ascii="Times New Roman" w:hAnsi="Times New Roman" w:cs="Times New Roman"/>
          </w:rPr>
          <w:t>15</w:t>
        </w:r>
      </w:hyperlink>
      <w:r w:rsidRPr="009A3C38">
        <w:rPr>
          <w:rFonts w:ascii="Times New Roman" w:hAnsi="Times New Roman" w:cs="Times New Roman"/>
        </w:rPr>
        <w:t xml:space="preserve"> отражаются выплаты в пользу работающих инвалидов, временно направленных по договору, с которых начислены страховые взносы, помесячно.</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208. В </w:t>
      </w:r>
      <w:hyperlink w:anchor="Par1129" w:tooltip="16" w:history="1">
        <w:r w:rsidRPr="009A3C38">
          <w:rPr>
            <w:rFonts w:ascii="Times New Roman" w:hAnsi="Times New Roman" w:cs="Times New Roman"/>
          </w:rPr>
          <w:t>графе 16</w:t>
        </w:r>
      </w:hyperlink>
      <w:r w:rsidRPr="009A3C38">
        <w:rPr>
          <w:rFonts w:ascii="Times New Roman" w:hAnsi="Times New Roman" w:cs="Times New Roman"/>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209. В </w:t>
      </w:r>
      <w:hyperlink w:anchor="Par1130" w:tooltip="17" w:history="1">
        <w:r w:rsidRPr="009A3C38">
          <w:rPr>
            <w:rFonts w:ascii="Times New Roman" w:hAnsi="Times New Roman" w:cs="Times New Roman"/>
          </w:rPr>
          <w:t>строке 17</w:t>
        </w:r>
      </w:hyperlink>
      <w:r w:rsidRPr="009A3C38">
        <w:rPr>
          <w:rFonts w:ascii="Times New Roman" w:hAnsi="Times New Roman" w:cs="Times New Roman"/>
        </w:rPr>
        <w:t xml:space="preserve"> проставляется процент скидки к страховому тарифу, установленной территориальным органом СФР на текущий календарный год в соответствии с Правилами от 30 мая 2012 г. N 524.</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210. В </w:t>
      </w:r>
      <w:hyperlink w:anchor="Par1131" w:tooltip="18" w:history="1">
        <w:r w:rsidRPr="009A3C38">
          <w:rPr>
            <w:rFonts w:ascii="Times New Roman" w:hAnsi="Times New Roman" w:cs="Times New Roman"/>
          </w:rPr>
          <w:t>строке 18</w:t>
        </w:r>
      </w:hyperlink>
      <w:r w:rsidRPr="009A3C38">
        <w:rPr>
          <w:rFonts w:ascii="Times New Roman" w:hAnsi="Times New Roman" w:cs="Times New Roman"/>
        </w:rPr>
        <w:t xml:space="preserve">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211. В </w:t>
      </w:r>
      <w:hyperlink w:anchor="Par1132" w:tooltip="19" w:history="1">
        <w:r w:rsidRPr="009A3C38">
          <w:rPr>
            <w:rFonts w:ascii="Times New Roman" w:hAnsi="Times New Roman" w:cs="Times New Roman"/>
          </w:rPr>
          <w:t>графе 19</w:t>
        </w:r>
      </w:hyperlink>
      <w:r w:rsidRPr="009A3C38">
        <w:rPr>
          <w:rFonts w:ascii="Times New Roman" w:hAnsi="Times New Roman" w:cs="Times New Roman"/>
        </w:rPr>
        <w:t xml:space="preserve">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Title"/>
        <w:jc w:val="center"/>
        <w:outlineLvl w:val="1"/>
        <w:rPr>
          <w:rFonts w:ascii="Times New Roman" w:hAnsi="Times New Roman" w:cs="Times New Roman"/>
        </w:rPr>
      </w:pPr>
      <w:r w:rsidRPr="009A3C38">
        <w:rPr>
          <w:rFonts w:ascii="Times New Roman" w:hAnsi="Times New Roman" w:cs="Times New Roman"/>
        </w:rPr>
        <w:t xml:space="preserve">XIII. Заполнение </w:t>
      </w:r>
      <w:hyperlink w:anchor="Par1153" w:tooltip="Подраздел 2.3.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 w:history="1">
        <w:r w:rsidRPr="009A3C38">
          <w:rPr>
            <w:rFonts w:ascii="Times New Roman" w:hAnsi="Times New Roman" w:cs="Times New Roman"/>
          </w:rPr>
          <w:t>подраздела 2.3 раздела 2</w:t>
        </w:r>
      </w:hyperlink>
      <w:r w:rsidRPr="009A3C38">
        <w:rPr>
          <w:rFonts w:ascii="Times New Roman" w:hAnsi="Times New Roman" w:cs="Times New Roman"/>
        </w:rPr>
        <w:t xml:space="preserve"> "Сведения</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о результатах проведенных обязательных предварительных</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lastRenderedPageBreak/>
        <w:t>и периодических медицинских осмотров работников</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и проведенной специальной оценки условий труда</w:t>
      </w:r>
    </w:p>
    <w:p w:rsidR="00DF1109" w:rsidRPr="009A3C38" w:rsidRDefault="00DF1109" w:rsidP="00DF1109">
      <w:pPr>
        <w:pStyle w:val="ConsPlusTitle"/>
        <w:jc w:val="center"/>
        <w:rPr>
          <w:rFonts w:ascii="Times New Roman" w:hAnsi="Times New Roman" w:cs="Times New Roman"/>
        </w:rPr>
      </w:pPr>
      <w:r w:rsidRPr="009A3C38">
        <w:rPr>
          <w:rFonts w:ascii="Times New Roman" w:hAnsi="Times New Roman" w:cs="Times New Roman"/>
        </w:rPr>
        <w:t>на начало года" формы ЕФС-1</w:t>
      </w:r>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bookmarkStart w:id="7" w:name="Par1933"/>
      <w:bookmarkEnd w:id="7"/>
      <w:r w:rsidRPr="009A3C38">
        <w:rPr>
          <w:rFonts w:ascii="Times New Roman" w:hAnsi="Times New Roman" w:cs="Times New Roman"/>
        </w:rPr>
        <w:t xml:space="preserve">212. В </w:t>
      </w:r>
      <w:hyperlink w:anchor="Par1155" w:tooltip="Общая численность работников, подлежащих обязательным предварительным и периодическим медицинским осмотрам (чел.) ______" w:history="1">
        <w:r w:rsidRPr="009A3C38">
          <w:rPr>
            <w:rFonts w:ascii="Times New Roman" w:hAnsi="Times New Roman" w:cs="Times New Roman"/>
          </w:rPr>
          <w:t>поле</w:t>
        </w:r>
      </w:hyperlink>
      <w:r w:rsidRPr="009A3C38">
        <w:rPr>
          <w:rFonts w:ascii="Times New Roman" w:hAnsi="Times New Roman" w:cs="Times New Roman"/>
        </w:rPr>
        <w:t xml:space="preserve"> "Общая численность работников, подлежащих обязательным предварительным и периодическим медицинским осмотрам (чел.)" указывается общее число работников, подлежащих обязательным предварительным и периодическим медицинским осмотрам.</w:t>
      </w:r>
    </w:p>
    <w:p w:rsidR="00DF1109" w:rsidRPr="009A3C38" w:rsidRDefault="00DF1109" w:rsidP="00DF1109">
      <w:pPr>
        <w:pStyle w:val="ConsPlusNormal"/>
        <w:spacing w:before="200"/>
        <w:ind w:firstLine="540"/>
        <w:jc w:val="both"/>
        <w:rPr>
          <w:rFonts w:ascii="Times New Roman" w:hAnsi="Times New Roman" w:cs="Times New Roman"/>
        </w:rPr>
      </w:pPr>
      <w:bookmarkStart w:id="8" w:name="Par1934"/>
      <w:bookmarkEnd w:id="8"/>
      <w:r w:rsidRPr="009A3C38">
        <w:rPr>
          <w:rFonts w:ascii="Times New Roman" w:hAnsi="Times New Roman" w:cs="Times New Roman"/>
        </w:rPr>
        <w:t xml:space="preserve">213. В </w:t>
      </w:r>
      <w:hyperlink w:anchor="Par1156" w:tooltip="Численность работников, прошедших обязательные предварительные и периодические медицинские осмотры (чел.) ______" w:history="1">
        <w:r w:rsidRPr="009A3C38">
          <w:rPr>
            <w:rFonts w:ascii="Times New Roman" w:hAnsi="Times New Roman" w:cs="Times New Roman"/>
          </w:rPr>
          <w:t>поле</w:t>
        </w:r>
      </w:hyperlink>
      <w:r w:rsidRPr="009A3C38">
        <w:rPr>
          <w:rFonts w:ascii="Times New Roman" w:hAnsi="Times New Roman" w:cs="Times New Roman"/>
        </w:rPr>
        <w:t xml:space="preserve"> "Численность работников, прошедших обязательные предварительные и периодические медицинские осмотры (чел.)" указывается число работников, прошедших обязательные предварительные и периодические медицинские осмотры.</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 xml:space="preserve">Поля, указанные в </w:t>
      </w:r>
      <w:hyperlink w:anchor="Par1933" w:tooltip="212. В поле &quot;Общая численность работников, подлежащих обязательным предварительным и периодическим медицинским осмотрам (чел.)&quot; указывается общее число работников, подлежащих обязательным предварительным и периодическим медицинским осмотрам." w:history="1">
        <w:r w:rsidRPr="009A3C38">
          <w:rPr>
            <w:rFonts w:ascii="Times New Roman" w:hAnsi="Times New Roman" w:cs="Times New Roman"/>
          </w:rPr>
          <w:t>пункте 212</w:t>
        </w:r>
      </w:hyperlink>
      <w:r w:rsidRPr="009A3C38">
        <w:rPr>
          <w:rFonts w:ascii="Times New Roman" w:hAnsi="Times New Roman" w:cs="Times New Roman"/>
        </w:rPr>
        <w:t xml:space="preserve"> и </w:t>
      </w:r>
      <w:hyperlink w:anchor="Par1934" w:tooltip="213. В поле &quot;Численность работников, прошедших обязательные предварительные и периодические медицинские осмотры (чел.)&quot; указывается число работников, прошедших обязательные предварительные и периодические медицинские осмотры." w:history="1">
        <w:r w:rsidRPr="009A3C38">
          <w:rPr>
            <w:rFonts w:ascii="Times New Roman" w:hAnsi="Times New Roman" w:cs="Times New Roman"/>
          </w:rPr>
          <w:t>абзаце первом</w:t>
        </w:r>
      </w:hyperlink>
      <w:r w:rsidRPr="009A3C38">
        <w:rPr>
          <w:rFonts w:ascii="Times New Roman" w:hAnsi="Times New Roman" w:cs="Times New Roman"/>
        </w:rPr>
        <w:t xml:space="preserve"> настоящего пункта,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 утвержденного приказом Министерства здравоохранения Российской Федерации от 28 января 2021 г. N 29н</w:t>
      </w:r>
      <w:proofErr w:type="gramEnd"/>
      <w:r w:rsidRPr="009A3C38">
        <w:rPr>
          <w:rFonts w:ascii="Times New Roman" w:hAnsi="Times New Roman" w:cs="Times New Roman"/>
        </w:rPr>
        <w:t xml:space="preserve"> "</w:t>
      </w:r>
      <w:proofErr w:type="gramStart"/>
      <w:r w:rsidRPr="009A3C38">
        <w:rPr>
          <w:rFonts w:ascii="Times New Roman" w:hAnsi="Times New Roman" w:cs="Times New Roman"/>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&lt;28&gt;), и сведениями, содержащимися в заключениях по результатам предварительных медицинских осмотров, выданных работникам, прошедшим</w:t>
      </w:r>
      <w:proofErr w:type="gramEnd"/>
      <w:r w:rsidRPr="009A3C38">
        <w:rPr>
          <w:rFonts w:ascii="Times New Roman" w:hAnsi="Times New Roman" w:cs="Times New Roman"/>
        </w:rPr>
        <w:t xml:space="preserve"> указанные осмотры за предшествующий год (пункт 15 Порядка от 28 января 2021 г. N 29н).</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w:t>
      </w:r>
    </w:p>
    <w:p w:rsidR="00DF1109" w:rsidRPr="009A3C38" w:rsidRDefault="00DF1109" w:rsidP="00DF1109">
      <w:pPr>
        <w:pStyle w:val="ConsPlusNormal"/>
        <w:spacing w:before="200"/>
        <w:ind w:firstLine="540"/>
        <w:jc w:val="both"/>
        <w:rPr>
          <w:rFonts w:ascii="Times New Roman" w:hAnsi="Times New Roman" w:cs="Times New Roman"/>
        </w:rPr>
      </w:pPr>
      <w:proofErr w:type="gramStart"/>
      <w:r w:rsidRPr="009A3C38">
        <w:rPr>
          <w:rFonts w:ascii="Times New Roman" w:hAnsi="Times New Roman" w:cs="Times New Roman"/>
        </w:rPr>
        <w:t>&lt;28&gt;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действует до 1 апреля 2027 г., далее - Порядок от 28 января 2021 г. N 29н.</w:t>
      </w:r>
      <w:proofErr w:type="gramEnd"/>
    </w:p>
    <w:p w:rsidR="00DF1109" w:rsidRPr="009A3C38" w:rsidRDefault="00DF1109" w:rsidP="00DF1109">
      <w:pPr>
        <w:pStyle w:val="ConsPlusNormal"/>
        <w:jc w:val="both"/>
        <w:rPr>
          <w:rFonts w:ascii="Times New Roman" w:hAnsi="Times New Roman" w:cs="Times New Roman"/>
        </w:rPr>
      </w:pPr>
    </w:p>
    <w:p w:rsidR="00DF1109" w:rsidRPr="009A3C38" w:rsidRDefault="00DF1109" w:rsidP="00DF1109">
      <w:pPr>
        <w:pStyle w:val="ConsPlusNormal"/>
        <w:ind w:firstLine="540"/>
        <w:jc w:val="both"/>
        <w:rPr>
          <w:rFonts w:ascii="Times New Roman" w:hAnsi="Times New Roman" w:cs="Times New Roman"/>
        </w:rPr>
      </w:pPr>
      <w:r w:rsidRPr="009A3C38">
        <w:rPr>
          <w:rFonts w:ascii="Times New Roman" w:hAnsi="Times New Roman" w:cs="Times New Roman"/>
        </w:rPr>
        <w:t>При заполнении полей, которые заполняются по состоянию на начало года, следует учитывать, что согласно пункту 18 Порядка от 28 января 2021 г. N 29н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от 28 января 2021 г. N 29н.</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В случае если у страхователя отсутствуют работники, подлежащие прохождению обязательных предварительных и периодических медицинских осмотров согласно Порядку от 28 января 2021 г. N 29н, то в полях, указанных в </w:t>
      </w:r>
      <w:hyperlink w:anchor="Par1933" w:tooltip="212. В поле &quot;Общая численность работников, подлежащих обязательным предварительным и периодическим медицинским осмотрам (чел.)&quot; указывается общее число работников, подлежащих обязательным предварительным и периодическим медицинским осмотрам." w:history="1">
        <w:r w:rsidRPr="009A3C38">
          <w:rPr>
            <w:rFonts w:ascii="Times New Roman" w:hAnsi="Times New Roman" w:cs="Times New Roman"/>
          </w:rPr>
          <w:t>пункте 212</w:t>
        </w:r>
      </w:hyperlink>
      <w:r w:rsidRPr="009A3C38">
        <w:rPr>
          <w:rFonts w:ascii="Times New Roman" w:hAnsi="Times New Roman" w:cs="Times New Roman"/>
        </w:rPr>
        <w:t xml:space="preserve"> и </w:t>
      </w:r>
      <w:hyperlink w:anchor="Par1934" w:tooltip="213. В поле &quot;Численность работников, прошедших обязательные предварительные и периодические медицинские осмотры (чел.)&quot; указывается число работников, прошедших обязательные предварительные и периодические медицинские осмотры." w:history="1">
        <w:r w:rsidRPr="009A3C38">
          <w:rPr>
            <w:rFonts w:ascii="Times New Roman" w:hAnsi="Times New Roman" w:cs="Times New Roman"/>
          </w:rPr>
          <w:t>абзаце первом</w:t>
        </w:r>
      </w:hyperlink>
      <w:r w:rsidRPr="009A3C38">
        <w:rPr>
          <w:rFonts w:ascii="Times New Roman" w:hAnsi="Times New Roman" w:cs="Times New Roman"/>
        </w:rPr>
        <w:t xml:space="preserve"> настоящего пункта, проставляется ноль (0).</w:t>
      </w:r>
    </w:p>
    <w:p w:rsidR="00DF1109" w:rsidRPr="009A3C38" w:rsidRDefault="00DF1109" w:rsidP="00DF1109">
      <w:pPr>
        <w:pStyle w:val="ConsPlusNormal"/>
        <w:spacing w:before="200"/>
        <w:ind w:firstLine="540"/>
        <w:jc w:val="both"/>
        <w:rPr>
          <w:rFonts w:ascii="Times New Roman" w:hAnsi="Times New Roman" w:cs="Times New Roman"/>
        </w:rPr>
      </w:pPr>
      <w:r w:rsidRPr="009A3C38">
        <w:rPr>
          <w:rFonts w:ascii="Times New Roman" w:hAnsi="Times New Roman" w:cs="Times New Roman"/>
        </w:rPr>
        <w:t xml:space="preserve">214. По </w:t>
      </w:r>
      <w:hyperlink w:anchor="Par1184" w:tooltip="1" w:history="1">
        <w:r w:rsidRPr="009A3C38">
          <w:rPr>
            <w:rFonts w:ascii="Times New Roman" w:hAnsi="Times New Roman" w:cs="Times New Roman"/>
          </w:rPr>
          <w:t>строке 1</w:t>
        </w:r>
      </w:hyperlink>
      <w:r w:rsidRPr="009A3C38">
        <w:rPr>
          <w:rFonts w:ascii="Times New Roman" w:hAnsi="Times New Roman" w:cs="Times New Roman"/>
        </w:rPr>
        <w:t xml:space="preserve"> в графе 3 указываются данные об общем количестве рабочих мест работодателя, подлежащих специальной оценке условий труда.</w:t>
      </w:r>
    </w:p>
    <w:p w:rsidR="00C45B6C" w:rsidRPr="00DF1109" w:rsidRDefault="00DF1109" w:rsidP="00DF1109">
      <w:pPr>
        <w:rPr>
          <w:rFonts w:ascii="Times New Roman" w:hAnsi="Times New Roman" w:cs="Times New Roman"/>
          <w:sz w:val="20"/>
          <w:szCs w:val="20"/>
        </w:rPr>
      </w:pPr>
      <w:r w:rsidRPr="009A3C38">
        <w:rPr>
          <w:rFonts w:ascii="Times New Roman" w:hAnsi="Times New Roman" w:cs="Times New Roman"/>
          <w:sz w:val="20"/>
          <w:szCs w:val="20"/>
        </w:rPr>
        <w:t xml:space="preserve">215. </w:t>
      </w:r>
      <w:proofErr w:type="gramStart"/>
      <w:r w:rsidRPr="009A3C38">
        <w:rPr>
          <w:rFonts w:ascii="Times New Roman" w:hAnsi="Times New Roman" w:cs="Times New Roman"/>
          <w:sz w:val="20"/>
          <w:szCs w:val="20"/>
        </w:rPr>
        <w:t xml:space="preserve">По </w:t>
      </w:r>
      <w:hyperlink w:anchor="Par1184" w:tooltip="1" w:history="1">
        <w:r w:rsidRPr="009A3C38">
          <w:rPr>
            <w:rFonts w:ascii="Times New Roman" w:hAnsi="Times New Roman" w:cs="Times New Roman"/>
            <w:sz w:val="20"/>
            <w:szCs w:val="20"/>
          </w:rPr>
          <w:t>строке 1</w:t>
        </w:r>
      </w:hyperlink>
      <w:r w:rsidRPr="009A3C38">
        <w:rPr>
          <w:rFonts w:ascii="Times New Roman" w:hAnsi="Times New Roman" w:cs="Times New Roman"/>
          <w:sz w:val="20"/>
          <w:szCs w:val="20"/>
        </w:rPr>
        <w:t xml:space="preserve"> в графах 4 - 11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w:t>
      </w:r>
      <w:hyperlink w:anchor="Par1175" w:tooltip="4" w:history="1">
        <w:r w:rsidRPr="009A3C38">
          <w:rPr>
            <w:rFonts w:ascii="Times New Roman" w:hAnsi="Times New Roman" w:cs="Times New Roman"/>
            <w:sz w:val="20"/>
            <w:szCs w:val="20"/>
          </w:rPr>
          <w:t>графах 4</w:t>
        </w:r>
      </w:hyperlink>
      <w:r w:rsidRPr="00DF1109">
        <w:rPr>
          <w:rFonts w:ascii="Times New Roman" w:hAnsi="Times New Roman" w:cs="Times New Roman"/>
          <w:sz w:val="20"/>
          <w:szCs w:val="20"/>
        </w:rPr>
        <w:t xml:space="preserve"> - </w:t>
      </w:r>
      <w:hyperlink w:anchor="Par1182" w:tooltip="11" w:history="1">
        <w:r w:rsidRPr="00DF1109">
          <w:rPr>
            <w:rFonts w:ascii="Times New Roman" w:hAnsi="Times New Roman" w:cs="Times New Roman"/>
            <w:color w:val="0000FF"/>
            <w:sz w:val="20"/>
            <w:szCs w:val="20"/>
          </w:rPr>
          <w:t>11</w:t>
        </w:r>
      </w:hyperlink>
      <w:r w:rsidRPr="00DF1109">
        <w:rPr>
          <w:rFonts w:ascii="Times New Roman" w:hAnsi="Times New Roman" w:cs="Times New Roman"/>
          <w:sz w:val="20"/>
          <w:szCs w:val="20"/>
        </w:rPr>
        <w:t xml:space="preserve"> проставляется ноль (0).</w:t>
      </w:r>
      <w:proofErr w:type="gramEnd"/>
    </w:p>
    <w:sectPr w:rsidR="00C45B6C" w:rsidRPr="00DF1109" w:rsidSect="00C45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1109"/>
    <w:rsid w:val="000C1AF0"/>
    <w:rsid w:val="005178AA"/>
    <w:rsid w:val="009A3C38"/>
    <w:rsid w:val="00B70CB2"/>
    <w:rsid w:val="00C45B6C"/>
    <w:rsid w:val="00C87ED8"/>
    <w:rsid w:val="00DF1109"/>
    <w:rsid w:val="00E91118"/>
    <w:rsid w:val="00EC2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09"/>
    <w:rPr>
      <w:rFonts w:eastAsiaTheme="minorEastAsia"/>
      <w:lang w:eastAsia="ru-RU"/>
    </w:rPr>
  </w:style>
  <w:style w:type="paragraph" w:styleId="1">
    <w:name w:val="heading 1"/>
    <w:basedOn w:val="a"/>
    <w:next w:val="a"/>
    <w:link w:val="10"/>
    <w:uiPriority w:val="9"/>
    <w:qFormat/>
    <w:rsid w:val="005178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178A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178A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5178A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5178A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5178AA"/>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5178AA"/>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5178AA"/>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5178AA"/>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8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178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178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178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178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178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178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178A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178AA"/>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5178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5178A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178A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sid w:val="005178AA"/>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5178AA"/>
    <w:rPr>
      <w:b/>
      <w:bCs/>
    </w:rPr>
  </w:style>
  <w:style w:type="character" w:styleId="a8">
    <w:name w:val="Emphasis"/>
    <w:basedOn w:val="a0"/>
    <w:uiPriority w:val="20"/>
    <w:qFormat/>
    <w:rsid w:val="005178AA"/>
    <w:rPr>
      <w:i/>
      <w:iCs/>
    </w:rPr>
  </w:style>
  <w:style w:type="paragraph" w:styleId="a9">
    <w:name w:val="No Spacing"/>
    <w:basedOn w:val="a"/>
    <w:uiPriority w:val="1"/>
    <w:qFormat/>
    <w:rsid w:val="005178AA"/>
    <w:pPr>
      <w:spacing w:after="0" w:line="240" w:lineRule="auto"/>
    </w:pPr>
    <w:rPr>
      <w:rFonts w:eastAsiaTheme="minorHAnsi"/>
      <w:lang w:eastAsia="en-US"/>
    </w:rPr>
  </w:style>
  <w:style w:type="paragraph" w:styleId="aa">
    <w:name w:val="List Paragraph"/>
    <w:basedOn w:val="a"/>
    <w:uiPriority w:val="34"/>
    <w:qFormat/>
    <w:rsid w:val="005178AA"/>
    <w:pPr>
      <w:ind w:left="720"/>
      <w:contextualSpacing/>
    </w:pPr>
    <w:rPr>
      <w:rFonts w:eastAsiaTheme="minorHAnsi"/>
      <w:lang w:eastAsia="en-US"/>
    </w:rPr>
  </w:style>
  <w:style w:type="paragraph" w:styleId="21">
    <w:name w:val="Quote"/>
    <w:basedOn w:val="a"/>
    <w:next w:val="a"/>
    <w:link w:val="22"/>
    <w:uiPriority w:val="29"/>
    <w:qFormat/>
    <w:rsid w:val="005178AA"/>
    <w:rPr>
      <w:rFonts w:eastAsiaTheme="minorHAnsi"/>
      <w:i/>
      <w:iCs/>
      <w:color w:val="000000" w:themeColor="text1"/>
      <w:lang w:eastAsia="en-US"/>
    </w:rPr>
  </w:style>
  <w:style w:type="character" w:customStyle="1" w:styleId="22">
    <w:name w:val="Цитата 2 Знак"/>
    <w:basedOn w:val="a0"/>
    <w:link w:val="21"/>
    <w:uiPriority w:val="29"/>
    <w:rsid w:val="005178AA"/>
    <w:rPr>
      <w:i/>
      <w:iCs/>
      <w:color w:val="000000" w:themeColor="text1"/>
    </w:rPr>
  </w:style>
  <w:style w:type="paragraph" w:styleId="ab">
    <w:name w:val="Intense Quote"/>
    <w:basedOn w:val="a"/>
    <w:next w:val="a"/>
    <w:link w:val="ac"/>
    <w:uiPriority w:val="30"/>
    <w:qFormat/>
    <w:rsid w:val="005178AA"/>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c">
    <w:name w:val="Выделенная цитата Знак"/>
    <w:basedOn w:val="a0"/>
    <w:link w:val="ab"/>
    <w:uiPriority w:val="30"/>
    <w:rsid w:val="005178AA"/>
    <w:rPr>
      <w:b/>
      <w:bCs/>
      <w:i/>
      <w:iCs/>
      <w:color w:val="4F81BD" w:themeColor="accent1"/>
    </w:rPr>
  </w:style>
  <w:style w:type="character" w:styleId="ad">
    <w:name w:val="Subtle Emphasis"/>
    <w:uiPriority w:val="19"/>
    <w:qFormat/>
    <w:rsid w:val="005178AA"/>
    <w:rPr>
      <w:i/>
      <w:iCs/>
      <w:color w:val="808080" w:themeColor="text1" w:themeTint="7F"/>
    </w:rPr>
  </w:style>
  <w:style w:type="character" w:styleId="ae">
    <w:name w:val="Intense Emphasis"/>
    <w:basedOn w:val="a0"/>
    <w:uiPriority w:val="21"/>
    <w:qFormat/>
    <w:rsid w:val="005178AA"/>
    <w:rPr>
      <w:b/>
      <w:bCs/>
      <w:i/>
      <w:iCs/>
      <w:color w:val="4F81BD" w:themeColor="accent1"/>
    </w:rPr>
  </w:style>
  <w:style w:type="character" w:styleId="af">
    <w:name w:val="Subtle Reference"/>
    <w:basedOn w:val="a0"/>
    <w:uiPriority w:val="31"/>
    <w:qFormat/>
    <w:rsid w:val="005178AA"/>
    <w:rPr>
      <w:smallCaps/>
      <w:color w:val="C0504D" w:themeColor="accent2"/>
      <w:u w:val="single"/>
    </w:rPr>
  </w:style>
  <w:style w:type="character" w:styleId="af0">
    <w:name w:val="Intense Reference"/>
    <w:basedOn w:val="a0"/>
    <w:uiPriority w:val="32"/>
    <w:qFormat/>
    <w:rsid w:val="005178AA"/>
    <w:rPr>
      <w:b/>
      <w:bCs/>
      <w:smallCaps/>
      <w:color w:val="C0504D" w:themeColor="accent2"/>
      <w:spacing w:val="5"/>
      <w:u w:val="single"/>
    </w:rPr>
  </w:style>
  <w:style w:type="character" w:styleId="af1">
    <w:name w:val="Book Title"/>
    <w:basedOn w:val="a0"/>
    <w:uiPriority w:val="33"/>
    <w:qFormat/>
    <w:rsid w:val="005178AA"/>
    <w:rPr>
      <w:b/>
      <w:bCs/>
      <w:smallCaps/>
      <w:spacing w:val="5"/>
    </w:rPr>
  </w:style>
  <w:style w:type="paragraph" w:styleId="af2">
    <w:name w:val="TOC Heading"/>
    <w:basedOn w:val="1"/>
    <w:next w:val="a"/>
    <w:uiPriority w:val="39"/>
    <w:semiHidden/>
    <w:unhideWhenUsed/>
    <w:qFormat/>
    <w:rsid w:val="005178AA"/>
    <w:pPr>
      <w:outlineLvl w:val="9"/>
    </w:pPr>
  </w:style>
  <w:style w:type="paragraph" w:customStyle="1" w:styleId="ConsPlusNormal">
    <w:name w:val="ConsPlusNormal"/>
    <w:rsid w:val="00DF11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F11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110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DF11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F110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F110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F110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F11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F11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3">
    <w:name w:val="header"/>
    <w:basedOn w:val="a"/>
    <w:link w:val="af4"/>
    <w:uiPriority w:val="99"/>
    <w:unhideWhenUsed/>
    <w:rsid w:val="00DF1109"/>
    <w:pPr>
      <w:tabs>
        <w:tab w:val="center" w:pos="4677"/>
        <w:tab w:val="right" w:pos="9355"/>
      </w:tabs>
    </w:pPr>
  </w:style>
  <w:style w:type="character" w:customStyle="1" w:styleId="af4">
    <w:name w:val="Верхний колонтитул Знак"/>
    <w:basedOn w:val="a0"/>
    <w:link w:val="af3"/>
    <w:uiPriority w:val="99"/>
    <w:rsid w:val="00DF1109"/>
    <w:rPr>
      <w:rFonts w:eastAsiaTheme="minorEastAsia"/>
      <w:lang w:eastAsia="ru-RU"/>
    </w:rPr>
  </w:style>
  <w:style w:type="paragraph" w:styleId="af5">
    <w:name w:val="footer"/>
    <w:basedOn w:val="a"/>
    <w:link w:val="af6"/>
    <w:uiPriority w:val="99"/>
    <w:unhideWhenUsed/>
    <w:rsid w:val="00DF1109"/>
    <w:pPr>
      <w:tabs>
        <w:tab w:val="center" w:pos="4677"/>
        <w:tab w:val="right" w:pos="9355"/>
      </w:tabs>
    </w:pPr>
  </w:style>
  <w:style w:type="character" w:customStyle="1" w:styleId="af6">
    <w:name w:val="Нижний колонтитул Знак"/>
    <w:basedOn w:val="a0"/>
    <w:link w:val="af5"/>
    <w:uiPriority w:val="99"/>
    <w:rsid w:val="00DF1109"/>
    <w:rPr>
      <w:rFonts w:eastAsiaTheme="minorEastAsia"/>
      <w:lang w:eastAsia="ru-RU"/>
    </w:rPr>
  </w:style>
  <w:style w:type="paragraph" w:styleId="af7">
    <w:name w:val="Balloon Text"/>
    <w:basedOn w:val="a"/>
    <w:link w:val="af8"/>
    <w:uiPriority w:val="99"/>
    <w:semiHidden/>
    <w:unhideWhenUsed/>
    <w:rsid w:val="00DF110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F110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23954</Words>
  <Characters>136543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Алексеенко Анна Анатольевна</dc:creator>
  <cp:lastModifiedBy>049DeminaEV</cp:lastModifiedBy>
  <cp:revision>5</cp:revision>
  <dcterms:created xsi:type="dcterms:W3CDTF">2024-02-21T13:58:00Z</dcterms:created>
  <dcterms:modified xsi:type="dcterms:W3CDTF">2024-03-05T10:02:00Z</dcterms:modified>
</cp:coreProperties>
</file>