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1" w:rsidRDefault="007651E1"/>
    <w:p w:rsidR="00CC4F13" w:rsidRDefault="00B229E0" w:rsidP="009030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120130" cy="2604686"/>
            <wp:effectExtent l="19050" t="0" r="0" b="0"/>
            <wp:docPr id="2" name="Рисунок 1" descr="C:\Users\051TuganovaYUA\Downloads\IMG_5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1TuganovaYUA\Downloads\IMG_55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83" w:rsidRPr="004A4483" w:rsidRDefault="009030D8" w:rsidP="004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A448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9060CD" w:rsidRPr="004A4483">
        <w:rPr>
          <w:rFonts w:ascii="Times New Roman" w:hAnsi="Times New Roman" w:cs="Times New Roman"/>
          <w:b/>
          <w:i/>
          <w:sz w:val="28"/>
          <w:szCs w:val="28"/>
        </w:rPr>
        <w:t>создании комиссии по работе с отдельными категориями</w:t>
      </w:r>
      <w:r w:rsidR="004A4483" w:rsidRPr="004A4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483" w:rsidRPr="004A4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 о получении подарка в связи</w:t>
      </w:r>
      <w:proofErr w:type="gramEnd"/>
      <w:r w:rsidR="004A4483" w:rsidRPr="004A4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A4483" w:rsidRDefault="004A4483" w:rsidP="004A4483">
      <w:pPr>
        <w:pStyle w:val="11"/>
        <w:jc w:val="both"/>
        <w:rPr>
          <w:sz w:val="24"/>
          <w:szCs w:val="24"/>
        </w:rPr>
      </w:pPr>
    </w:p>
    <w:p w:rsidR="00207AF0" w:rsidRDefault="00207AF0" w:rsidP="004A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D8">
        <w:rPr>
          <w:rFonts w:ascii="Times New Roman" w:hAnsi="Times New Roman" w:cs="Times New Roman"/>
          <w:sz w:val="28"/>
          <w:szCs w:val="28"/>
        </w:rPr>
        <w:t xml:space="preserve">В </w:t>
      </w:r>
      <w:r w:rsidR="004A4483">
        <w:rPr>
          <w:rFonts w:ascii="Times New Roman" w:hAnsi="Times New Roman" w:cs="Times New Roman"/>
          <w:sz w:val="28"/>
          <w:szCs w:val="28"/>
        </w:rPr>
        <w:t>целях реализации постановления Правительства Российской Федерации от 09.01.2014 года</w:t>
      </w:r>
      <w:r w:rsidRPr="009030D8">
        <w:rPr>
          <w:rFonts w:ascii="Times New Roman" w:hAnsi="Times New Roman" w:cs="Times New Roman"/>
          <w:sz w:val="28"/>
          <w:szCs w:val="28"/>
        </w:rPr>
        <w:t xml:space="preserve"> </w:t>
      </w:r>
      <w:r w:rsidR="004A4483">
        <w:rPr>
          <w:rFonts w:ascii="Times New Roman" w:hAnsi="Times New Roman" w:cs="Times New Roman"/>
          <w:sz w:val="28"/>
          <w:szCs w:val="28"/>
        </w:rPr>
        <w:t xml:space="preserve">№10 «О порядке сообщения отдельными категориями лиц  </w:t>
      </w:r>
      <w:r w:rsidR="004A4483" w:rsidRPr="004A4483">
        <w:rPr>
          <w:rFonts w:ascii="Times New Roman" w:hAnsi="Times New Roman" w:cs="Times New Roman"/>
          <w:bCs/>
          <w:i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4A448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76FC" w:rsidRPr="009030D8" w:rsidRDefault="005B76FC" w:rsidP="004A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AF0" w:rsidRPr="007651E1" w:rsidRDefault="00207AF0" w:rsidP="0076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30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30D8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5B76FC" w:rsidRDefault="005B76FC" w:rsidP="005B76FC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0C55">
        <w:rPr>
          <w:rFonts w:ascii="Times New Roman" w:hAnsi="Times New Roman"/>
          <w:color w:val="000000"/>
          <w:sz w:val="28"/>
          <w:szCs w:val="28"/>
        </w:rPr>
        <w:t xml:space="preserve">Создать постоянно действующую комиссию </w:t>
      </w:r>
      <w:r w:rsidRPr="005B76FC">
        <w:rPr>
          <w:rFonts w:ascii="Times New Roman" w:hAnsi="Times New Roman"/>
          <w:color w:val="000000"/>
          <w:sz w:val="28"/>
          <w:szCs w:val="28"/>
        </w:rPr>
        <w:t xml:space="preserve"> по работе  с отдельными категориями лиц</w:t>
      </w:r>
      <w:r>
        <w:rPr>
          <w:rFonts w:ascii="Times New Roman" w:hAnsi="Times New Roman"/>
          <w:color w:val="000000"/>
          <w:sz w:val="28"/>
          <w:szCs w:val="28"/>
        </w:rPr>
        <w:t xml:space="preserve">  о получении подарков в связи с протокольными мероприятиями, служебными командировками и другими  </w:t>
      </w:r>
      <w:r w:rsidRPr="005B76FC">
        <w:rPr>
          <w:rFonts w:ascii="Times New Roman" w:hAnsi="Times New Roman"/>
          <w:bCs/>
          <w:iCs/>
          <w:sz w:val="28"/>
          <w:szCs w:val="28"/>
        </w:rPr>
        <w:t>официальными мероприятиями, участие в которых связано с исполнением ими служебных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B76FC">
        <w:rPr>
          <w:rFonts w:ascii="Times New Roman" w:hAnsi="Times New Roman"/>
          <w:bCs/>
          <w:iCs/>
          <w:sz w:val="28"/>
          <w:szCs w:val="28"/>
        </w:rPr>
        <w:t>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ОСФР по Камчатскому краю в следующем составе:</w:t>
      </w:r>
      <w:proofErr w:type="gramEnd"/>
    </w:p>
    <w:p w:rsidR="005B76FC" w:rsidRDefault="005B76FC" w:rsidP="005B76FC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0C55">
        <w:rPr>
          <w:rFonts w:ascii="Times New Roman" w:hAnsi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Pr="00660C55">
        <w:rPr>
          <w:rFonts w:ascii="Times New Roman" w:hAnsi="Times New Roman"/>
          <w:color w:val="000000"/>
          <w:sz w:val="28"/>
          <w:szCs w:val="28"/>
        </w:rPr>
        <w:t>:</w:t>
      </w:r>
      <w:r w:rsidRPr="00660C55">
        <w:rPr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Карпунин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</w:t>
      </w:r>
      <w:r w:rsidRPr="00660C55">
        <w:rPr>
          <w:rFonts w:ascii="Times New Roman" w:hAnsi="Times New Roman"/>
          <w:color w:val="000000"/>
          <w:sz w:val="28"/>
          <w:szCs w:val="28"/>
        </w:rPr>
        <w:t xml:space="preserve"> – начальник административно-хозяйственного отдела</w:t>
      </w:r>
      <w:r w:rsidRPr="005B76FC">
        <w:rPr>
          <w:rFonts w:ascii="Times New Roman" w:hAnsi="Times New Roman"/>
          <w:color w:val="000000"/>
          <w:sz w:val="28"/>
          <w:szCs w:val="28"/>
        </w:rPr>
        <w:t xml:space="preserve"> управления материально-технического обеспечения</w:t>
      </w:r>
    </w:p>
    <w:p w:rsidR="00D83362" w:rsidRPr="00660C55" w:rsidRDefault="00D83362" w:rsidP="00D8336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660C55">
        <w:rPr>
          <w:rFonts w:ascii="Times New Roman" w:hAnsi="Times New Roman"/>
          <w:color w:val="000000"/>
          <w:sz w:val="28"/>
        </w:rPr>
        <w:t xml:space="preserve">Секретарь комиссии: </w:t>
      </w:r>
      <w:proofErr w:type="spellStart"/>
      <w:r>
        <w:rPr>
          <w:rFonts w:ascii="Times New Roman" w:hAnsi="Times New Roman"/>
          <w:color w:val="000000"/>
          <w:sz w:val="28"/>
        </w:rPr>
        <w:t>Жосул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</w:t>
      </w:r>
      <w:r w:rsidRPr="00660C55">
        <w:rPr>
          <w:rFonts w:ascii="Times New Roman" w:hAnsi="Times New Roman"/>
          <w:color w:val="000000"/>
          <w:sz w:val="28"/>
        </w:rPr>
        <w:t xml:space="preserve">В. – </w:t>
      </w:r>
      <w:r>
        <w:rPr>
          <w:rFonts w:ascii="Times New Roman" w:hAnsi="Times New Roman"/>
          <w:color w:val="000000"/>
          <w:sz w:val="28"/>
        </w:rPr>
        <w:t>главный специалист</w:t>
      </w:r>
      <w:r w:rsidRPr="00660C55">
        <w:rPr>
          <w:rFonts w:ascii="Times New Roman" w:hAnsi="Times New Roman"/>
          <w:color w:val="000000"/>
          <w:sz w:val="28"/>
        </w:rPr>
        <w:t xml:space="preserve">-эксперт </w:t>
      </w:r>
      <w:r w:rsidRPr="00660C55">
        <w:rPr>
          <w:rFonts w:ascii="Times New Roman" w:hAnsi="Times New Roman"/>
          <w:color w:val="000000"/>
          <w:sz w:val="28"/>
          <w:szCs w:val="28"/>
        </w:rPr>
        <w:t>административно-хозяйственного отдела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76FC">
        <w:rPr>
          <w:rFonts w:ascii="Times New Roman" w:hAnsi="Times New Roman"/>
          <w:color w:val="000000"/>
          <w:sz w:val="28"/>
          <w:szCs w:val="28"/>
        </w:rPr>
        <w:t>управления материально-технического обеспечения</w:t>
      </w:r>
    </w:p>
    <w:p w:rsidR="00D83362" w:rsidRPr="005B76FC" w:rsidRDefault="00D83362" w:rsidP="005B76FC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1A6" w:rsidRDefault="005B76FC" w:rsidP="005B76FC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660C55">
        <w:rPr>
          <w:rFonts w:ascii="Times New Roman" w:hAnsi="Times New Roman"/>
          <w:color w:val="000000"/>
          <w:sz w:val="28"/>
        </w:rPr>
        <w:lastRenderedPageBreak/>
        <w:t xml:space="preserve">Член комиссии: </w:t>
      </w:r>
      <w:proofErr w:type="spellStart"/>
      <w:r w:rsidR="002F31A6">
        <w:rPr>
          <w:rFonts w:ascii="Times New Roman" w:hAnsi="Times New Roman"/>
          <w:color w:val="000000"/>
          <w:sz w:val="28"/>
        </w:rPr>
        <w:t>Шеремет</w:t>
      </w:r>
      <w:proofErr w:type="spellEnd"/>
      <w:r w:rsidR="002F31A6">
        <w:rPr>
          <w:rFonts w:ascii="Times New Roman" w:hAnsi="Times New Roman"/>
          <w:color w:val="000000"/>
          <w:sz w:val="28"/>
        </w:rPr>
        <w:t xml:space="preserve"> И.А.</w:t>
      </w:r>
      <w:r w:rsidRPr="00660C55">
        <w:rPr>
          <w:rFonts w:ascii="Times New Roman" w:hAnsi="Times New Roman"/>
          <w:color w:val="000000"/>
          <w:sz w:val="28"/>
        </w:rPr>
        <w:t xml:space="preserve"> – главный </w:t>
      </w:r>
      <w:r w:rsidR="002F31A6">
        <w:rPr>
          <w:rFonts w:ascii="Times New Roman" w:hAnsi="Times New Roman"/>
          <w:color w:val="000000"/>
          <w:sz w:val="28"/>
        </w:rPr>
        <w:t>бухгалтер – на</w:t>
      </w:r>
      <w:r w:rsidR="00D83362">
        <w:rPr>
          <w:rFonts w:ascii="Times New Roman" w:hAnsi="Times New Roman"/>
          <w:color w:val="000000"/>
          <w:sz w:val="28"/>
        </w:rPr>
        <w:t>чальник управления казначейства</w:t>
      </w:r>
    </w:p>
    <w:p w:rsidR="002F31A6" w:rsidRDefault="002F31A6" w:rsidP="005B76FC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Госткина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Т.В. –</w:t>
      </w:r>
      <w:r w:rsidR="00D83362">
        <w:rPr>
          <w:rFonts w:ascii="Times New Roman" w:hAnsi="Times New Roman"/>
          <w:color w:val="000000"/>
          <w:sz w:val="28"/>
        </w:rPr>
        <w:t xml:space="preserve"> начальник бюджетного отдела</w:t>
      </w:r>
    </w:p>
    <w:p w:rsidR="002F31A6" w:rsidRDefault="002F31A6" w:rsidP="005B76FC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Войтенко Н.В.</w:t>
      </w:r>
      <w:r w:rsidRPr="002F31A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заместитель</w:t>
      </w:r>
      <w:r w:rsidR="00D83362">
        <w:rPr>
          <w:rFonts w:ascii="Times New Roman" w:hAnsi="Times New Roman"/>
          <w:color w:val="000000"/>
          <w:sz w:val="28"/>
        </w:rPr>
        <w:t xml:space="preserve"> начальника юридического отдела</w:t>
      </w:r>
    </w:p>
    <w:p w:rsidR="002F31A6" w:rsidRDefault="002F31A6" w:rsidP="005B76FC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Фурашова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С.И. – главный </w:t>
      </w:r>
      <w:r w:rsidR="00D83362">
        <w:rPr>
          <w:rFonts w:ascii="Times New Roman" w:hAnsi="Times New Roman"/>
          <w:color w:val="000000"/>
          <w:sz w:val="28"/>
        </w:rPr>
        <w:t>специалист-эксперт отдела кадров.</w:t>
      </w:r>
    </w:p>
    <w:p w:rsidR="005B76FC" w:rsidRDefault="002F31A6" w:rsidP="005B76FC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№</w:t>
      </w:r>
      <w:r w:rsidR="00ED5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282 от 12.12.2014 года «О создании комиссии и</w:t>
      </w:r>
      <w:r w:rsidRPr="005B76FC">
        <w:rPr>
          <w:rFonts w:ascii="Times New Roman" w:hAnsi="Times New Roman"/>
          <w:sz w:val="28"/>
          <w:szCs w:val="28"/>
        </w:rPr>
        <w:t xml:space="preserve"> по работе с отдельными категориями </w:t>
      </w:r>
      <w:r w:rsidRPr="005B76FC">
        <w:rPr>
          <w:rFonts w:ascii="Times New Roman" w:hAnsi="Times New Roman"/>
          <w:bCs/>
          <w:iCs/>
          <w:sz w:val="28"/>
          <w:szCs w:val="28"/>
        </w:rPr>
        <w:t>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 считать утратившим силу</w:t>
      </w:r>
      <w:r>
        <w:rPr>
          <w:sz w:val="28"/>
        </w:rPr>
        <w:t>.</w:t>
      </w:r>
      <w:proofErr w:type="gramEnd"/>
    </w:p>
    <w:p w:rsidR="002F31A6" w:rsidRDefault="002F31A6" w:rsidP="005B76FC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sz w:val="28"/>
        </w:rPr>
      </w:pPr>
      <w:proofErr w:type="gramStart"/>
      <w:r w:rsidRPr="00643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379B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32F28" w:rsidRDefault="00C32F28" w:rsidP="00A04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0D8" w:rsidRDefault="009030D8" w:rsidP="00C3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F28" w:rsidRPr="00C32F28" w:rsidRDefault="007956CA" w:rsidP="00C3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</w:t>
      </w:r>
      <w:r w:rsidR="00C32F28" w:rsidRPr="00C32F28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32F28" w:rsidRPr="00C32F28">
        <w:rPr>
          <w:rFonts w:ascii="Times New Roman" w:hAnsi="Times New Roman" w:cs="Times New Roman"/>
          <w:sz w:val="28"/>
          <w:szCs w:val="28"/>
        </w:rPr>
        <w:t xml:space="preserve"> отделением                       </w:t>
      </w:r>
      <w:r w:rsidR="00D83362">
        <w:rPr>
          <w:rFonts w:ascii="Times New Roman" w:hAnsi="Times New Roman" w:cs="Times New Roman"/>
          <w:sz w:val="28"/>
          <w:szCs w:val="28"/>
        </w:rPr>
        <w:t xml:space="preserve">  </w:t>
      </w:r>
      <w:r w:rsidR="00C32F28" w:rsidRPr="00C32F2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И.В. Лисицын</w:t>
      </w:r>
    </w:p>
    <w:p w:rsidR="003034B6" w:rsidRDefault="003034B6" w:rsidP="00A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B6" w:rsidRDefault="003034B6" w:rsidP="00A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B6" w:rsidRDefault="003034B6" w:rsidP="00A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B6" w:rsidRDefault="003034B6" w:rsidP="00A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B6" w:rsidRDefault="003034B6" w:rsidP="00A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B6" w:rsidRDefault="003034B6" w:rsidP="00A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13" w:rsidRDefault="00CC4F13" w:rsidP="009030D8">
      <w:pPr>
        <w:pStyle w:val="11"/>
        <w:jc w:val="both"/>
        <w:rPr>
          <w:sz w:val="24"/>
          <w:szCs w:val="24"/>
        </w:rPr>
      </w:pPr>
    </w:p>
    <w:p w:rsidR="00CC4F13" w:rsidRDefault="00CC4F13" w:rsidP="009030D8">
      <w:pPr>
        <w:pStyle w:val="11"/>
        <w:jc w:val="both"/>
        <w:rPr>
          <w:sz w:val="24"/>
          <w:szCs w:val="24"/>
        </w:rPr>
      </w:pPr>
    </w:p>
    <w:p w:rsidR="009030D8" w:rsidRPr="009030D8" w:rsidRDefault="009030D8" w:rsidP="009030D8">
      <w:pPr>
        <w:pStyle w:val="11"/>
        <w:jc w:val="both"/>
        <w:rPr>
          <w:sz w:val="24"/>
          <w:szCs w:val="24"/>
        </w:rPr>
      </w:pPr>
    </w:p>
    <w:sectPr w:rsidR="009030D8" w:rsidRPr="009030D8" w:rsidSect="00CC4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15E"/>
    <w:multiLevelType w:val="multilevel"/>
    <w:tmpl w:val="1C5A0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compat>
    <w:useFELayout/>
  </w:compat>
  <w:rsids>
    <w:rsidRoot w:val="001D3FCE"/>
    <w:rsid w:val="000E2AC1"/>
    <w:rsid w:val="001D3FCE"/>
    <w:rsid w:val="00207AF0"/>
    <w:rsid w:val="00266C47"/>
    <w:rsid w:val="00267A3F"/>
    <w:rsid w:val="002F31A6"/>
    <w:rsid w:val="003034B6"/>
    <w:rsid w:val="00305401"/>
    <w:rsid w:val="003937E6"/>
    <w:rsid w:val="00463CEA"/>
    <w:rsid w:val="00494023"/>
    <w:rsid w:val="004A4483"/>
    <w:rsid w:val="004E65ED"/>
    <w:rsid w:val="005B1F38"/>
    <w:rsid w:val="005B76FC"/>
    <w:rsid w:val="007651E1"/>
    <w:rsid w:val="007956CA"/>
    <w:rsid w:val="007C0B0C"/>
    <w:rsid w:val="007D005D"/>
    <w:rsid w:val="0082112A"/>
    <w:rsid w:val="00885837"/>
    <w:rsid w:val="009030D8"/>
    <w:rsid w:val="009060CD"/>
    <w:rsid w:val="009063FF"/>
    <w:rsid w:val="00916877"/>
    <w:rsid w:val="009A7F75"/>
    <w:rsid w:val="009F3544"/>
    <w:rsid w:val="00A04432"/>
    <w:rsid w:val="00A626F0"/>
    <w:rsid w:val="00A676AD"/>
    <w:rsid w:val="00B229E0"/>
    <w:rsid w:val="00B317D6"/>
    <w:rsid w:val="00B974C2"/>
    <w:rsid w:val="00C32F28"/>
    <w:rsid w:val="00CC4F13"/>
    <w:rsid w:val="00CF519E"/>
    <w:rsid w:val="00D02156"/>
    <w:rsid w:val="00D83362"/>
    <w:rsid w:val="00DA0616"/>
    <w:rsid w:val="00DB2794"/>
    <w:rsid w:val="00ED5CFE"/>
    <w:rsid w:val="00F0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 объекта1"/>
    <w:basedOn w:val="1"/>
    <w:next w:val="1"/>
    <w:rsid w:val="001D3FCE"/>
    <w:pPr>
      <w:framePr w:w="4381" w:h="3485" w:hSpace="142" w:wrap="auto" w:vAnchor="text" w:hAnchor="page" w:x="715" w:y="1606" w:anchorLock="1"/>
      <w:jc w:val="center"/>
    </w:pPr>
    <w:rPr>
      <w:b/>
      <w:sz w:val="28"/>
    </w:rPr>
  </w:style>
  <w:style w:type="paragraph" w:customStyle="1" w:styleId="2">
    <w:name w:val="Обычный2"/>
    <w:rsid w:val="00A6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6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a"/>
    <w:rsid w:val="00C32F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651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 объекта1"/>
    <w:basedOn w:val="1"/>
    <w:next w:val="1"/>
    <w:rsid w:val="001D3FCE"/>
    <w:pPr>
      <w:framePr w:w="4381" w:h="3485" w:hSpace="142" w:wrap="auto" w:vAnchor="text" w:hAnchor="page" w:x="715" w:y="1606" w:anchorLock="1"/>
      <w:jc w:val="center"/>
    </w:pPr>
    <w:rPr>
      <w:b/>
      <w:sz w:val="28"/>
    </w:rPr>
  </w:style>
  <w:style w:type="paragraph" w:customStyle="1" w:styleId="2">
    <w:name w:val="Обычный2"/>
    <w:rsid w:val="00A6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6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a"/>
    <w:rsid w:val="00C32F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651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051DanilchenkoIA</dc:creator>
  <cp:lastModifiedBy>Туганова</cp:lastModifiedBy>
  <cp:revision>6</cp:revision>
  <cp:lastPrinted>2023-12-29T00:33:00Z</cp:lastPrinted>
  <dcterms:created xsi:type="dcterms:W3CDTF">2023-12-11T05:27:00Z</dcterms:created>
  <dcterms:modified xsi:type="dcterms:W3CDTF">2024-03-12T22:54:00Z</dcterms:modified>
</cp:coreProperties>
</file>