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78" w:rsidRDefault="00D73778">
      <w:pPr>
        <w:pStyle w:val="ConsPlusTitlePage"/>
      </w:pPr>
      <w:bookmarkStart w:id="0" w:name="_GoBack"/>
      <w:bookmarkEnd w:id="0"/>
      <w:r>
        <w:br/>
      </w:r>
    </w:p>
    <w:p w:rsidR="00D73778" w:rsidRDefault="00D73778">
      <w:pPr>
        <w:pStyle w:val="ConsPlusNormal"/>
        <w:jc w:val="both"/>
        <w:outlineLvl w:val="0"/>
      </w:pPr>
    </w:p>
    <w:p w:rsidR="00D73778" w:rsidRDefault="00D73778">
      <w:pPr>
        <w:pStyle w:val="ConsPlusNormal"/>
        <w:outlineLvl w:val="0"/>
      </w:pPr>
      <w:r>
        <w:t>Зарегистрировано в Минюсте России 24 октября 2019 г. N 56309</w:t>
      </w:r>
    </w:p>
    <w:p w:rsidR="00D73778" w:rsidRDefault="00D73778">
      <w:pPr>
        <w:pStyle w:val="ConsPlusNormal"/>
        <w:pBdr>
          <w:top w:val="single" w:sz="6" w:space="0" w:color="auto"/>
        </w:pBdr>
        <w:spacing w:before="100" w:after="100"/>
        <w:jc w:val="both"/>
        <w:rPr>
          <w:sz w:val="2"/>
          <w:szCs w:val="2"/>
        </w:rPr>
      </w:pPr>
    </w:p>
    <w:p w:rsidR="00D73778" w:rsidRDefault="00D73778">
      <w:pPr>
        <w:pStyle w:val="ConsPlusNormal"/>
        <w:jc w:val="both"/>
      </w:pPr>
    </w:p>
    <w:p w:rsidR="00D73778" w:rsidRDefault="00D73778">
      <w:pPr>
        <w:pStyle w:val="ConsPlusTitle"/>
        <w:jc w:val="center"/>
      </w:pPr>
      <w:r>
        <w:t>ФОНД СОЦИАЛЬНОГО СТРАХОВАНИЯ РОССИЙСКОЙ ФЕДЕРАЦИИ</w:t>
      </w:r>
    </w:p>
    <w:p w:rsidR="00D73778" w:rsidRDefault="00D73778">
      <w:pPr>
        <w:pStyle w:val="ConsPlusTitle"/>
        <w:jc w:val="center"/>
      </w:pPr>
    </w:p>
    <w:p w:rsidR="00D73778" w:rsidRDefault="00D73778">
      <w:pPr>
        <w:pStyle w:val="ConsPlusTitle"/>
        <w:jc w:val="center"/>
      </w:pPr>
      <w:r>
        <w:t>ПРИКАЗ</w:t>
      </w:r>
    </w:p>
    <w:p w:rsidR="00D73778" w:rsidRDefault="00D73778">
      <w:pPr>
        <w:pStyle w:val="ConsPlusTitle"/>
        <w:jc w:val="center"/>
      </w:pPr>
      <w:r>
        <w:t>от 21 августа 2019 г. N 428</w:t>
      </w:r>
    </w:p>
    <w:p w:rsidR="00D73778" w:rsidRDefault="00D73778">
      <w:pPr>
        <w:pStyle w:val="ConsPlusTitle"/>
        <w:jc w:val="center"/>
      </w:pPr>
    </w:p>
    <w:p w:rsidR="00D73778" w:rsidRDefault="00D73778">
      <w:pPr>
        <w:pStyle w:val="ConsPlusTitle"/>
        <w:jc w:val="center"/>
      </w:pPr>
      <w:r>
        <w:t>ОБ УТВЕРЖДЕНИИ АДМИНИСТРАТИВНОГО РЕГЛАМЕНТА</w:t>
      </w:r>
    </w:p>
    <w:p w:rsidR="00D73778" w:rsidRDefault="00D73778">
      <w:pPr>
        <w:pStyle w:val="ConsPlusTitle"/>
        <w:jc w:val="center"/>
      </w:pPr>
      <w:r>
        <w:t>ПРЕДОСТАВЛЕНИЯ ФОНДОМ СОЦИАЛЬНОГО СТРАХОВАНИЯ</w:t>
      </w:r>
    </w:p>
    <w:p w:rsidR="00D73778" w:rsidRDefault="00D73778">
      <w:pPr>
        <w:pStyle w:val="ConsPlusTitle"/>
        <w:jc w:val="center"/>
      </w:pPr>
      <w:r>
        <w:t>РОССИЙСКОЙ ФЕДЕРАЦИИ ГРАЖДАНАМ, ИМЕЮЩИМ ПРАВО НА ПОЛУЧЕНИЕ</w:t>
      </w:r>
    </w:p>
    <w:p w:rsidR="00D73778" w:rsidRDefault="00D73778">
      <w:pPr>
        <w:pStyle w:val="ConsPlusTitle"/>
        <w:jc w:val="center"/>
      </w:pPr>
      <w:r>
        <w:t>ГОСУДАРСТВЕННОЙ СОЦИАЛЬНОЙ ПОМОЩИ В ВИДЕ НАБОРА СОЦИАЛЬНЫХ</w:t>
      </w:r>
    </w:p>
    <w:p w:rsidR="00D73778" w:rsidRDefault="00D73778">
      <w:pPr>
        <w:pStyle w:val="ConsPlusTitle"/>
        <w:jc w:val="center"/>
      </w:pPr>
      <w:r>
        <w:t>УСЛУГ, ГОСУДАРСТВЕННОЙ УСЛУГИ ПО ПРЕДОСТАВЛЕНИЮ ПРИ НАЛИЧИИ</w:t>
      </w:r>
    </w:p>
    <w:p w:rsidR="00D73778" w:rsidRDefault="00D73778">
      <w:pPr>
        <w:pStyle w:val="ConsPlusTitle"/>
        <w:jc w:val="center"/>
      </w:pPr>
      <w:r>
        <w:t>МЕДИЦИНСКИХ ПОКАЗАНИЙ ПУТЕВОК НА САНАТОРНО-КУРОРТНОЕ</w:t>
      </w:r>
    </w:p>
    <w:p w:rsidR="00D73778" w:rsidRDefault="00D73778">
      <w:pPr>
        <w:pStyle w:val="ConsPlusTitle"/>
        <w:jc w:val="center"/>
      </w:pPr>
      <w:r>
        <w:t>ЛЕЧЕНИЕ, ОСУЩЕСТВЛЯЕМОЕ В ЦЕЛЯХ ПРОФИЛАКТИКИ ОСНОВНЫХ</w:t>
      </w:r>
    </w:p>
    <w:p w:rsidR="00D73778" w:rsidRDefault="00D73778">
      <w:pPr>
        <w:pStyle w:val="ConsPlusTitle"/>
        <w:jc w:val="center"/>
      </w:pPr>
      <w:r>
        <w:t>ЗАБОЛЕВАНИЙ, И БЕСПЛАТНОГО ПРОЕЗДА НА МЕЖДУГОРОДНОМ</w:t>
      </w:r>
    </w:p>
    <w:p w:rsidR="00D73778" w:rsidRDefault="00D73778">
      <w:pPr>
        <w:pStyle w:val="ConsPlusTitle"/>
        <w:jc w:val="center"/>
      </w:pPr>
      <w:r>
        <w:t>ТРАНСПОРТЕ К МЕСТУ ЛЕЧЕНИЯ И ОБРАТНО</w:t>
      </w:r>
    </w:p>
    <w:p w:rsidR="00D73778" w:rsidRDefault="00D73778">
      <w:pPr>
        <w:pStyle w:val="ConsPlusNormal"/>
        <w:jc w:val="both"/>
      </w:pPr>
    </w:p>
    <w:p w:rsidR="00D73778" w:rsidRDefault="00D73778">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5" w:history="1">
        <w:r>
          <w:rPr>
            <w:color w:val="0000FF"/>
          </w:rPr>
          <w:t>пунктом 4</w:t>
        </w:r>
      </w:hyperlink>
      <w:r>
        <w:t xml:space="preserve"> Правил финансового обеспечения расходов по предоставлению гражданам государственной социальной помощи в виде набора социальных услуг, утвержденных постановлением Правительства Российской Федерации от 29 декабря 2004 г. N 864 (Собрание законодательства Российской Федерации, 2005, N 1, ст. 109; 2008, N 1, ст. 3, N 23, ст. 2713; 2011, N 10, ст. 1380; 2014, N 2, ст. 118; 2018, N 28, ст. 4213), постановлениями Правительства Российской Федерации от 16 мая 2011 г. </w:t>
      </w:r>
      <w:hyperlink r:id="rId6" w:history="1">
        <w:r>
          <w:rPr>
            <w:color w:val="0000FF"/>
          </w:rPr>
          <w:t>N 373</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от 16 августа 2012 г. </w:t>
      </w:r>
      <w:hyperlink r:id="rId7"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 приказываю:</w:t>
      </w:r>
    </w:p>
    <w:p w:rsidR="00D73778" w:rsidRDefault="00D73778">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D73778" w:rsidRDefault="00D73778">
      <w:pPr>
        <w:pStyle w:val="ConsPlusNormal"/>
        <w:jc w:val="both"/>
      </w:pPr>
    </w:p>
    <w:p w:rsidR="00D73778" w:rsidRDefault="00D73778">
      <w:pPr>
        <w:pStyle w:val="ConsPlusNormal"/>
        <w:jc w:val="right"/>
      </w:pPr>
      <w:r>
        <w:t>Председатель Фонда</w:t>
      </w:r>
    </w:p>
    <w:p w:rsidR="00D73778" w:rsidRDefault="00D73778">
      <w:pPr>
        <w:pStyle w:val="ConsPlusNormal"/>
        <w:jc w:val="right"/>
      </w:pPr>
      <w:r>
        <w:t>А.С.КИГИМ</w:t>
      </w:r>
    </w:p>
    <w:p w:rsidR="00D73778" w:rsidRDefault="00D73778">
      <w:pPr>
        <w:pStyle w:val="ConsPlusNormal"/>
        <w:jc w:val="both"/>
      </w:pPr>
    </w:p>
    <w:p w:rsidR="00D73778" w:rsidRDefault="00D73778">
      <w:pPr>
        <w:pStyle w:val="ConsPlusNormal"/>
        <w:jc w:val="both"/>
      </w:pPr>
    </w:p>
    <w:p w:rsidR="00D73778" w:rsidRDefault="00D73778">
      <w:pPr>
        <w:pStyle w:val="ConsPlusNormal"/>
        <w:jc w:val="both"/>
      </w:pPr>
    </w:p>
    <w:p w:rsidR="00D73778" w:rsidRDefault="00D73778">
      <w:pPr>
        <w:pStyle w:val="ConsPlusNormal"/>
        <w:jc w:val="both"/>
      </w:pPr>
    </w:p>
    <w:p w:rsidR="00D73778" w:rsidRDefault="00D73778">
      <w:pPr>
        <w:pStyle w:val="ConsPlusNormal"/>
        <w:jc w:val="both"/>
      </w:pPr>
    </w:p>
    <w:p w:rsidR="00D73778" w:rsidRDefault="00D73778">
      <w:pPr>
        <w:pStyle w:val="ConsPlusNormal"/>
        <w:jc w:val="right"/>
        <w:outlineLvl w:val="0"/>
      </w:pPr>
      <w:r>
        <w:t>Утвержден</w:t>
      </w:r>
    </w:p>
    <w:p w:rsidR="00D73778" w:rsidRDefault="00D73778">
      <w:pPr>
        <w:pStyle w:val="ConsPlusNormal"/>
        <w:jc w:val="right"/>
      </w:pPr>
      <w:r>
        <w:t>приказом Фонда социального страхования</w:t>
      </w:r>
    </w:p>
    <w:p w:rsidR="00D73778" w:rsidRDefault="00D73778">
      <w:pPr>
        <w:pStyle w:val="ConsPlusNormal"/>
        <w:jc w:val="right"/>
      </w:pPr>
      <w:r>
        <w:t>Российской Федерации</w:t>
      </w:r>
    </w:p>
    <w:p w:rsidR="00D73778" w:rsidRDefault="00D73778">
      <w:pPr>
        <w:pStyle w:val="ConsPlusNormal"/>
        <w:jc w:val="right"/>
      </w:pPr>
      <w:r>
        <w:t>от 21 августа 2019 г. N 428</w:t>
      </w:r>
    </w:p>
    <w:p w:rsidR="00D73778" w:rsidRDefault="00D73778">
      <w:pPr>
        <w:pStyle w:val="ConsPlusNormal"/>
        <w:jc w:val="both"/>
      </w:pPr>
    </w:p>
    <w:p w:rsidR="00D73778" w:rsidRDefault="00D73778">
      <w:pPr>
        <w:pStyle w:val="ConsPlusTitle"/>
        <w:jc w:val="center"/>
      </w:pPr>
      <w:bookmarkStart w:id="1" w:name="P34"/>
      <w:bookmarkEnd w:id="1"/>
      <w:r>
        <w:t>АДМИНИСТРАТИВНЫЙ РЕГЛАМЕНТ</w:t>
      </w:r>
    </w:p>
    <w:p w:rsidR="00D73778" w:rsidRDefault="00D73778">
      <w:pPr>
        <w:pStyle w:val="ConsPlusTitle"/>
        <w:jc w:val="center"/>
      </w:pPr>
      <w:r>
        <w:t>ПРЕДОСТАВЛЕНИЯ ФОНДОМ СОЦИАЛЬНОГО СТРАХОВАНИЯ</w:t>
      </w:r>
    </w:p>
    <w:p w:rsidR="00D73778" w:rsidRDefault="00D73778">
      <w:pPr>
        <w:pStyle w:val="ConsPlusTitle"/>
        <w:jc w:val="center"/>
      </w:pPr>
      <w:r>
        <w:t>РОССИЙСКОЙ ФЕДЕРАЦИИ ГРАЖДАНАМ, ИМЕЮЩИМ ПРАВО НА ПОЛУЧЕНИЕ</w:t>
      </w:r>
    </w:p>
    <w:p w:rsidR="00D73778" w:rsidRDefault="00D73778">
      <w:pPr>
        <w:pStyle w:val="ConsPlusTitle"/>
        <w:jc w:val="center"/>
      </w:pPr>
      <w:r>
        <w:t>ГОСУДАРСТВЕННОЙ СОЦИАЛЬНОЙ ПОМОЩИ В ВИДЕ НАБОРА СОЦИАЛЬНЫХ</w:t>
      </w:r>
    </w:p>
    <w:p w:rsidR="00D73778" w:rsidRDefault="00D73778">
      <w:pPr>
        <w:pStyle w:val="ConsPlusTitle"/>
        <w:jc w:val="center"/>
      </w:pPr>
      <w:r>
        <w:t>УСЛУГ, ГОСУДАРСТВЕННОЙ УСЛУГИ ПО ПРЕДОСТАВЛЕНИЮ ПРИ НАЛИЧИИ</w:t>
      </w:r>
    </w:p>
    <w:p w:rsidR="00D73778" w:rsidRDefault="00D73778">
      <w:pPr>
        <w:pStyle w:val="ConsPlusTitle"/>
        <w:jc w:val="center"/>
      </w:pPr>
      <w:r>
        <w:t>МЕДИЦИНСКИХ ПОКАЗАНИЙ ПУТЕВОК НА САНАТОРНО-КУРОРТНОЕ</w:t>
      </w:r>
    </w:p>
    <w:p w:rsidR="00D73778" w:rsidRDefault="00D73778">
      <w:pPr>
        <w:pStyle w:val="ConsPlusTitle"/>
        <w:jc w:val="center"/>
      </w:pPr>
      <w:r>
        <w:t>ЛЕЧЕНИЕ, ОСУЩЕСТВЛЯЕМОЕ В ЦЕЛЯХ ПРОФИЛАКТИКИ ОСНОВНЫХ</w:t>
      </w:r>
    </w:p>
    <w:p w:rsidR="00D73778" w:rsidRDefault="00D73778">
      <w:pPr>
        <w:pStyle w:val="ConsPlusTitle"/>
        <w:jc w:val="center"/>
      </w:pPr>
      <w:r>
        <w:t>ЗАБОЛЕВАНИЙ, И БЕСПЛАТНОГО ПРОЕЗДА НА МЕЖДУГОРОДНОМ</w:t>
      </w:r>
    </w:p>
    <w:p w:rsidR="00D73778" w:rsidRDefault="00D73778">
      <w:pPr>
        <w:pStyle w:val="ConsPlusTitle"/>
        <w:jc w:val="center"/>
      </w:pPr>
      <w:r>
        <w:t>ТРАНСПОРТЕ К МЕСТУ ЛЕЧЕНИЯ И ОБРАТНО</w:t>
      </w:r>
    </w:p>
    <w:p w:rsidR="00D73778" w:rsidRDefault="00D73778">
      <w:pPr>
        <w:pStyle w:val="ConsPlusNormal"/>
        <w:jc w:val="both"/>
      </w:pPr>
    </w:p>
    <w:p w:rsidR="00D73778" w:rsidRDefault="00D73778">
      <w:pPr>
        <w:pStyle w:val="ConsPlusTitle"/>
        <w:jc w:val="center"/>
        <w:outlineLvl w:val="1"/>
      </w:pPr>
      <w:r>
        <w:t>I. Общие положения</w:t>
      </w:r>
    </w:p>
    <w:p w:rsidR="00D73778" w:rsidRDefault="00D73778">
      <w:pPr>
        <w:pStyle w:val="ConsPlusNormal"/>
        <w:jc w:val="both"/>
      </w:pPr>
    </w:p>
    <w:p w:rsidR="00D73778" w:rsidRDefault="00D73778">
      <w:pPr>
        <w:pStyle w:val="ConsPlusTitle"/>
        <w:jc w:val="center"/>
        <w:outlineLvl w:val="2"/>
      </w:pPr>
      <w:r>
        <w:t>Предмет регулирования</w:t>
      </w:r>
    </w:p>
    <w:p w:rsidR="00D73778" w:rsidRDefault="00D73778">
      <w:pPr>
        <w:pStyle w:val="ConsPlusNormal"/>
        <w:jc w:val="both"/>
      </w:pPr>
    </w:p>
    <w:p w:rsidR="00D73778" w:rsidRDefault="00D73778">
      <w:pPr>
        <w:pStyle w:val="ConsPlusNormal"/>
        <w:ind w:firstLine="540"/>
        <w:jc w:val="both"/>
      </w:pPr>
      <w:r>
        <w:t>1. Административный регламент предоставления Фондом социального страхования Российской Федерации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 (далее соответственно - Регламент, государственная услуга)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на получение государственной услуги (далее - заявители),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D73778" w:rsidRDefault="00D73778">
      <w:pPr>
        <w:pStyle w:val="ConsPlusNormal"/>
        <w:jc w:val="both"/>
      </w:pPr>
    </w:p>
    <w:p w:rsidR="00D73778" w:rsidRDefault="00D73778">
      <w:pPr>
        <w:pStyle w:val="ConsPlusTitle"/>
        <w:jc w:val="center"/>
        <w:outlineLvl w:val="2"/>
      </w:pPr>
      <w:r>
        <w:t>Круг заявителей</w:t>
      </w:r>
    </w:p>
    <w:p w:rsidR="00D73778" w:rsidRDefault="00D73778">
      <w:pPr>
        <w:pStyle w:val="ConsPlusNormal"/>
        <w:jc w:val="both"/>
      </w:pPr>
    </w:p>
    <w:p w:rsidR="00D73778" w:rsidRDefault="00D73778">
      <w:pPr>
        <w:pStyle w:val="ConsPlusNormal"/>
        <w:ind w:firstLine="540"/>
        <w:jc w:val="both"/>
      </w:pPr>
      <w:bookmarkStart w:id="2" w:name="P52"/>
      <w:bookmarkEnd w:id="2"/>
      <w:r>
        <w:t xml:space="preserve">2. Заявителями являются лица, указанные в </w:t>
      </w:r>
      <w:hyperlink r:id="rId8" w:history="1">
        <w:r>
          <w:rPr>
            <w:color w:val="0000FF"/>
          </w:rPr>
          <w:t>статьях 6.1</w:t>
        </w:r>
      </w:hyperlink>
      <w:r>
        <w:t xml:space="preserve">, </w:t>
      </w:r>
      <w:hyperlink r:id="rId9" w:history="1">
        <w:r>
          <w:rPr>
            <w:color w:val="0000FF"/>
          </w:rPr>
          <w:t>6.7</w:t>
        </w:r>
      </w:hyperlink>
      <w:r>
        <w:t xml:space="preserve"> Федерального закона от 17 июля 1999 г. N 178-ФЗ "О государственной социальной помощи" &lt;1&gt;: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&lt;1&gt; Собрание законодательства Российской Федерации, 1999, N 29, ст. 3699; 2004, N 35, ст. 3607.</w:t>
      </w:r>
    </w:p>
    <w:p w:rsidR="00D73778" w:rsidRDefault="00D73778">
      <w:pPr>
        <w:pStyle w:val="ConsPlusNormal"/>
        <w:jc w:val="both"/>
      </w:pPr>
    </w:p>
    <w:p w:rsidR="00D73778" w:rsidRDefault="00D73778">
      <w:pPr>
        <w:pStyle w:val="ConsPlusNormal"/>
        <w:ind w:firstLine="540"/>
        <w:jc w:val="both"/>
      </w:pPr>
      <w:r>
        <w:t>инвалиды войны;</w:t>
      </w:r>
    </w:p>
    <w:p w:rsidR="00D73778" w:rsidRDefault="00D73778">
      <w:pPr>
        <w:pStyle w:val="ConsPlusNormal"/>
        <w:spacing w:before="220"/>
        <w:ind w:firstLine="540"/>
        <w:jc w:val="both"/>
      </w:pPr>
      <w:r>
        <w:t>участники Великой Отечественной войны;</w:t>
      </w:r>
    </w:p>
    <w:p w:rsidR="00D73778" w:rsidRDefault="00D73778">
      <w:pPr>
        <w:pStyle w:val="ConsPlusNormal"/>
        <w:spacing w:before="220"/>
        <w:ind w:firstLine="540"/>
        <w:jc w:val="both"/>
      </w:pPr>
      <w:r>
        <w:t xml:space="preserve">ветераны боевых действий из числа лиц, указанных в </w:t>
      </w:r>
      <w:hyperlink r:id="rId10" w:history="1">
        <w:r>
          <w:rPr>
            <w:color w:val="0000FF"/>
          </w:rPr>
          <w:t>подпунктах 1</w:t>
        </w:r>
      </w:hyperlink>
      <w:r>
        <w:t xml:space="preserve"> - </w:t>
      </w:r>
      <w:hyperlink r:id="rId11" w:history="1">
        <w:r>
          <w:rPr>
            <w:color w:val="0000FF"/>
          </w:rPr>
          <w:t>4 пункта 1 статьи 3</w:t>
        </w:r>
      </w:hyperlink>
      <w:r>
        <w:t xml:space="preserve"> Федерального закона от 12 января 1995 г. N 5-ФЗ "О ветеранах" &lt;2&gt;;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lastRenderedPageBreak/>
        <w:t>&lt;2&gt; Собрание законодательства Российской Федерации 1995, N 3, ст. 168; 2002, N 48, ст. 4743; 2004, N 27, ст. 2711, N 35, ст. 3607; 2016, N 27, ст. 4189; 2018, N 31, ст. 4861.</w:t>
      </w:r>
    </w:p>
    <w:p w:rsidR="00D73778" w:rsidRDefault="00D73778">
      <w:pPr>
        <w:pStyle w:val="ConsPlusNormal"/>
        <w:jc w:val="both"/>
      </w:pPr>
    </w:p>
    <w:p w:rsidR="00D73778" w:rsidRDefault="00D73778">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73778" w:rsidRDefault="00D73778">
      <w:pPr>
        <w:pStyle w:val="ConsPlusNormal"/>
        <w:spacing w:before="220"/>
        <w:ind w:firstLine="540"/>
        <w:jc w:val="both"/>
      </w:pPr>
      <w:r>
        <w:t>лица, награжденные знаком "Жителю блокадного Ленинграда";</w:t>
      </w:r>
    </w:p>
    <w:p w:rsidR="00D73778" w:rsidRDefault="00D73778">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73778" w:rsidRDefault="00D73778">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73778" w:rsidRDefault="00D73778">
      <w:pPr>
        <w:pStyle w:val="ConsPlusNormal"/>
        <w:spacing w:before="220"/>
        <w:ind w:firstLine="540"/>
        <w:jc w:val="both"/>
      </w:pPr>
      <w:r>
        <w:t>инвалиды;</w:t>
      </w:r>
    </w:p>
    <w:p w:rsidR="00D73778" w:rsidRDefault="00D73778">
      <w:pPr>
        <w:pStyle w:val="ConsPlusNormal"/>
        <w:spacing w:before="220"/>
        <w:ind w:firstLine="540"/>
        <w:jc w:val="both"/>
      </w:pPr>
      <w:r>
        <w:t>дети-инвалиды;</w:t>
      </w:r>
    </w:p>
    <w:p w:rsidR="00D73778" w:rsidRDefault="00D73778">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D73778" w:rsidRDefault="00D73778">
      <w:pPr>
        <w:pStyle w:val="ConsPlusNormal"/>
        <w:spacing w:before="220"/>
        <w:ind w:firstLine="540"/>
        <w:jc w:val="both"/>
      </w:pPr>
      <w:r>
        <w:t>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D73778" w:rsidRDefault="00D73778">
      <w:pPr>
        <w:pStyle w:val="ConsPlusNormal"/>
        <w:jc w:val="both"/>
      </w:pPr>
    </w:p>
    <w:p w:rsidR="00D73778" w:rsidRDefault="00D73778">
      <w:pPr>
        <w:pStyle w:val="ConsPlusTitle"/>
        <w:jc w:val="center"/>
        <w:outlineLvl w:val="2"/>
      </w:pPr>
      <w:r>
        <w:t>Требования к порядку информирования о предоставлении</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D73778" w:rsidRDefault="00D73778">
      <w:pPr>
        <w:pStyle w:val="ConsPlusNormal"/>
        <w:spacing w:before="220"/>
        <w:ind w:firstLine="540"/>
        <w:jc w:val="both"/>
      </w:pPr>
      <w:r>
        <w:t xml:space="preserve">4. На информационных стендах территориальных органов Фонда и многофункциональных центров в доступных для ознакомления местах, на официальном сайте Фонда и официальных </w:t>
      </w:r>
      <w:r>
        <w:lastRenderedPageBreak/>
        <w:t>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D73778" w:rsidRDefault="00D73778">
      <w:pPr>
        <w:pStyle w:val="ConsPlusNormal"/>
        <w:spacing w:before="220"/>
        <w:ind w:firstLine="540"/>
        <w:jc w:val="both"/>
      </w:pPr>
      <w:r>
        <w:t>а) время приема заявителей;</w:t>
      </w:r>
    </w:p>
    <w:p w:rsidR="00D73778" w:rsidRDefault="00D73778">
      <w:pPr>
        <w:pStyle w:val="ConsPlusNormal"/>
        <w:spacing w:before="220"/>
        <w:ind w:firstLine="540"/>
        <w:jc w:val="both"/>
      </w:pPr>
      <w:r>
        <w:t>б) порядок информирования о ходе предоставления государственной услуги;</w:t>
      </w:r>
    </w:p>
    <w:p w:rsidR="00D73778" w:rsidRDefault="00D73778">
      <w:pPr>
        <w:pStyle w:val="ConsPlusNormal"/>
        <w:spacing w:before="220"/>
        <w:ind w:firstLine="540"/>
        <w:jc w:val="both"/>
      </w:pPr>
      <w:r>
        <w:t>в) порядок получения государственной услуги;</w:t>
      </w:r>
    </w:p>
    <w:p w:rsidR="00D73778" w:rsidRDefault="00D73778">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D73778" w:rsidRDefault="00D73778">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D73778" w:rsidRDefault="00D73778">
      <w:pPr>
        <w:pStyle w:val="ConsPlusNormal"/>
        <w:spacing w:before="220"/>
        <w:ind w:firstLine="540"/>
        <w:jc w:val="both"/>
      </w:pPr>
      <w:r>
        <w:t>е) круг заявителей;</w:t>
      </w:r>
    </w:p>
    <w:p w:rsidR="00D73778" w:rsidRDefault="00D73778">
      <w:pPr>
        <w:pStyle w:val="ConsPlusNormal"/>
        <w:spacing w:before="220"/>
        <w:ind w:firstLine="540"/>
        <w:jc w:val="both"/>
      </w:pPr>
      <w:r>
        <w:t>ж) срок предоставления государственной услуги;</w:t>
      </w:r>
    </w:p>
    <w:p w:rsidR="00D73778" w:rsidRDefault="00D73778">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3778" w:rsidRDefault="00D73778">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73778" w:rsidRDefault="00D73778">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D73778" w:rsidRDefault="00D73778">
      <w:pPr>
        <w:pStyle w:val="ConsPlusNormal"/>
        <w:spacing w:before="220"/>
        <w:ind w:firstLine="540"/>
        <w:jc w:val="both"/>
      </w:pPr>
      <w:r>
        <w:t>л) формы заявлений, используемые при предоставлении услуги, и образцы их заполнения;</w:t>
      </w:r>
    </w:p>
    <w:p w:rsidR="00D73778" w:rsidRDefault="00D73778">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D73778" w:rsidRDefault="00D73778">
      <w:pPr>
        <w:pStyle w:val="ConsPlusNormal"/>
        <w:spacing w:before="220"/>
        <w:ind w:firstLine="540"/>
        <w:jc w:val="both"/>
      </w:pPr>
      <w:bookmarkStart w:id="3" w:name="P88"/>
      <w:bookmarkEnd w:id="3"/>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D73778" w:rsidRDefault="00D7377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3778" w:rsidRDefault="00D73778">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D73778" w:rsidRDefault="00D73778">
      <w:pPr>
        <w:pStyle w:val="ConsPlusNormal"/>
        <w:jc w:val="both"/>
      </w:pPr>
    </w:p>
    <w:p w:rsidR="00D73778" w:rsidRDefault="00D73778">
      <w:pPr>
        <w:pStyle w:val="ConsPlusTitle"/>
        <w:jc w:val="center"/>
        <w:outlineLvl w:val="1"/>
      </w:pPr>
      <w:r>
        <w:t>II. Стандарт предоставления государственной услуги</w:t>
      </w:r>
    </w:p>
    <w:p w:rsidR="00D73778" w:rsidRDefault="00D73778">
      <w:pPr>
        <w:pStyle w:val="ConsPlusNormal"/>
        <w:jc w:val="both"/>
      </w:pPr>
    </w:p>
    <w:p w:rsidR="00D73778" w:rsidRDefault="00D73778">
      <w:pPr>
        <w:pStyle w:val="ConsPlusTitle"/>
        <w:jc w:val="center"/>
        <w:outlineLvl w:val="2"/>
      </w:pPr>
      <w:r>
        <w:t>Наименование государственной услуги</w:t>
      </w:r>
    </w:p>
    <w:p w:rsidR="00D73778" w:rsidRDefault="00D73778">
      <w:pPr>
        <w:pStyle w:val="ConsPlusNormal"/>
        <w:jc w:val="both"/>
      </w:pPr>
    </w:p>
    <w:p w:rsidR="00D73778" w:rsidRDefault="00D73778">
      <w:pPr>
        <w:pStyle w:val="ConsPlusNormal"/>
        <w:ind w:firstLine="540"/>
        <w:jc w:val="both"/>
      </w:pPr>
      <w:r>
        <w:t xml:space="preserve">7. Предоставление Фондом гражданам, имеющим право на получение государственной социальной помощи в виде набора социальных услуг, государственной услуги по предоставлению при наличии </w:t>
      </w:r>
      <w:hyperlink r:id="rId12" w:history="1">
        <w:r>
          <w:rPr>
            <w:color w:val="0000FF"/>
          </w:rPr>
          <w:t>медицинских показаний</w:t>
        </w:r>
      </w:hyperlink>
      <w:r>
        <w:t xml:space="preserve"> путевок на санаторно-курортное лечение, осуществляемое в целях профилактики основных заболеваний (далее - предоставление путевки на санаторно-курортное лечение), и бесплатного проезда на междугородном транспорте к месту лечения и обратно (далее - предоставление бесплатного проезда).</w:t>
      </w:r>
    </w:p>
    <w:p w:rsidR="00D73778" w:rsidRDefault="00D73778">
      <w:pPr>
        <w:pStyle w:val="ConsPlusNormal"/>
        <w:jc w:val="both"/>
      </w:pPr>
    </w:p>
    <w:p w:rsidR="00D73778" w:rsidRDefault="00D73778">
      <w:pPr>
        <w:pStyle w:val="ConsPlusTitle"/>
        <w:jc w:val="center"/>
        <w:outlineLvl w:val="2"/>
      </w:pPr>
      <w:r>
        <w:t>Наименование органа, предоставляющего</w:t>
      </w:r>
    </w:p>
    <w:p w:rsidR="00D73778" w:rsidRDefault="00D73778">
      <w:pPr>
        <w:pStyle w:val="ConsPlusTitle"/>
        <w:jc w:val="center"/>
      </w:pPr>
      <w:r>
        <w:t>государственную услугу</w:t>
      </w:r>
    </w:p>
    <w:p w:rsidR="00D73778" w:rsidRDefault="00D73778">
      <w:pPr>
        <w:pStyle w:val="ConsPlusNormal"/>
        <w:jc w:val="both"/>
      </w:pPr>
    </w:p>
    <w:p w:rsidR="00D73778" w:rsidRDefault="00D73778">
      <w:pPr>
        <w:pStyle w:val="ConsPlusNormal"/>
        <w:ind w:firstLine="540"/>
        <w:jc w:val="both"/>
      </w:pPr>
      <w:r>
        <w:t>8. Предоставление государственной услуги осуществляется территориальными органами Фонда по месту жительства заявителя.</w:t>
      </w:r>
    </w:p>
    <w:p w:rsidR="00D73778" w:rsidRDefault="00D73778">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&lt;3&gt;.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&lt;3&gt; Собрание законодательства Российской Федерации, 2011, N 20, ст. 2829; 2019, N 5, ст. 390.</w:t>
      </w:r>
    </w:p>
    <w:p w:rsidR="00D73778" w:rsidRDefault="00D73778">
      <w:pPr>
        <w:pStyle w:val="ConsPlusNormal"/>
        <w:jc w:val="both"/>
      </w:pPr>
    </w:p>
    <w:p w:rsidR="00D73778" w:rsidRDefault="00D73778">
      <w:pPr>
        <w:pStyle w:val="ConsPlusTitle"/>
        <w:jc w:val="center"/>
        <w:outlineLvl w:val="2"/>
      </w:pPr>
      <w:r>
        <w:t>Описание результата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r>
        <w:t>9. Результатом предоставления государственной услуги в зависимости от цели обращения является:</w:t>
      </w:r>
    </w:p>
    <w:p w:rsidR="00D73778" w:rsidRDefault="00D73778">
      <w:pPr>
        <w:pStyle w:val="ConsPlusNormal"/>
        <w:spacing w:before="220"/>
        <w:ind w:firstLine="540"/>
        <w:jc w:val="both"/>
      </w:pPr>
      <w:r>
        <w:t>а) предоставление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3778" w:rsidRDefault="00D73778">
      <w:pPr>
        <w:pStyle w:val="ConsPlusNormal"/>
        <w:spacing w:before="220"/>
        <w:ind w:firstLine="540"/>
        <w:jc w:val="both"/>
      </w:pPr>
      <w:r>
        <w:t>б) предоставление специальных талонов на право бесплатного получения проездных документов в поездах дальнего следования на бумажном носителе или в электронной форме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 (далее - специальные талоны) и (или) именных направлений на приобретение проездных документов на водном транспорте третьей категории, автомобильном транспорте общего пользования, авиационном транспорте экономического класса при отсутствии железнодорожного сообщения, либо при меньшей стоимости авиаперелета по сравнению со стоимостью проезда железнодорожным транспортом, либо при наличии у инвалида, в том числе ребенка-инвалида, заболевания или травмы спинного мозга (далее - именные направления) к месту лечения и обратно (в том числе к месту санаторно-курортного лечения в рамках предоставления социальных услуг, санаторно-курортного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w:t>
      </w:r>
    </w:p>
    <w:p w:rsidR="00D73778" w:rsidRDefault="00D73778">
      <w:pPr>
        <w:pStyle w:val="ConsPlusNormal"/>
        <w:spacing w:before="220"/>
        <w:ind w:firstLine="540"/>
        <w:jc w:val="both"/>
      </w:pPr>
      <w:r>
        <w:t xml:space="preserve">Одновременно с путевкой на санаторно-курортное лечение, выданной территориальным </w:t>
      </w:r>
      <w:r>
        <w:lastRenderedPageBreak/>
        <w:t xml:space="preserve">органом Фонда, заявителю предоставляются специальные талоны и (или) именные направления, за исключением случаев, предусмотренных </w:t>
      </w:r>
      <w:hyperlink w:anchor="P216" w:history="1">
        <w:r>
          <w:rPr>
            <w:color w:val="0000FF"/>
          </w:rPr>
          <w:t>подпунктом "г" пункта 22</w:t>
        </w:r>
      </w:hyperlink>
      <w:r>
        <w:t xml:space="preserve"> настоящего Регламента.</w:t>
      </w:r>
    </w:p>
    <w:p w:rsidR="00D73778" w:rsidRDefault="00D73778">
      <w:pPr>
        <w:pStyle w:val="ConsPlusNormal"/>
        <w:jc w:val="both"/>
      </w:pPr>
    </w:p>
    <w:p w:rsidR="00D73778" w:rsidRDefault="00D73778">
      <w:pPr>
        <w:pStyle w:val="ConsPlusTitle"/>
        <w:jc w:val="center"/>
        <w:outlineLvl w:val="2"/>
      </w:pPr>
      <w:r>
        <w:t>Срок предоставления государственной услуги,</w:t>
      </w:r>
    </w:p>
    <w:p w:rsidR="00D73778" w:rsidRDefault="00D73778">
      <w:pPr>
        <w:pStyle w:val="ConsPlusTitle"/>
        <w:jc w:val="center"/>
      </w:pPr>
      <w:r>
        <w:t>в том числе с учетом необходимости обращения в организации,</w:t>
      </w:r>
    </w:p>
    <w:p w:rsidR="00D73778" w:rsidRDefault="00D73778">
      <w:pPr>
        <w:pStyle w:val="ConsPlusTitle"/>
        <w:jc w:val="center"/>
      </w:pPr>
      <w:r>
        <w:t>участвующие в предоставлении государственной услуги, срок</w:t>
      </w:r>
    </w:p>
    <w:p w:rsidR="00D73778" w:rsidRDefault="00D73778">
      <w:pPr>
        <w:pStyle w:val="ConsPlusTitle"/>
        <w:jc w:val="center"/>
      </w:pPr>
      <w:r>
        <w:t>приостановления предоставления государственной услуги</w:t>
      </w:r>
    </w:p>
    <w:p w:rsidR="00D73778" w:rsidRDefault="00D73778">
      <w:pPr>
        <w:pStyle w:val="ConsPlusTitle"/>
        <w:jc w:val="center"/>
      </w:pPr>
      <w:r>
        <w:t>в случае, если возможность приостановления предусмотрена</w:t>
      </w:r>
    </w:p>
    <w:p w:rsidR="00D73778" w:rsidRDefault="00D73778">
      <w:pPr>
        <w:pStyle w:val="ConsPlusTitle"/>
        <w:jc w:val="center"/>
      </w:pPr>
      <w:r>
        <w:t>законодательством Российской Федерации, срок выдачи</w:t>
      </w:r>
    </w:p>
    <w:p w:rsidR="00D73778" w:rsidRDefault="00D73778">
      <w:pPr>
        <w:pStyle w:val="ConsPlusTitle"/>
        <w:jc w:val="center"/>
      </w:pPr>
      <w:r>
        <w:t>(направления) документов, являющихся результатом</w:t>
      </w:r>
    </w:p>
    <w:p w:rsidR="00D73778" w:rsidRDefault="00D73778">
      <w:pPr>
        <w:pStyle w:val="ConsPlusTitle"/>
        <w:jc w:val="center"/>
      </w:pPr>
      <w:r>
        <w:t>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bookmarkStart w:id="4" w:name="P122"/>
      <w:bookmarkEnd w:id="4"/>
      <w:r>
        <w:t>10. При предоставлении заявителю путевки на санаторно-курортное лечение территориальные органы Фонда:</w:t>
      </w:r>
    </w:p>
    <w:p w:rsidR="00D73778" w:rsidRDefault="00D73778">
      <w:pPr>
        <w:pStyle w:val="ConsPlusNormal"/>
        <w:spacing w:before="220"/>
        <w:ind w:firstLine="540"/>
        <w:jc w:val="both"/>
      </w:pPr>
      <w:r>
        <w:t>не позднее 10 дней с момента поступления заявления о предоставлении государственной услуги и документов, необходимых для предоставления государственной услуги, сообщают заявителю (в том числе в электронном виде, если заявление было представлено в форме электронного документа) о регистрации его заявления с указанием даты регистрации и регистрационного номера, а также уведомляют заявителя об учете заявления в электронной очереди граждан на получение санаторно-курортной путевки в информационной системе Фонда (далее - электронная очередь) либо об отказе в предоставлении государственной услуги;</w:t>
      </w:r>
    </w:p>
    <w:p w:rsidR="00D73778" w:rsidRDefault="00D73778">
      <w:pPr>
        <w:pStyle w:val="ConsPlusNormal"/>
        <w:spacing w:before="220"/>
        <w:ind w:firstLine="540"/>
        <w:jc w:val="both"/>
      </w:pPr>
      <w:r>
        <w:t>осуществляют предоставление путевки на санаторно-курортное лечение заблаговременно, не позднее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санаторно-курортную организацию.</w:t>
      </w:r>
    </w:p>
    <w:p w:rsidR="00D73778" w:rsidRDefault="00D73778">
      <w:pPr>
        <w:pStyle w:val="ConsPlusNormal"/>
        <w:spacing w:before="220"/>
        <w:ind w:firstLine="540"/>
        <w:jc w:val="both"/>
      </w:pPr>
      <w:bookmarkStart w:id="5" w:name="P125"/>
      <w:bookmarkEnd w:id="5"/>
      <w:r>
        <w:t>11. При предоставлении заявителю бесплатного проезда территориальные органы Фонда не позднее 14 дней со дня регистрации заявления и документов, необходимых для предоставления государственной услуги, предоставляют заявителю специальные талоны и (или) именные направления.</w:t>
      </w:r>
    </w:p>
    <w:p w:rsidR="00D73778" w:rsidRDefault="00D73778">
      <w:pPr>
        <w:pStyle w:val="ConsPlusNormal"/>
        <w:jc w:val="both"/>
      </w:pPr>
    </w:p>
    <w:p w:rsidR="00D73778" w:rsidRDefault="00D73778">
      <w:pPr>
        <w:pStyle w:val="ConsPlusTitle"/>
        <w:jc w:val="center"/>
        <w:outlineLvl w:val="2"/>
      </w:pPr>
      <w:r>
        <w:t>Нормативные правовые акты, регулирующие предоставление</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D73778" w:rsidRDefault="00D73778">
      <w:pPr>
        <w:pStyle w:val="ConsPlusNormal"/>
        <w:jc w:val="both"/>
      </w:pPr>
    </w:p>
    <w:p w:rsidR="00D73778" w:rsidRDefault="00D73778">
      <w:pPr>
        <w:pStyle w:val="ConsPlusTitle"/>
        <w:jc w:val="center"/>
        <w:outlineLvl w:val="2"/>
      </w:pPr>
      <w:r>
        <w:t>Исчерпывающий перечень документов, необходимых</w:t>
      </w:r>
    </w:p>
    <w:p w:rsidR="00D73778" w:rsidRDefault="00D73778">
      <w:pPr>
        <w:pStyle w:val="ConsPlusTitle"/>
        <w:jc w:val="center"/>
      </w:pPr>
      <w:r>
        <w:t>в соответствии с нормативными правовыми актами</w:t>
      </w:r>
    </w:p>
    <w:p w:rsidR="00D73778" w:rsidRDefault="00D73778">
      <w:pPr>
        <w:pStyle w:val="ConsPlusTitle"/>
        <w:jc w:val="center"/>
      </w:pPr>
      <w:r>
        <w:t>для предоставления государственной услуги, подлежащих</w:t>
      </w:r>
    </w:p>
    <w:p w:rsidR="00D73778" w:rsidRDefault="00D73778">
      <w:pPr>
        <w:pStyle w:val="ConsPlusTitle"/>
        <w:jc w:val="center"/>
      </w:pPr>
      <w:r>
        <w:t>представлению заявителем, способы их получения заявителем,</w:t>
      </w:r>
    </w:p>
    <w:p w:rsidR="00D73778" w:rsidRDefault="00D73778">
      <w:pPr>
        <w:pStyle w:val="ConsPlusTitle"/>
        <w:jc w:val="center"/>
      </w:pPr>
      <w:r>
        <w:t>в том числе в электронной форме, порядок их представления</w:t>
      </w:r>
    </w:p>
    <w:p w:rsidR="00D73778" w:rsidRDefault="00D73778">
      <w:pPr>
        <w:pStyle w:val="ConsPlusNormal"/>
        <w:jc w:val="both"/>
      </w:pPr>
    </w:p>
    <w:p w:rsidR="00D73778" w:rsidRDefault="00D73778">
      <w:pPr>
        <w:pStyle w:val="ConsPlusNormal"/>
        <w:ind w:firstLine="540"/>
        <w:jc w:val="both"/>
      </w:pPr>
      <w:bookmarkStart w:id="6" w:name="P138"/>
      <w:bookmarkEnd w:id="6"/>
      <w:r>
        <w:t>13. Для получения государственной услуги заявителем представляются (направляются) следующие документы:</w:t>
      </w:r>
    </w:p>
    <w:p w:rsidR="00D73778" w:rsidRDefault="00D73778">
      <w:pPr>
        <w:pStyle w:val="ConsPlusNormal"/>
        <w:spacing w:before="220"/>
        <w:ind w:firstLine="540"/>
        <w:jc w:val="both"/>
      </w:pPr>
      <w:bookmarkStart w:id="7" w:name="P139"/>
      <w:bookmarkEnd w:id="7"/>
      <w:r>
        <w:t>а) при предоставлении путевки на санаторно-курортное лечение:</w:t>
      </w:r>
    </w:p>
    <w:p w:rsidR="00D73778" w:rsidRDefault="00D73778">
      <w:pPr>
        <w:pStyle w:val="ConsPlusNormal"/>
        <w:spacing w:before="220"/>
        <w:ind w:firstLine="540"/>
        <w:jc w:val="both"/>
      </w:pPr>
      <w:hyperlink w:anchor="P713" w:history="1">
        <w:r>
          <w:rPr>
            <w:color w:val="0000FF"/>
          </w:rPr>
          <w:t>заявление</w:t>
        </w:r>
      </w:hyperlink>
      <w:r>
        <w:t xml:space="preserve"> о предоставлении государственной услуги, форма которого предусмотрена приложением к настоящему Регламенту (далее - заявление);</w:t>
      </w:r>
    </w:p>
    <w:p w:rsidR="00D73778" w:rsidRDefault="00D73778">
      <w:pPr>
        <w:pStyle w:val="ConsPlusNormal"/>
        <w:spacing w:before="220"/>
        <w:ind w:firstLine="540"/>
        <w:jc w:val="both"/>
      </w:pPr>
      <w:r>
        <w:t xml:space="preserve">справка для получения путевки на санаторно-курортное лечение по </w:t>
      </w:r>
      <w:hyperlink r:id="rId14" w:history="1">
        <w:r>
          <w:rPr>
            <w:color w:val="0000FF"/>
          </w:rPr>
          <w:t>форме N 070/у</w:t>
        </w:r>
      </w:hyperlink>
      <w:r>
        <w:t xml:space="preserve">, </w:t>
      </w:r>
      <w:r>
        <w:lastRenderedPageBreak/>
        <w:t>утвержденной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&lt;4&gt;.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&lt;4&gt; Зарегистрирован Министерством юстиции Российской Федерации 20 февраля 2015 г., регистрационный N 36160, с учетом изменений, внесенных приказом Министерства здравоохранения Российской Федерации от 09.01.2018 N 2н. (зарегистрирован Министерством юстиции Российской Федерации 4 апреля 2018 г., регистрационный N 50614).</w:t>
      </w:r>
    </w:p>
    <w:p w:rsidR="00D73778" w:rsidRDefault="00D73778">
      <w:pPr>
        <w:pStyle w:val="ConsPlusNormal"/>
        <w:jc w:val="both"/>
      </w:pPr>
    </w:p>
    <w:p w:rsidR="00D73778" w:rsidRDefault="00D73778">
      <w:pPr>
        <w:pStyle w:val="ConsPlusNormal"/>
        <w:ind w:firstLine="540"/>
        <w:jc w:val="both"/>
      </w:pPr>
      <w:bookmarkStart w:id="8" w:name="P145"/>
      <w:bookmarkEnd w:id="8"/>
      <w:r>
        <w:t>б) при предоставлении бесплатного проезда:</w:t>
      </w:r>
    </w:p>
    <w:p w:rsidR="00D73778" w:rsidRDefault="00D73778">
      <w:pPr>
        <w:pStyle w:val="ConsPlusNormal"/>
        <w:spacing w:before="220"/>
        <w:ind w:firstLine="540"/>
        <w:jc w:val="both"/>
      </w:pPr>
      <w:r>
        <w:t>заявление;</w:t>
      </w:r>
    </w:p>
    <w:p w:rsidR="00D73778" w:rsidRDefault="00D73778">
      <w:pPr>
        <w:pStyle w:val="ConsPlusNormal"/>
        <w:spacing w:before="220"/>
        <w:ind w:firstLine="540"/>
        <w:jc w:val="both"/>
      </w:pPr>
      <w:hyperlink r:id="rId15" w:history="1">
        <w:r>
          <w:rPr>
            <w:color w:val="0000FF"/>
          </w:rPr>
          <w:t>направление</w:t>
        </w:r>
      </w:hyperlink>
      <w:r>
        <w:t xml:space="preserve"> к месту лечения для получения медицинской помощи и </w:t>
      </w:r>
      <w:hyperlink r:id="rId16" w:history="1">
        <w:r>
          <w:rPr>
            <w:color w:val="0000FF"/>
          </w:rPr>
          <w:t>талон N 2</w:t>
        </w:r>
      </w:hyperlink>
      <w:r>
        <w:t xml:space="preserve">, формы которых утверждены приказом Министерства здравоохранения и социального развития Российской Федерации от 5 октября 2005 г.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&lt;5&gt; (далее - приказ </w:t>
      </w:r>
      <w:proofErr w:type="spellStart"/>
      <w:r>
        <w:t>Минздравсоцразвития</w:t>
      </w:r>
      <w:proofErr w:type="spellEnd"/>
      <w:r>
        <w:t xml:space="preserve"> России N 617), оформленные органом исполнительной власти субъекта Российской Федерации в сфере здравоохранения (далее соответственно - Направление, Талон N 2).</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&lt;5&gt; Зарегистрирован Министерством юстиции Российской Федерации 27 октября 2005 г., регистрационный N 7115, с учетом изменений, внесенных приказом Министерства здравоохранения Российской Федерации 27.08.2015 N 598н. (зарегистрирован Министерством юстиции Российской Федерации 9 сентября 2015 г., регистрационный N 38847).</w:t>
      </w:r>
    </w:p>
    <w:p w:rsidR="00D73778" w:rsidRDefault="00D73778">
      <w:pPr>
        <w:pStyle w:val="ConsPlusNormal"/>
        <w:jc w:val="both"/>
      </w:pPr>
    </w:p>
    <w:p w:rsidR="00D73778" w:rsidRDefault="00D73778">
      <w:pPr>
        <w:pStyle w:val="ConsPlusNormal"/>
        <w:ind w:firstLine="540"/>
        <w:jc w:val="both"/>
      </w:pPr>
      <w:r>
        <w:t>Для получения государственной услуги необходимо предъявление документа, удостоверяющего личность заявителя. В случае, если за предоставлением государственной услуги обращается представитель заявителя, то представляется документ, удостоверяющий личность представителя, а также документ, удостоверяющий его полномочия.</w:t>
      </w:r>
    </w:p>
    <w:p w:rsidR="00D73778" w:rsidRDefault="00D73778">
      <w:pPr>
        <w:pStyle w:val="ConsPlusNormal"/>
        <w:spacing w:before="220"/>
        <w:ind w:firstLine="540"/>
        <w:jc w:val="both"/>
      </w:pPr>
      <w:r>
        <w:t>14. В случае направления в территориальный орган Фонда посредством почтового отправления копий документов, необходимых для предоставления государственной услуги, государственная услуга будет оказана в случае предоставления оригиналов указанных документов.</w:t>
      </w:r>
    </w:p>
    <w:p w:rsidR="00D73778" w:rsidRDefault="00D73778">
      <w:pPr>
        <w:pStyle w:val="ConsPlusNormal"/>
        <w:spacing w:before="220"/>
        <w:ind w:firstLine="540"/>
        <w:jc w:val="both"/>
      </w:pPr>
      <w:r>
        <w:t xml:space="preserve">В случае предъявления заявителем подлинников документов, необходимых для предоставления государственной услуги, копии документов (кроме </w:t>
      </w:r>
      <w:hyperlink r:id="rId17" w:history="1">
        <w:r>
          <w:rPr>
            <w:color w:val="0000FF"/>
          </w:rPr>
          <w:t>Справки</w:t>
        </w:r>
      </w:hyperlink>
      <w:r>
        <w:t xml:space="preserve"> и </w:t>
      </w:r>
      <w:hyperlink r:id="rId18" w:history="1">
        <w:r>
          <w:rPr>
            <w:color w:val="0000FF"/>
          </w:rPr>
          <w:t>Талона N 2</w:t>
        </w:r>
      </w:hyperlink>
      <w:r>
        <w:t>) заверяются должностным лицом территориального органа Фонда, ответственным за прием документов, или специалистом многофункционального центра.</w:t>
      </w:r>
    </w:p>
    <w:p w:rsidR="00D73778" w:rsidRDefault="00D73778">
      <w:pPr>
        <w:pStyle w:val="ConsPlusNormal"/>
        <w:spacing w:before="220"/>
        <w:ind w:firstLine="540"/>
        <w:jc w:val="both"/>
      </w:pPr>
      <w:r>
        <w:t>15. Заявление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путем заполнения специальной электронной формы заявления о предоставлении государственной услуги через личный кабинет на Едином портале.</w:t>
      </w:r>
    </w:p>
    <w:p w:rsidR="00D73778" w:rsidRDefault="00D73778">
      <w:pPr>
        <w:pStyle w:val="ConsPlusNormal"/>
        <w:spacing w:before="220"/>
        <w:ind w:firstLine="540"/>
        <w:jc w:val="both"/>
      </w:pPr>
      <w:r>
        <w:t xml:space="preserve">16. В случае обращения заявителя через Единый портал прилагаемые к заявлению электронные документы, необходимые для предоставления государственной услуги, должны быть засвидетельствованы усиленной квалифицированной электронной подписью лица, наделенного полномочиями на создание и подписание таких документов в соответствии с действующим </w:t>
      </w:r>
      <w:r>
        <w:lastRenderedPageBreak/>
        <w:t>законодательством Российской Федерации.</w:t>
      </w:r>
    </w:p>
    <w:p w:rsidR="00D73778" w:rsidRDefault="00D73778">
      <w:pPr>
        <w:pStyle w:val="ConsPlusNormal"/>
        <w:spacing w:before="220"/>
        <w:ind w:firstLine="540"/>
        <w:jc w:val="both"/>
      </w:pPr>
      <w:r>
        <w:t xml:space="preserve">При направлении документов в электронной форме с использованием Единого портала, подписанных простой электронной подписью в соответствии с Федеральным </w:t>
      </w:r>
      <w:hyperlink r:id="rId19" w:history="1">
        <w:r>
          <w:rPr>
            <w:color w:val="0000FF"/>
          </w:rPr>
          <w:t>законом</w:t>
        </w:r>
      </w:hyperlink>
      <w:r>
        <w:t xml:space="preserve"> от 6 апреля 2011 г. N 63-ФЗ "Об электронной подписи" &lt;6&gt;, оказание государственной услуги осуществляется при условии предоставления на бумажном носителе оригиналов документов, указанных в </w:t>
      </w:r>
      <w:hyperlink w:anchor="P138" w:history="1">
        <w:r>
          <w:rPr>
            <w:color w:val="0000FF"/>
          </w:rPr>
          <w:t>пункте 13</w:t>
        </w:r>
      </w:hyperlink>
      <w:r>
        <w:t xml:space="preserve"> настоящего Регламента (кроме заявления).</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&lt;6&gt; Собрание законодательства Российской Федерации, 2011, N 15, ст. 2036; 2016, N 26, ст. 3889.</w:t>
      </w:r>
    </w:p>
    <w:p w:rsidR="00D73778" w:rsidRDefault="00D73778">
      <w:pPr>
        <w:pStyle w:val="ConsPlusNormal"/>
        <w:jc w:val="both"/>
      </w:pPr>
    </w:p>
    <w:p w:rsidR="00D73778" w:rsidRDefault="00D73778">
      <w:pPr>
        <w:pStyle w:val="ConsPlusTitle"/>
        <w:jc w:val="center"/>
        <w:outlineLvl w:val="2"/>
      </w:pPr>
      <w:r>
        <w:t>Исчерпывающий перечень документов,</w:t>
      </w:r>
    </w:p>
    <w:p w:rsidR="00D73778" w:rsidRDefault="00D73778">
      <w:pPr>
        <w:pStyle w:val="ConsPlusTitle"/>
        <w:jc w:val="center"/>
      </w:pPr>
      <w:r>
        <w:t>необходимых в соответствии с нормативными правовыми</w:t>
      </w:r>
    </w:p>
    <w:p w:rsidR="00D73778" w:rsidRDefault="00D73778">
      <w:pPr>
        <w:pStyle w:val="ConsPlusTitle"/>
        <w:jc w:val="center"/>
      </w:pPr>
      <w:r>
        <w:t>актами для предоставления государственной услуги, которые</w:t>
      </w:r>
    </w:p>
    <w:p w:rsidR="00D73778" w:rsidRDefault="00D73778">
      <w:pPr>
        <w:pStyle w:val="ConsPlusTitle"/>
        <w:jc w:val="center"/>
      </w:pPr>
      <w:r>
        <w:t>находятся в распоряжении государственных органов, органов</w:t>
      </w:r>
    </w:p>
    <w:p w:rsidR="00D73778" w:rsidRDefault="00D73778">
      <w:pPr>
        <w:pStyle w:val="ConsPlusTitle"/>
        <w:jc w:val="center"/>
      </w:pPr>
      <w:r>
        <w:t>местного самоуправления и иных органов, участвующих</w:t>
      </w:r>
    </w:p>
    <w:p w:rsidR="00D73778" w:rsidRDefault="00D73778">
      <w:pPr>
        <w:pStyle w:val="ConsPlusTitle"/>
        <w:jc w:val="center"/>
      </w:pPr>
      <w:r>
        <w:t>в предоставлении государственных или муниципальных услуг,</w:t>
      </w:r>
    </w:p>
    <w:p w:rsidR="00D73778" w:rsidRDefault="00D73778">
      <w:pPr>
        <w:pStyle w:val="ConsPlusTitle"/>
        <w:jc w:val="center"/>
      </w:pPr>
      <w:r>
        <w:t>и которые заявитель вправе представить, а также способы</w:t>
      </w:r>
    </w:p>
    <w:p w:rsidR="00D73778" w:rsidRDefault="00D73778">
      <w:pPr>
        <w:pStyle w:val="ConsPlusTitle"/>
        <w:jc w:val="center"/>
      </w:pPr>
      <w:r>
        <w:t>их получения заявителями в том числе в электронной</w:t>
      </w:r>
    </w:p>
    <w:p w:rsidR="00D73778" w:rsidRDefault="00D73778">
      <w:pPr>
        <w:pStyle w:val="ConsPlusTitle"/>
        <w:jc w:val="center"/>
      </w:pPr>
      <w:r>
        <w:t>форме, порядок их представления</w:t>
      </w:r>
    </w:p>
    <w:p w:rsidR="00D73778" w:rsidRDefault="00D73778">
      <w:pPr>
        <w:pStyle w:val="ConsPlusNormal"/>
        <w:jc w:val="both"/>
      </w:pPr>
    </w:p>
    <w:p w:rsidR="00D73778" w:rsidRDefault="00D73778">
      <w:pPr>
        <w:pStyle w:val="ConsPlusNormal"/>
        <w:ind w:firstLine="540"/>
        <w:jc w:val="both"/>
      </w:pPr>
      <w:r>
        <w:t>17.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D73778" w:rsidRDefault="00D73778">
      <w:pPr>
        <w:pStyle w:val="ConsPlusNormal"/>
        <w:jc w:val="both"/>
      </w:pPr>
    </w:p>
    <w:p w:rsidR="00D73778" w:rsidRDefault="00D73778">
      <w:pPr>
        <w:pStyle w:val="ConsPlusTitle"/>
        <w:jc w:val="center"/>
        <w:outlineLvl w:val="2"/>
      </w:pPr>
      <w:r>
        <w:t>Запрет требовать от заявителя представления документов,</w:t>
      </w:r>
    </w:p>
    <w:p w:rsidR="00D73778" w:rsidRDefault="00D73778">
      <w:pPr>
        <w:pStyle w:val="ConsPlusTitle"/>
        <w:jc w:val="center"/>
      </w:pPr>
      <w:r>
        <w:t>информации или осуществления действий</w:t>
      </w:r>
    </w:p>
    <w:p w:rsidR="00D73778" w:rsidRDefault="00D73778">
      <w:pPr>
        <w:pStyle w:val="ConsPlusNormal"/>
        <w:jc w:val="both"/>
      </w:pPr>
    </w:p>
    <w:p w:rsidR="00D73778" w:rsidRDefault="00D73778">
      <w:pPr>
        <w:pStyle w:val="ConsPlusNormal"/>
        <w:ind w:firstLine="540"/>
        <w:jc w:val="both"/>
      </w:pPr>
      <w:r>
        <w:t>18. Запрещается требовать от заявителей:</w:t>
      </w:r>
    </w:p>
    <w:p w:rsidR="00D73778" w:rsidRDefault="00D73778">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3778" w:rsidRDefault="00D73778">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&lt;7&gt;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&lt;8&gt; данного Федерального закона перечень документов;</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&lt;7&gt; Собрание законодательства Российской Федерации, 2010, N 31, ст. 4179; 2018, N 27, ст. 3954.</w:t>
      </w:r>
    </w:p>
    <w:p w:rsidR="00D73778" w:rsidRDefault="00D73778">
      <w:pPr>
        <w:pStyle w:val="ConsPlusNormal"/>
        <w:spacing w:before="220"/>
        <w:ind w:firstLine="540"/>
        <w:jc w:val="both"/>
      </w:pPr>
      <w:r>
        <w:t>&lt;8&gt; Собрание законодательства Российской Федерации, 2010, N 31, ст. 4179; 2011, N 27, ст. 3880, N 49, ст. 7061; 2012, N 31, ст. 4322; 2013, N 27, ст. 3477, N 52, ст. 6952; 2015, N 10, ст. 1393; 2016, N 27, ст. 4294; 2017, N 50, ст. 7555; 2018, N 1, ст. 63, N 30, ст. 4539.</w:t>
      </w:r>
    </w:p>
    <w:p w:rsidR="00D73778" w:rsidRDefault="00D73778">
      <w:pPr>
        <w:pStyle w:val="ConsPlusNormal"/>
        <w:jc w:val="both"/>
      </w:pPr>
    </w:p>
    <w:p w:rsidR="00D73778" w:rsidRDefault="00D73778">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D73778" w:rsidRDefault="00D73778">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73778" w:rsidRDefault="00D73778">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73778" w:rsidRDefault="00D73778">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73778" w:rsidRDefault="00D73778">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3778" w:rsidRDefault="00D73778">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73778" w:rsidRDefault="00D73778">
      <w:pPr>
        <w:pStyle w:val="ConsPlusNormal"/>
        <w:spacing w:before="220"/>
        <w:ind w:firstLine="540"/>
        <w:jc w:val="both"/>
      </w:pPr>
      <w:r>
        <w:t>19. Территориальные органы Фонда не вправе:</w:t>
      </w:r>
    </w:p>
    <w:p w:rsidR="00D73778" w:rsidRDefault="00D73778">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D73778" w:rsidRDefault="00D73778">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D73778" w:rsidRDefault="00D73778">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2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&lt;9&gt;;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&lt;9&gt; Собрание законодательства Российской Федерации, 2012, N 27, ст. 3744; 2018, N 36, ст. 5623.</w:t>
      </w:r>
    </w:p>
    <w:p w:rsidR="00D73778" w:rsidRDefault="00D73778">
      <w:pPr>
        <w:pStyle w:val="ConsPlusNormal"/>
        <w:jc w:val="both"/>
      </w:pPr>
    </w:p>
    <w:p w:rsidR="00D73778" w:rsidRDefault="00D73778">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3778" w:rsidRDefault="00D73778">
      <w:pPr>
        <w:pStyle w:val="ConsPlusNormal"/>
        <w:jc w:val="both"/>
      </w:pPr>
    </w:p>
    <w:p w:rsidR="00D73778" w:rsidRDefault="00D73778">
      <w:pPr>
        <w:pStyle w:val="ConsPlusTitle"/>
        <w:jc w:val="center"/>
        <w:outlineLvl w:val="2"/>
      </w:pPr>
      <w:r>
        <w:t>Исчерпывающий перечень оснований для отказа</w:t>
      </w:r>
    </w:p>
    <w:p w:rsidR="00D73778" w:rsidRDefault="00D73778">
      <w:pPr>
        <w:pStyle w:val="ConsPlusTitle"/>
        <w:jc w:val="center"/>
      </w:pPr>
      <w:r>
        <w:t>в приеме документов, необходимых для предоставления</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 xml:space="preserve">20. 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23" w:history="1">
        <w:r>
          <w:rPr>
            <w:color w:val="0000FF"/>
          </w:rPr>
          <w:t>законом</w:t>
        </w:r>
      </w:hyperlink>
      <w:r>
        <w:t xml:space="preserve"> от 6 апреля 2011 г. N 63-ФЗ "Об электронной подписи", выявленное в результате ее проверки.</w:t>
      </w:r>
    </w:p>
    <w:p w:rsidR="00D73778" w:rsidRDefault="00D73778">
      <w:pPr>
        <w:pStyle w:val="ConsPlusNormal"/>
        <w:jc w:val="both"/>
      </w:pPr>
    </w:p>
    <w:p w:rsidR="00D73778" w:rsidRDefault="00D73778">
      <w:pPr>
        <w:pStyle w:val="ConsPlusTitle"/>
        <w:jc w:val="center"/>
        <w:outlineLvl w:val="2"/>
      </w:pPr>
      <w:r>
        <w:t>Исчерпывающий перечень оснований для приостановления</w:t>
      </w:r>
    </w:p>
    <w:p w:rsidR="00D73778" w:rsidRDefault="00D73778">
      <w:pPr>
        <w:pStyle w:val="ConsPlusTitle"/>
        <w:jc w:val="center"/>
      </w:pPr>
      <w:r>
        <w:t>или отказа в предоставлении государственной услуги</w:t>
      </w:r>
    </w:p>
    <w:p w:rsidR="00D73778" w:rsidRDefault="00D73778">
      <w:pPr>
        <w:pStyle w:val="ConsPlusNormal"/>
        <w:jc w:val="both"/>
      </w:pPr>
    </w:p>
    <w:p w:rsidR="00D73778" w:rsidRDefault="00D73778">
      <w:pPr>
        <w:pStyle w:val="ConsPlusNormal"/>
        <w:ind w:firstLine="540"/>
        <w:jc w:val="both"/>
      </w:pPr>
      <w:r>
        <w:t>21. Основания для приостановления в предоставлении государственной услуги отсутствуют.</w:t>
      </w:r>
    </w:p>
    <w:p w:rsidR="00D73778" w:rsidRDefault="00D73778">
      <w:pPr>
        <w:pStyle w:val="ConsPlusNormal"/>
        <w:spacing w:before="220"/>
        <w:ind w:firstLine="540"/>
        <w:jc w:val="both"/>
      </w:pPr>
      <w:bookmarkStart w:id="9" w:name="P207"/>
      <w:bookmarkEnd w:id="9"/>
      <w:r>
        <w:t>22. Основания для отказа в предоставлении государственной услуги:</w:t>
      </w:r>
    </w:p>
    <w:p w:rsidR="00D73778" w:rsidRDefault="00D73778">
      <w:pPr>
        <w:pStyle w:val="ConsPlusNormal"/>
        <w:spacing w:before="220"/>
        <w:ind w:firstLine="540"/>
        <w:jc w:val="both"/>
      </w:pPr>
      <w:r>
        <w:t xml:space="preserve">а) обращение с заявлением лиц, не относящихся к категориям заявителей и их представителей, указанным в </w:t>
      </w:r>
      <w:hyperlink w:anchor="P52" w:history="1">
        <w:r>
          <w:rPr>
            <w:color w:val="0000FF"/>
          </w:rPr>
          <w:t>пункте 2</w:t>
        </w:r>
      </w:hyperlink>
      <w:r>
        <w:t xml:space="preserve"> настоящего Регламента;</w:t>
      </w:r>
    </w:p>
    <w:p w:rsidR="00D73778" w:rsidRDefault="00D73778">
      <w:pPr>
        <w:pStyle w:val="ConsPlusNormal"/>
        <w:spacing w:before="220"/>
        <w:ind w:firstLine="540"/>
        <w:jc w:val="both"/>
      </w:pPr>
      <w:r>
        <w:t xml:space="preserve">б) непредставление заявителем документов, указанных в уведомлении о необходимости предоставления документов, направленном в соответствии с </w:t>
      </w:r>
      <w:hyperlink w:anchor="P393" w:history="1">
        <w:r>
          <w:rPr>
            <w:color w:val="0000FF"/>
          </w:rPr>
          <w:t>пунктами 55</w:t>
        </w:r>
      </w:hyperlink>
      <w:r>
        <w:t xml:space="preserve">, </w:t>
      </w:r>
      <w:hyperlink w:anchor="P438" w:history="1">
        <w:r>
          <w:rPr>
            <w:color w:val="0000FF"/>
          </w:rPr>
          <w:t>78</w:t>
        </w:r>
      </w:hyperlink>
      <w:r>
        <w:t xml:space="preserve"> настоящего Административного регламента, в сроки, установленные в указанном уведомлении;</w:t>
      </w:r>
    </w:p>
    <w:p w:rsidR="00D73778" w:rsidRDefault="00D73778">
      <w:pPr>
        <w:pStyle w:val="ConsPlusNormal"/>
        <w:spacing w:before="220"/>
        <w:ind w:firstLine="540"/>
        <w:jc w:val="both"/>
      </w:pPr>
      <w:r>
        <w:t>в) при предоставлении путевки на санаторно-курортное лечение:</w:t>
      </w:r>
    </w:p>
    <w:p w:rsidR="00D73778" w:rsidRDefault="00D73778">
      <w:pPr>
        <w:pStyle w:val="ConsPlusNormal"/>
        <w:spacing w:before="220"/>
        <w:ind w:firstLine="540"/>
        <w:jc w:val="both"/>
      </w:pPr>
      <w:r>
        <w:t xml:space="preserve">отказ заявителя от получения набора социальных услуг полностью, отказ заявителя от получения государственной услуги в части предоставления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4" w:history="1">
        <w:r>
          <w:rPr>
            <w:color w:val="0000FF"/>
          </w:rPr>
          <w:t>частями 3</w:t>
        </w:r>
      </w:hyperlink>
      <w:r>
        <w:t xml:space="preserve">, </w:t>
      </w:r>
      <w:hyperlink r:id="rId25" w:history="1">
        <w:r>
          <w:rPr>
            <w:color w:val="0000FF"/>
          </w:rPr>
          <w:t>4 статьи 6.3</w:t>
        </w:r>
      </w:hyperlink>
      <w:r>
        <w:t xml:space="preserve"> Федерального закона от 17 июля 1999 г. N 178-ФЗ "О государственной социальной помощи" &lt;10&gt;;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&lt;10&gt; Собрание законодательства Российской Федерации, 1999, N 29, ст. 3699; 2008, N 52, ст. 6224; 2010, N 50, ст. 6603; 2012, N 31, ст. 4322; 2013, N 48, ст. 6165; 2014, N 30, ст. 4217.</w:t>
      </w:r>
    </w:p>
    <w:p w:rsidR="00D73778" w:rsidRDefault="00D73778">
      <w:pPr>
        <w:pStyle w:val="ConsPlusNormal"/>
        <w:jc w:val="both"/>
      </w:pPr>
    </w:p>
    <w:p w:rsidR="00D73778" w:rsidRDefault="00D73778">
      <w:pPr>
        <w:pStyle w:val="ConsPlusNormal"/>
        <w:ind w:firstLine="540"/>
        <w:jc w:val="both"/>
      </w:pPr>
      <w:r>
        <w:t>наличие ранее зарегистрированного заявления о предоставлении государственной услуги в территориальном органе Фонда, по которому путевка на санаторно-курортное лечение не была предоставлена;</w:t>
      </w:r>
    </w:p>
    <w:p w:rsidR="00D73778" w:rsidRDefault="00D73778">
      <w:pPr>
        <w:pStyle w:val="ConsPlusNormal"/>
        <w:spacing w:before="220"/>
        <w:ind w:firstLine="540"/>
        <w:jc w:val="both"/>
      </w:pPr>
      <w:bookmarkStart w:id="10" w:name="P216"/>
      <w:bookmarkEnd w:id="10"/>
      <w:r>
        <w:t xml:space="preserve">г) при предоставлении бесплатного проезда - отказ заявителя от получения набора социальных услуг полностью, отказ заявителя от получения государственной услуги в части бесплатного проезда на пригородном железнодорожном транспорте, а также на междугородном </w:t>
      </w:r>
      <w:r>
        <w:lastRenderedPageBreak/>
        <w:t xml:space="preserve">транспорте к месту лечения и обратно,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26" w:history="1">
        <w:r>
          <w:rPr>
            <w:color w:val="0000FF"/>
          </w:rPr>
          <w:t>частями 3</w:t>
        </w:r>
      </w:hyperlink>
      <w:r>
        <w:t xml:space="preserve">, </w:t>
      </w:r>
      <w:hyperlink r:id="rId27" w:history="1">
        <w:r>
          <w:rPr>
            <w:color w:val="0000FF"/>
          </w:rPr>
          <w:t>4 статьи 6.3</w:t>
        </w:r>
      </w:hyperlink>
      <w:r>
        <w:t xml:space="preserve"> Федерального закона от 17 июля 1999 г. N 178-ФЗ "О государственной социальной помощи";</w:t>
      </w:r>
    </w:p>
    <w:p w:rsidR="00D73778" w:rsidRDefault="00D73778">
      <w:pPr>
        <w:pStyle w:val="ConsPlusNormal"/>
        <w:jc w:val="both"/>
      </w:pPr>
    </w:p>
    <w:p w:rsidR="00D73778" w:rsidRDefault="00D73778">
      <w:pPr>
        <w:pStyle w:val="ConsPlusTitle"/>
        <w:jc w:val="center"/>
        <w:outlineLvl w:val="2"/>
      </w:pPr>
      <w:r>
        <w:t>Перечень услуг, которые являются необходимыми</w:t>
      </w:r>
    </w:p>
    <w:p w:rsidR="00D73778" w:rsidRDefault="00D73778">
      <w:pPr>
        <w:pStyle w:val="ConsPlusTitle"/>
        <w:jc w:val="center"/>
      </w:pPr>
      <w:r>
        <w:t>и обязательными для предоставления государственной услуги,</w:t>
      </w:r>
    </w:p>
    <w:p w:rsidR="00D73778" w:rsidRDefault="00D73778">
      <w:pPr>
        <w:pStyle w:val="ConsPlusTitle"/>
        <w:jc w:val="center"/>
      </w:pPr>
      <w:r>
        <w:t>в том числе сведения о документе (документах), выдаваемом</w:t>
      </w:r>
    </w:p>
    <w:p w:rsidR="00D73778" w:rsidRDefault="00D73778">
      <w:pPr>
        <w:pStyle w:val="ConsPlusTitle"/>
        <w:jc w:val="center"/>
      </w:pPr>
      <w:r>
        <w:t>(выдаваемых) организациями, участвующими в предоставлении</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23.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D73778" w:rsidRDefault="00D73778">
      <w:pPr>
        <w:pStyle w:val="ConsPlusNormal"/>
        <w:jc w:val="both"/>
      </w:pPr>
    </w:p>
    <w:p w:rsidR="00D73778" w:rsidRDefault="00D73778">
      <w:pPr>
        <w:pStyle w:val="ConsPlusTitle"/>
        <w:jc w:val="center"/>
        <w:outlineLvl w:val="2"/>
      </w:pPr>
      <w:r>
        <w:t>Порядок, размер и основания взимания государственной</w:t>
      </w:r>
    </w:p>
    <w:p w:rsidR="00D73778" w:rsidRDefault="00D73778">
      <w:pPr>
        <w:pStyle w:val="ConsPlusTitle"/>
        <w:jc w:val="center"/>
      </w:pPr>
      <w:r>
        <w:t>пошлины или иной платы, взимаемой за предоставление</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24. Предоставление государственной услуги осуществляется бесплатно.</w:t>
      </w:r>
    </w:p>
    <w:p w:rsidR="00D73778" w:rsidRDefault="00D73778">
      <w:pPr>
        <w:pStyle w:val="ConsPlusNormal"/>
        <w:jc w:val="both"/>
      </w:pPr>
    </w:p>
    <w:p w:rsidR="00D73778" w:rsidRDefault="00D73778">
      <w:pPr>
        <w:pStyle w:val="ConsPlusTitle"/>
        <w:jc w:val="center"/>
        <w:outlineLvl w:val="2"/>
      </w:pPr>
      <w:r>
        <w:t>Порядок, размер и основания взимания платы</w:t>
      </w:r>
    </w:p>
    <w:p w:rsidR="00D73778" w:rsidRDefault="00D73778">
      <w:pPr>
        <w:pStyle w:val="ConsPlusTitle"/>
        <w:jc w:val="center"/>
      </w:pPr>
      <w:r>
        <w:t>за предоставление услуг, которые являются необходимыми</w:t>
      </w:r>
    </w:p>
    <w:p w:rsidR="00D73778" w:rsidRDefault="00D73778">
      <w:pPr>
        <w:pStyle w:val="ConsPlusTitle"/>
        <w:jc w:val="center"/>
      </w:pPr>
      <w:r>
        <w:t>и обязательными для предоставления государственной услуги,</w:t>
      </w:r>
    </w:p>
    <w:p w:rsidR="00D73778" w:rsidRDefault="00D73778">
      <w:pPr>
        <w:pStyle w:val="ConsPlusTitle"/>
        <w:jc w:val="center"/>
      </w:pPr>
      <w:r>
        <w:t>включая информацию о методике расчета размера такой платы</w:t>
      </w:r>
    </w:p>
    <w:p w:rsidR="00D73778" w:rsidRDefault="00D73778">
      <w:pPr>
        <w:pStyle w:val="ConsPlusNormal"/>
        <w:jc w:val="both"/>
      </w:pPr>
    </w:p>
    <w:p w:rsidR="00D73778" w:rsidRDefault="00D73778">
      <w:pPr>
        <w:pStyle w:val="ConsPlusNormal"/>
        <w:ind w:firstLine="540"/>
        <w:jc w:val="both"/>
      </w:pPr>
      <w:r>
        <w:t>25.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73778" w:rsidRDefault="00D73778">
      <w:pPr>
        <w:pStyle w:val="ConsPlusNormal"/>
        <w:jc w:val="both"/>
      </w:pPr>
    </w:p>
    <w:p w:rsidR="00D73778" w:rsidRDefault="00D73778">
      <w:pPr>
        <w:pStyle w:val="ConsPlusTitle"/>
        <w:jc w:val="center"/>
        <w:outlineLvl w:val="2"/>
      </w:pPr>
      <w:r>
        <w:t>Максимальный срок ожидания в очереди при подаче</w:t>
      </w:r>
    </w:p>
    <w:p w:rsidR="00D73778" w:rsidRDefault="00D73778">
      <w:pPr>
        <w:pStyle w:val="ConsPlusTitle"/>
        <w:jc w:val="center"/>
      </w:pPr>
      <w:r>
        <w:t>запроса о предоставлении государственной услуги, услуги,</w:t>
      </w:r>
    </w:p>
    <w:p w:rsidR="00D73778" w:rsidRDefault="00D73778">
      <w:pPr>
        <w:pStyle w:val="ConsPlusTitle"/>
        <w:jc w:val="center"/>
      </w:pPr>
      <w:r>
        <w:t>предоставляемой организацией, участвующей в предоставлении</w:t>
      </w:r>
    </w:p>
    <w:p w:rsidR="00D73778" w:rsidRDefault="00D73778">
      <w:pPr>
        <w:pStyle w:val="ConsPlusTitle"/>
        <w:jc w:val="center"/>
      </w:pPr>
      <w:r>
        <w:t>государственной услуги, и при получении результата</w:t>
      </w:r>
    </w:p>
    <w:p w:rsidR="00D73778" w:rsidRDefault="00D73778">
      <w:pPr>
        <w:pStyle w:val="ConsPlusTitle"/>
        <w:jc w:val="center"/>
      </w:pPr>
      <w:r>
        <w:t>предоставления таких услуг</w:t>
      </w:r>
    </w:p>
    <w:p w:rsidR="00D73778" w:rsidRDefault="00D73778">
      <w:pPr>
        <w:pStyle w:val="ConsPlusNormal"/>
        <w:jc w:val="both"/>
      </w:pPr>
    </w:p>
    <w:p w:rsidR="00D73778" w:rsidRDefault="00D73778">
      <w:pPr>
        <w:pStyle w:val="ConsPlusNormal"/>
        <w:ind w:firstLine="540"/>
        <w:jc w:val="both"/>
      </w:pPr>
      <w:r>
        <w:t>26.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D73778" w:rsidRDefault="00D73778">
      <w:pPr>
        <w:pStyle w:val="ConsPlusNormal"/>
        <w:jc w:val="both"/>
      </w:pPr>
    </w:p>
    <w:p w:rsidR="00D73778" w:rsidRDefault="00D73778">
      <w:pPr>
        <w:pStyle w:val="ConsPlusTitle"/>
        <w:jc w:val="center"/>
        <w:outlineLvl w:val="2"/>
      </w:pPr>
      <w:r>
        <w:t>Срок и порядок регистрации заявления о предоставлении</w:t>
      </w:r>
    </w:p>
    <w:p w:rsidR="00D73778" w:rsidRDefault="00D73778">
      <w:pPr>
        <w:pStyle w:val="ConsPlusTitle"/>
        <w:jc w:val="center"/>
      </w:pPr>
      <w:r>
        <w:t>государственной услуги, в том числе в электронной форме</w:t>
      </w:r>
    </w:p>
    <w:p w:rsidR="00D73778" w:rsidRDefault="00D73778">
      <w:pPr>
        <w:pStyle w:val="ConsPlusNormal"/>
        <w:jc w:val="both"/>
      </w:pPr>
    </w:p>
    <w:p w:rsidR="00D73778" w:rsidRDefault="00D73778">
      <w:pPr>
        <w:pStyle w:val="ConsPlusNormal"/>
        <w:ind w:firstLine="540"/>
        <w:jc w:val="both"/>
      </w:pPr>
      <w:r>
        <w:t>27. Заявление и документы, необходимые для предоставления государственной услуги, направленные в территориальный орган Фонда в письменной или электронной форме, подлежат обязательной регистрации в день их поступления в территориальный орган Фонда.</w:t>
      </w:r>
    </w:p>
    <w:p w:rsidR="00D73778" w:rsidRDefault="00D73778">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D73778" w:rsidRDefault="00D73778">
      <w:pPr>
        <w:pStyle w:val="ConsPlusNormal"/>
        <w:jc w:val="both"/>
      </w:pPr>
    </w:p>
    <w:p w:rsidR="00D73778" w:rsidRDefault="00D73778">
      <w:pPr>
        <w:pStyle w:val="ConsPlusTitle"/>
        <w:jc w:val="center"/>
        <w:outlineLvl w:val="2"/>
      </w:pPr>
      <w:r>
        <w:t>Требования к помещениям, в которых предоставляется</w:t>
      </w:r>
    </w:p>
    <w:p w:rsidR="00D73778" w:rsidRDefault="00D73778">
      <w:pPr>
        <w:pStyle w:val="ConsPlusTitle"/>
        <w:jc w:val="center"/>
      </w:pPr>
      <w:r>
        <w:t>государственная услуга, к залу ожидания, местам</w:t>
      </w:r>
    </w:p>
    <w:p w:rsidR="00D73778" w:rsidRDefault="00D73778">
      <w:pPr>
        <w:pStyle w:val="ConsPlusTitle"/>
        <w:jc w:val="center"/>
      </w:pPr>
      <w:r>
        <w:t>для заполнения заявления о предоставлении государственной</w:t>
      </w:r>
    </w:p>
    <w:p w:rsidR="00D73778" w:rsidRDefault="00D73778">
      <w:pPr>
        <w:pStyle w:val="ConsPlusTitle"/>
        <w:jc w:val="center"/>
      </w:pPr>
      <w:r>
        <w:t>услуги, информационным стендам с образцами их заполнения</w:t>
      </w:r>
    </w:p>
    <w:p w:rsidR="00D73778" w:rsidRDefault="00D73778">
      <w:pPr>
        <w:pStyle w:val="ConsPlusTitle"/>
        <w:jc w:val="center"/>
      </w:pPr>
      <w:r>
        <w:lastRenderedPageBreak/>
        <w:t>и перечнем документов, необходимых для предоставления</w:t>
      </w:r>
    </w:p>
    <w:p w:rsidR="00D73778" w:rsidRDefault="00D73778">
      <w:pPr>
        <w:pStyle w:val="ConsPlusTitle"/>
        <w:jc w:val="center"/>
      </w:pPr>
      <w:r>
        <w:t>государственной услуги, размещению и оформлению визуальной,</w:t>
      </w:r>
    </w:p>
    <w:p w:rsidR="00D73778" w:rsidRDefault="00D73778">
      <w:pPr>
        <w:pStyle w:val="ConsPlusTitle"/>
        <w:jc w:val="center"/>
      </w:pPr>
      <w:r>
        <w:t>текстовой и мультимедийной информации о порядке</w:t>
      </w:r>
    </w:p>
    <w:p w:rsidR="00D73778" w:rsidRDefault="00D73778">
      <w:pPr>
        <w:pStyle w:val="ConsPlusTitle"/>
        <w:jc w:val="center"/>
      </w:pPr>
      <w:r>
        <w:t>предоставления такой услуги, в том числе к обеспечению</w:t>
      </w:r>
    </w:p>
    <w:p w:rsidR="00D73778" w:rsidRDefault="00D73778">
      <w:pPr>
        <w:pStyle w:val="ConsPlusTitle"/>
        <w:jc w:val="center"/>
      </w:pPr>
      <w:r>
        <w:t>доступности для инвалидов указанных объектов</w:t>
      </w:r>
    </w:p>
    <w:p w:rsidR="00D73778" w:rsidRDefault="00D73778">
      <w:pPr>
        <w:pStyle w:val="ConsPlusTitle"/>
        <w:jc w:val="center"/>
      </w:pPr>
      <w:r>
        <w:t>в соответствии с законодательством Российской</w:t>
      </w:r>
    </w:p>
    <w:p w:rsidR="00D73778" w:rsidRDefault="00D73778">
      <w:pPr>
        <w:pStyle w:val="ConsPlusTitle"/>
        <w:jc w:val="center"/>
      </w:pPr>
      <w:r>
        <w:t>Федерации о социальной защите инвалидов</w:t>
      </w:r>
    </w:p>
    <w:p w:rsidR="00D73778" w:rsidRDefault="00D73778">
      <w:pPr>
        <w:pStyle w:val="ConsPlusNormal"/>
        <w:jc w:val="both"/>
      </w:pPr>
    </w:p>
    <w:p w:rsidR="00D73778" w:rsidRDefault="00D73778">
      <w:pPr>
        <w:pStyle w:val="ConsPlusNormal"/>
        <w:ind w:firstLine="540"/>
        <w:jc w:val="both"/>
      </w:pPr>
      <w:r>
        <w:t>28.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D73778" w:rsidRDefault="00D73778">
      <w:pPr>
        <w:pStyle w:val="ConsPlusNormal"/>
        <w:spacing w:before="220"/>
        <w:ind w:firstLine="540"/>
        <w:jc w:val="both"/>
      </w:pPr>
      <w:r>
        <w:t>29. Прием заявителей осуществляется в специально оборудованных помещениях или отведенных для этого кабинетах.</w:t>
      </w:r>
    </w:p>
    <w:p w:rsidR="00D73778" w:rsidRDefault="00D73778">
      <w:pPr>
        <w:pStyle w:val="ConsPlusNormal"/>
        <w:spacing w:before="220"/>
        <w:ind w:firstLine="540"/>
        <w:jc w:val="both"/>
      </w:pPr>
      <w:r>
        <w:t xml:space="preserve">30.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88" w:history="1">
        <w:r>
          <w:rPr>
            <w:color w:val="0000FF"/>
          </w:rPr>
          <w:t>пункте 5</w:t>
        </w:r>
      </w:hyperlink>
      <w:r>
        <w:t xml:space="preserve"> настоящего Регламента.</w:t>
      </w:r>
    </w:p>
    <w:p w:rsidR="00D73778" w:rsidRDefault="00D73778">
      <w:pPr>
        <w:pStyle w:val="ConsPlusNormal"/>
        <w:spacing w:before="220"/>
        <w:ind w:firstLine="540"/>
        <w:jc w:val="both"/>
      </w:pPr>
      <w:r>
        <w:t>31. 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D73778" w:rsidRDefault="00D73778">
      <w:pPr>
        <w:pStyle w:val="ConsPlusNormal"/>
        <w:spacing w:before="220"/>
        <w:ind w:firstLine="540"/>
        <w:jc w:val="both"/>
      </w:pPr>
      <w:r>
        <w:t>32.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D73778" w:rsidRDefault="00D73778">
      <w:pPr>
        <w:pStyle w:val="ConsPlusNormal"/>
        <w:spacing w:before="220"/>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73778" w:rsidRDefault="00D73778">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73778" w:rsidRDefault="00D73778">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3778" w:rsidRDefault="00D73778">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D73778" w:rsidRDefault="00D73778">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73778" w:rsidRDefault="00D73778">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3778" w:rsidRDefault="00D73778">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D73778" w:rsidRDefault="00D73778">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w:t>
      </w:r>
      <w:r>
        <w:lastRenderedPageBreak/>
        <w:t xml:space="preserve">выдаваемого по </w:t>
      </w:r>
      <w:hyperlink r:id="rId28" w:history="1">
        <w:r>
          <w:rPr>
            <w:color w:val="0000FF"/>
          </w:rPr>
          <w:t>форме</w:t>
        </w:r>
      </w:hyperlink>
      <w:r>
        <w:t xml:space="preserve"> и в </w:t>
      </w:r>
      <w:hyperlink r:id="rId29"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&lt;11&gt;;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&lt;11&gt; Зарегистрирован Министерством юстиции Российской Федерации 21 июля 2015 г., регистрационный N 38115.</w:t>
      </w:r>
    </w:p>
    <w:p w:rsidR="00D73778" w:rsidRDefault="00D73778">
      <w:pPr>
        <w:pStyle w:val="ConsPlusNormal"/>
        <w:jc w:val="both"/>
      </w:pPr>
    </w:p>
    <w:p w:rsidR="00D73778" w:rsidRDefault="00D73778">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D73778" w:rsidRDefault="00D73778">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D73778" w:rsidRDefault="00D73778">
      <w:pPr>
        <w:pStyle w:val="ConsPlusNormal"/>
        <w:spacing w:before="220"/>
        <w:ind w:firstLine="540"/>
        <w:jc w:val="both"/>
      </w:pPr>
      <w:hyperlink r:id="rId3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&lt;12&gt;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&lt;12&gt; Зарегистрирован Министерством юстиции Российской Федерации 17 сентября 2015 г., регистрационный N 38897.</w:t>
      </w:r>
    </w:p>
    <w:p w:rsidR="00D73778" w:rsidRDefault="00D73778">
      <w:pPr>
        <w:pStyle w:val="ConsPlusNormal"/>
        <w:jc w:val="both"/>
      </w:pPr>
    </w:p>
    <w:p w:rsidR="00D73778" w:rsidRDefault="00D73778">
      <w:pPr>
        <w:pStyle w:val="ConsPlusNormal"/>
        <w:ind w:firstLine="540"/>
        <w:jc w:val="both"/>
      </w:pPr>
      <w:r>
        <w:t>34.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D73778" w:rsidRDefault="00D73778">
      <w:pPr>
        <w:pStyle w:val="ConsPlusNormal"/>
        <w:spacing w:before="220"/>
        <w:ind w:firstLine="540"/>
        <w:jc w:val="both"/>
      </w:pPr>
      <w:r>
        <w:t>35.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D73778" w:rsidRDefault="00D73778">
      <w:pPr>
        <w:pStyle w:val="ConsPlusNormal"/>
        <w:jc w:val="both"/>
      </w:pPr>
    </w:p>
    <w:p w:rsidR="00D73778" w:rsidRDefault="00D73778">
      <w:pPr>
        <w:pStyle w:val="ConsPlusTitle"/>
        <w:jc w:val="center"/>
        <w:outlineLvl w:val="2"/>
      </w:pPr>
      <w:r>
        <w:t>Показатели доступности и качества государственной</w:t>
      </w:r>
    </w:p>
    <w:p w:rsidR="00D73778" w:rsidRDefault="00D73778">
      <w:pPr>
        <w:pStyle w:val="ConsPlusTitle"/>
        <w:jc w:val="center"/>
      </w:pPr>
      <w:r>
        <w:t>услуги, в том числе количество взаимодействий заявителя</w:t>
      </w:r>
    </w:p>
    <w:p w:rsidR="00D73778" w:rsidRDefault="00D73778">
      <w:pPr>
        <w:pStyle w:val="ConsPlusTitle"/>
        <w:jc w:val="center"/>
      </w:pPr>
      <w:r>
        <w:t>с должностными лицами при предоставлении государственной</w:t>
      </w:r>
    </w:p>
    <w:p w:rsidR="00D73778" w:rsidRDefault="00D73778">
      <w:pPr>
        <w:pStyle w:val="ConsPlusTitle"/>
        <w:jc w:val="center"/>
      </w:pPr>
      <w:r>
        <w:t>услуги и их продолжительность, возможность получения</w:t>
      </w:r>
    </w:p>
    <w:p w:rsidR="00D73778" w:rsidRDefault="00D73778">
      <w:pPr>
        <w:pStyle w:val="ConsPlusTitle"/>
        <w:jc w:val="center"/>
      </w:pPr>
      <w:r>
        <w:t>информации о ходе предоставления государственной услуги,</w:t>
      </w:r>
    </w:p>
    <w:p w:rsidR="00D73778" w:rsidRDefault="00D73778">
      <w:pPr>
        <w:pStyle w:val="ConsPlusTitle"/>
        <w:jc w:val="center"/>
      </w:pPr>
      <w:r>
        <w:t>в том числе с использованием информационно-коммуникационных</w:t>
      </w:r>
    </w:p>
    <w:p w:rsidR="00D73778" w:rsidRDefault="00D73778">
      <w:pPr>
        <w:pStyle w:val="ConsPlusTitle"/>
        <w:jc w:val="center"/>
      </w:pPr>
      <w:r>
        <w:t>технологий, возможность либо невозможность получения</w:t>
      </w:r>
    </w:p>
    <w:p w:rsidR="00D73778" w:rsidRDefault="00D73778">
      <w:pPr>
        <w:pStyle w:val="ConsPlusTitle"/>
        <w:jc w:val="center"/>
      </w:pPr>
      <w:r>
        <w:t>государственной услуги в многофункциональном центре</w:t>
      </w:r>
    </w:p>
    <w:p w:rsidR="00D73778" w:rsidRDefault="00D73778">
      <w:pPr>
        <w:pStyle w:val="ConsPlusTitle"/>
        <w:jc w:val="center"/>
      </w:pPr>
      <w:r>
        <w:t>предоставления государственных и муниципальных услуг</w:t>
      </w:r>
    </w:p>
    <w:p w:rsidR="00D73778" w:rsidRDefault="00D73778">
      <w:pPr>
        <w:pStyle w:val="ConsPlusTitle"/>
        <w:jc w:val="center"/>
      </w:pPr>
      <w:r>
        <w:t>(в том числе в полном объеме), в любом территориальном</w:t>
      </w:r>
    </w:p>
    <w:p w:rsidR="00D73778" w:rsidRDefault="00D73778">
      <w:pPr>
        <w:pStyle w:val="ConsPlusTitle"/>
        <w:jc w:val="center"/>
      </w:pPr>
      <w:r>
        <w:t>подразделении органа, предоставляющего государственную</w:t>
      </w:r>
    </w:p>
    <w:p w:rsidR="00D73778" w:rsidRDefault="00D73778">
      <w:pPr>
        <w:pStyle w:val="ConsPlusTitle"/>
        <w:jc w:val="center"/>
      </w:pPr>
      <w:r>
        <w:t>услугу, по выбору заявителя (экстерриториальный принцип),</w:t>
      </w:r>
    </w:p>
    <w:p w:rsidR="00D73778" w:rsidRDefault="00D73778">
      <w:pPr>
        <w:pStyle w:val="ConsPlusTitle"/>
        <w:jc w:val="center"/>
      </w:pPr>
      <w:r>
        <w:t>посредством запроса о предоставлении нескольких</w:t>
      </w:r>
    </w:p>
    <w:p w:rsidR="00D73778" w:rsidRDefault="00D73778">
      <w:pPr>
        <w:pStyle w:val="ConsPlusTitle"/>
        <w:jc w:val="center"/>
      </w:pPr>
      <w:r>
        <w:t>государственных и (или) муниципальных услуг</w:t>
      </w:r>
    </w:p>
    <w:p w:rsidR="00D73778" w:rsidRDefault="00D73778">
      <w:pPr>
        <w:pStyle w:val="ConsPlusTitle"/>
        <w:jc w:val="center"/>
      </w:pPr>
      <w:r>
        <w:t>в многофункциональных центрах предоставления</w:t>
      </w:r>
    </w:p>
    <w:p w:rsidR="00D73778" w:rsidRDefault="00D73778">
      <w:pPr>
        <w:pStyle w:val="ConsPlusTitle"/>
        <w:jc w:val="center"/>
      </w:pPr>
      <w:r>
        <w:t>государственных и муниципальных услуг,</w:t>
      </w:r>
    </w:p>
    <w:p w:rsidR="00D73778" w:rsidRDefault="00D73778">
      <w:pPr>
        <w:pStyle w:val="ConsPlusTitle"/>
        <w:jc w:val="center"/>
      </w:pPr>
      <w:r>
        <w:t xml:space="preserve">предусмотренного </w:t>
      </w:r>
      <w:hyperlink r:id="rId31" w:history="1">
        <w:r>
          <w:rPr>
            <w:color w:val="0000FF"/>
          </w:rPr>
          <w:t>статьей 15.1</w:t>
        </w:r>
      </w:hyperlink>
    </w:p>
    <w:p w:rsidR="00D73778" w:rsidRDefault="00D73778">
      <w:pPr>
        <w:pStyle w:val="ConsPlusTitle"/>
        <w:jc w:val="center"/>
      </w:pPr>
      <w:r>
        <w:t>Федерального закона N 210-ФЗ</w:t>
      </w:r>
    </w:p>
    <w:p w:rsidR="00D73778" w:rsidRDefault="00D73778">
      <w:pPr>
        <w:pStyle w:val="ConsPlusNormal"/>
        <w:jc w:val="both"/>
      </w:pPr>
    </w:p>
    <w:p w:rsidR="00D73778" w:rsidRDefault="00D73778">
      <w:pPr>
        <w:pStyle w:val="ConsPlusNormal"/>
        <w:ind w:firstLine="540"/>
        <w:jc w:val="both"/>
      </w:pPr>
      <w:r>
        <w:t>36. Показателями доступности и качества оказания государственной услуги являются:</w:t>
      </w:r>
    </w:p>
    <w:p w:rsidR="00D73778" w:rsidRDefault="00D73778">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D73778" w:rsidRDefault="00D73778">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73778" w:rsidRDefault="00D73778">
      <w:pPr>
        <w:pStyle w:val="ConsPlusNormal"/>
        <w:spacing w:before="220"/>
        <w:ind w:firstLine="540"/>
        <w:jc w:val="both"/>
      </w:pPr>
      <w:r>
        <w:t>в) предоставление возможности подачи заявления и документов, необходимых для получения государственной услуги, в многофункциональном центре (при наличии государственной услуги в соглашениях о взаимодействии) и получение уведомлений об учете заявления в электронной очереди или об отказе в предоставлении государственной услуги;</w:t>
      </w:r>
    </w:p>
    <w:p w:rsidR="00D73778" w:rsidRDefault="00D73778">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D73778" w:rsidRDefault="00D73778">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D73778" w:rsidRDefault="00D73778">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D73778" w:rsidRDefault="00D73778">
      <w:pPr>
        <w:pStyle w:val="ConsPlusNormal"/>
        <w:spacing w:before="220"/>
        <w:ind w:firstLine="540"/>
        <w:jc w:val="both"/>
      </w:pPr>
      <w:r>
        <w:t>37.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результата предоставления государственной услуги.</w:t>
      </w:r>
    </w:p>
    <w:p w:rsidR="00D73778" w:rsidRDefault="00D73778">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D73778" w:rsidRDefault="00D73778">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D73778" w:rsidRDefault="00D73778">
      <w:pPr>
        <w:pStyle w:val="ConsPlusNormal"/>
        <w:spacing w:before="220"/>
        <w:ind w:firstLine="540"/>
        <w:jc w:val="both"/>
      </w:pPr>
      <w:r>
        <w:t>38. Возможность подачи заявления и документов, необходимых для получения государственной услуги, и получения результата в любом территориальном органе Фонда по выбору заявителя не предусмотрена.</w:t>
      </w:r>
    </w:p>
    <w:p w:rsidR="00D73778" w:rsidRDefault="00D73778">
      <w:pPr>
        <w:pStyle w:val="ConsPlusNormal"/>
        <w:spacing w:before="220"/>
        <w:ind w:firstLine="540"/>
        <w:jc w:val="both"/>
      </w:pPr>
      <w:r>
        <w:t>Возможность получения государственной услуги в многофункциональном центре в полном объеме не предусмотрена.</w:t>
      </w:r>
    </w:p>
    <w:p w:rsidR="00D73778" w:rsidRDefault="00D73778">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D73778" w:rsidRDefault="00D73778">
      <w:pPr>
        <w:pStyle w:val="ConsPlusNormal"/>
        <w:jc w:val="both"/>
      </w:pPr>
    </w:p>
    <w:p w:rsidR="00D73778" w:rsidRDefault="00D73778">
      <w:pPr>
        <w:pStyle w:val="ConsPlusTitle"/>
        <w:jc w:val="center"/>
        <w:outlineLvl w:val="2"/>
      </w:pPr>
      <w:r>
        <w:t>Иные требования, учитывающие особенности предоставления</w:t>
      </w:r>
    </w:p>
    <w:p w:rsidR="00D73778" w:rsidRDefault="00D73778">
      <w:pPr>
        <w:pStyle w:val="ConsPlusTitle"/>
        <w:jc w:val="center"/>
      </w:pPr>
      <w:r>
        <w:t>государственной услуги в электронной форме</w:t>
      </w:r>
    </w:p>
    <w:p w:rsidR="00D73778" w:rsidRDefault="00D73778">
      <w:pPr>
        <w:pStyle w:val="ConsPlusNormal"/>
        <w:jc w:val="both"/>
      </w:pPr>
    </w:p>
    <w:p w:rsidR="00D73778" w:rsidRDefault="00D73778">
      <w:pPr>
        <w:pStyle w:val="ConsPlusNormal"/>
        <w:ind w:firstLine="540"/>
        <w:jc w:val="both"/>
      </w:pPr>
      <w:bookmarkStart w:id="11" w:name="P326"/>
      <w:bookmarkEnd w:id="11"/>
      <w:r>
        <w:t>39. Для получения государственной услуги в электронной форме заявителю представляется возможность направить заявление и документы, необходимые для предоставления государственной услуги, через Единый портал путем заполнения специальной формы.</w:t>
      </w:r>
    </w:p>
    <w:p w:rsidR="00D73778" w:rsidRDefault="00D73778">
      <w:pPr>
        <w:pStyle w:val="ConsPlusNormal"/>
        <w:spacing w:before="220"/>
        <w:ind w:firstLine="540"/>
        <w:jc w:val="both"/>
      </w:pPr>
      <w:r>
        <w:t xml:space="preserve">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w:t>
      </w:r>
      <w:r>
        <w:lastRenderedPageBreak/>
        <w:t>электронной подписи личность физического лица установлена при личном приеме.</w:t>
      </w:r>
    </w:p>
    <w:p w:rsidR="00D73778" w:rsidRDefault="00D73778">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такого лица или нотариуса в соответствии с </w:t>
      </w:r>
      <w:hyperlink r:id="rId32"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"Об утверждении требований к формату изготовленного нотариусом электронного документа" &lt;13&gt; (далее - приказ N 155).</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&lt;13&gt; Зарегистрирован Министерством юстиции Российской Федерации 30 июня 2015 г., регистрационный N 37827.</w:t>
      </w:r>
    </w:p>
    <w:p w:rsidR="00D73778" w:rsidRDefault="00D73778">
      <w:pPr>
        <w:pStyle w:val="ConsPlusNormal"/>
        <w:jc w:val="both"/>
      </w:pPr>
    </w:p>
    <w:p w:rsidR="00D73778" w:rsidRDefault="00D73778">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D73778" w:rsidRDefault="00D73778">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представления на бумажном носителе оригинала доверенности.</w:t>
      </w:r>
    </w:p>
    <w:p w:rsidR="00D73778" w:rsidRDefault="00D73778">
      <w:pPr>
        <w:pStyle w:val="ConsPlusNormal"/>
        <w:spacing w:before="220"/>
        <w:ind w:firstLine="540"/>
        <w:jc w:val="both"/>
      </w:pPr>
      <w:r>
        <w:t>40. Заявителям обеспечивается возможность с использованием Единого портала, в том числе:</w:t>
      </w:r>
    </w:p>
    <w:p w:rsidR="00D73778" w:rsidRDefault="00D73778">
      <w:pPr>
        <w:pStyle w:val="ConsPlusNormal"/>
        <w:spacing w:before="220"/>
        <w:ind w:firstLine="540"/>
        <w:jc w:val="both"/>
      </w:pPr>
      <w:r>
        <w:t>а) получения информации о порядке и сроках предоставления государственной услуги;</w:t>
      </w:r>
    </w:p>
    <w:p w:rsidR="00D73778" w:rsidRDefault="00D73778">
      <w:pPr>
        <w:pStyle w:val="ConsPlusNormal"/>
        <w:spacing w:before="220"/>
        <w:ind w:firstLine="540"/>
        <w:jc w:val="both"/>
      </w:pPr>
      <w:r>
        <w:t>б) формирования заявлений о предоставлении государственной услуги;</w:t>
      </w:r>
    </w:p>
    <w:p w:rsidR="00D73778" w:rsidRDefault="00D73778">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D73778" w:rsidRDefault="00D73778">
      <w:pPr>
        <w:pStyle w:val="ConsPlusNormal"/>
        <w:spacing w:before="220"/>
        <w:ind w:firstLine="540"/>
        <w:jc w:val="both"/>
      </w:pPr>
      <w:r>
        <w:t>г) осуществления мониторинга хода предоставления государственной услуги;</w:t>
      </w:r>
    </w:p>
    <w:p w:rsidR="00D73778" w:rsidRDefault="00D73778">
      <w:pPr>
        <w:pStyle w:val="ConsPlusNormal"/>
        <w:spacing w:before="220"/>
        <w:ind w:firstLine="540"/>
        <w:jc w:val="both"/>
      </w:pPr>
      <w:r>
        <w:t>д) осуществления оценки качества предоставления государственной услуги;</w:t>
      </w:r>
    </w:p>
    <w:p w:rsidR="00D73778" w:rsidRDefault="00D73778">
      <w:pPr>
        <w:pStyle w:val="ConsPlusNormal"/>
        <w:spacing w:before="220"/>
        <w:ind w:firstLine="540"/>
        <w:jc w:val="both"/>
      </w:pPr>
      <w:r>
        <w:t>е)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D73778" w:rsidRDefault="00D73778">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D73778" w:rsidRDefault="00D73778">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D73778" w:rsidRDefault="00D73778">
      <w:pPr>
        <w:pStyle w:val="ConsPlusNormal"/>
        <w:spacing w:before="220"/>
        <w:ind w:firstLine="540"/>
        <w:jc w:val="both"/>
      </w:pPr>
      <w:r>
        <w:t>ж)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D73778" w:rsidRDefault="00D73778">
      <w:pPr>
        <w:pStyle w:val="ConsPlusNormal"/>
        <w:jc w:val="both"/>
      </w:pPr>
    </w:p>
    <w:p w:rsidR="00D73778" w:rsidRDefault="00D73778">
      <w:pPr>
        <w:pStyle w:val="ConsPlusTitle"/>
        <w:jc w:val="center"/>
        <w:outlineLvl w:val="1"/>
      </w:pPr>
      <w:r>
        <w:t>III. Состав, последовательность и сроки выполнения</w:t>
      </w:r>
    </w:p>
    <w:p w:rsidR="00D73778" w:rsidRDefault="00D73778">
      <w:pPr>
        <w:pStyle w:val="ConsPlusTitle"/>
        <w:jc w:val="center"/>
      </w:pPr>
      <w:r>
        <w:t>административных процедур (действий), требования к порядку</w:t>
      </w:r>
    </w:p>
    <w:p w:rsidR="00D73778" w:rsidRDefault="00D73778">
      <w:pPr>
        <w:pStyle w:val="ConsPlusTitle"/>
        <w:jc w:val="center"/>
      </w:pPr>
      <w:r>
        <w:t>их выполнения, в том числе особенности выполнения</w:t>
      </w:r>
    </w:p>
    <w:p w:rsidR="00D73778" w:rsidRDefault="00D73778">
      <w:pPr>
        <w:pStyle w:val="ConsPlusTitle"/>
        <w:jc w:val="center"/>
      </w:pPr>
      <w:r>
        <w:t>административных процедур (действий)</w:t>
      </w:r>
    </w:p>
    <w:p w:rsidR="00D73778" w:rsidRDefault="00D73778">
      <w:pPr>
        <w:pStyle w:val="ConsPlusTitle"/>
        <w:jc w:val="center"/>
      </w:pPr>
      <w:r>
        <w:t>в электронной форме</w:t>
      </w:r>
    </w:p>
    <w:p w:rsidR="00D73778" w:rsidRDefault="00D73778">
      <w:pPr>
        <w:pStyle w:val="ConsPlusNormal"/>
        <w:jc w:val="both"/>
      </w:pPr>
    </w:p>
    <w:p w:rsidR="00D73778" w:rsidRDefault="00D73778">
      <w:pPr>
        <w:pStyle w:val="ConsPlusTitle"/>
        <w:jc w:val="center"/>
        <w:outlineLvl w:val="2"/>
      </w:pPr>
      <w:r>
        <w:lastRenderedPageBreak/>
        <w:t>Состав административных процедур (действий)</w:t>
      </w:r>
    </w:p>
    <w:p w:rsidR="00D73778" w:rsidRDefault="00D73778">
      <w:pPr>
        <w:pStyle w:val="ConsPlusTitle"/>
        <w:jc w:val="center"/>
      </w:pPr>
      <w:r>
        <w:t>по предоставлению государственной услуги</w:t>
      </w:r>
    </w:p>
    <w:p w:rsidR="00D73778" w:rsidRDefault="00D73778">
      <w:pPr>
        <w:pStyle w:val="ConsPlusNormal"/>
        <w:jc w:val="both"/>
      </w:pPr>
    </w:p>
    <w:p w:rsidR="00D73778" w:rsidRDefault="00D73778">
      <w:pPr>
        <w:pStyle w:val="ConsPlusNormal"/>
        <w:ind w:firstLine="540"/>
        <w:jc w:val="both"/>
      </w:pPr>
      <w:r>
        <w:t>41. Предоставление государственной услуги по предоставлению путевки на санаторно-курортное лечение в территориальных органах Фонда включает в себя следующие административные процедуры:</w:t>
      </w:r>
    </w:p>
    <w:p w:rsidR="00D73778" w:rsidRDefault="00D73778">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рассмотрение заявления и документов, необходимых для предоставления государственной услуги, учет заявления в электронной очереди, уведомление заявителя о результатах рассмотрения;</w:t>
      </w:r>
    </w:p>
    <w:p w:rsidR="00D73778" w:rsidRDefault="00D73778">
      <w:pPr>
        <w:pStyle w:val="ConsPlusNormal"/>
        <w:spacing w:before="220"/>
        <w:ind w:firstLine="540"/>
        <w:jc w:val="both"/>
      </w:pPr>
      <w:r>
        <w:t>выдача заявителю путевки на санаторно-курортное лечение и специальных талонов и (или) именных направлений.</w:t>
      </w:r>
    </w:p>
    <w:p w:rsidR="00D73778" w:rsidRDefault="00D73778">
      <w:pPr>
        <w:pStyle w:val="ConsPlusNormal"/>
        <w:spacing w:before="220"/>
        <w:ind w:firstLine="540"/>
        <w:jc w:val="both"/>
      </w:pPr>
      <w:r>
        <w:t>42. Предоставление государственной услуги по предоставлению бесплатного проезда в территориальных органах Фонда включает в себя следующие административные процедуры:</w:t>
      </w:r>
    </w:p>
    <w:p w:rsidR="00D73778" w:rsidRDefault="00D73778">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рассмотрение заявления и документов, необходимых для предоставления государственной услуги, уведомление заявителя о результатах рассмотрения;</w:t>
      </w:r>
    </w:p>
    <w:p w:rsidR="00D73778" w:rsidRDefault="00D73778">
      <w:pPr>
        <w:pStyle w:val="ConsPlusNormal"/>
        <w:spacing w:before="220"/>
        <w:ind w:firstLine="540"/>
        <w:jc w:val="both"/>
      </w:pPr>
      <w:r>
        <w:t>выдача заявителю специальных талонов и (или) именных направлений.</w:t>
      </w:r>
    </w:p>
    <w:p w:rsidR="00D73778" w:rsidRDefault="00D73778">
      <w:pPr>
        <w:pStyle w:val="ConsPlusNormal"/>
        <w:spacing w:before="220"/>
        <w:ind w:firstLine="540"/>
        <w:jc w:val="both"/>
      </w:pPr>
      <w:r>
        <w:t>43.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D73778" w:rsidRDefault="00D73778">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рассмотрение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направление заявителю сведений о ходе выполнения заявления;</w:t>
      </w:r>
    </w:p>
    <w:p w:rsidR="00D73778" w:rsidRDefault="00D73778">
      <w:pPr>
        <w:pStyle w:val="ConsPlusNormal"/>
        <w:spacing w:before="220"/>
        <w:ind w:firstLine="540"/>
        <w:jc w:val="both"/>
      </w:pPr>
      <w:r>
        <w:t>уведомление заявителя о результатах рассмотрения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44. Исправление допущенных опечаток и ошибок в выданных в результате предоставления государственной услуги документах.</w:t>
      </w:r>
    </w:p>
    <w:p w:rsidR="00D73778" w:rsidRDefault="00D73778">
      <w:pPr>
        <w:pStyle w:val="ConsPlusNormal"/>
        <w:jc w:val="both"/>
      </w:pPr>
    </w:p>
    <w:p w:rsidR="00D73778" w:rsidRDefault="00D73778">
      <w:pPr>
        <w:pStyle w:val="ConsPlusTitle"/>
        <w:jc w:val="center"/>
        <w:outlineLvl w:val="2"/>
      </w:pPr>
      <w:r>
        <w:t>Предоставление государственной услуги по предоставлению</w:t>
      </w:r>
    </w:p>
    <w:p w:rsidR="00D73778" w:rsidRDefault="00D73778">
      <w:pPr>
        <w:pStyle w:val="ConsPlusTitle"/>
        <w:jc w:val="center"/>
      </w:pPr>
      <w:r>
        <w:t>путевки на санаторно-курортное лечение в территориальных</w:t>
      </w:r>
    </w:p>
    <w:p w:rsidR="00D73778" w:rsidRDefault="00D73778">
      <w:pPr>
        <w:pStyle w:val="ConsPlusTitle"/>
        <w:jc w:val="center"/>
      </w:pPr>
      <w:r>
        <w:t>органах Фонда</w:t>
      </w:r>
    </w:p>
    <w:p w:rsidR="00D73778" w:rsidRDefault="00D73778">
      <w:pPr>
        <w:pStyle w:val="ConsPlusNormal"/>
        <w:jc w:val="both"/>
      </w:pPr>
    </w:p>
    <w:p w:rsidR="00D73778" w:rsidRDefault="00D73778">
      <w:pPr>
        <w:pStyle w:val="ConsPlusTitle"/>
        <w:jc w:val="center"/>
        <w:outlineLvl w:val="3"/>
      </w:pPr>
      <w:r>
        <w:t>Прием и регистрация заявления и документов, необходимых</w:t>
      </w:r>
    </w:p>
    <w:p w:rsidR="00D73778" w:rsidRDefault="00D73778">
      <w:pPr>
        <w:pStyle w:val="ConsPlusTitle"/>
        <w:jc w:val="center"/>
      </w:pPr>
      <w:r>
        <w:t>для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bookmarkStart w:id="12" w:name="P376"/>
      <w:bookmarkEnd w:id="12"/>
      <w:r>
        <w:t xml:space="preserve">45. Основанием для начала административной процедуры является получение территориальным органом Фонда заявления и документов, указанных в </w:t>
      </w:r>
      <w:hyperlink w:anchor="P139" w:history="1">
        <w:r>
          <w:rPr>
            <w:color w:val="0000FF"/>
          </w:rPr>
          <w:t>подпункте "а" пункта 13</w:t>
        </w:r>
      </w:hyperlink>
      <w:r>
        <w:t xml:space="preserve"> настоящего Регламента.</w:t>
      </w:r>
    </w:p>
    <w:p w:rsidR="00D73778" w:rsidRDefault="00D73778">
      <w:pPr>
        <w:pStyle w:val="ConsPlusNormal"/>
        <w:spacing w:before="220"/>
        <w:ind w:firstLine="540"/>
        <w:jc w:val="both"/>
      </w:pPr>
      <w:r>
        <w:lastRenderedPageBreak/>
        <w:t>46. Прием заявления и документов, необходимых для предоставления государственной услуги, осуществляется должностными лицами территориального органа Фонда, ответственными за прием документов.</w:t>
      </w:r>
    </w:p>
    <w:p w:rsidR="00D73778" w:rsidRDefault="00D73778">
      <w:pPr>
        <w:pStyle w:val="ConsPlusNormal"/>
        <w:spacing w:before="220"/>
        <w:ind w:firstLine="540"/>
        <w:jc w:val="both"/>
      </w:pPr>
      <w:r>
        <w:t>47. При представлении заявителем на личном приеме заявления и документов, необходимых для предоставления государственной услуги,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и проставляет на заявлении отметку о принятии, а также дату и время подачи заявления.</w:t>
      </w:r>
    </w:p>
    <w:p w:rsidR="00D73778" w:rsidRDefault="00D73778">
      <w:pPr>
        <w:pStyle w:val="ConsPlusNormal"/>
        <w:spacing w:before="220"/>
        <w:ind w:firstLine="540"/>
        <w:jc w:val="both"/>
      </w:pPr>
      <w:r>
        <w:t>По просьбе заявителя ему выдается копия заявления с отметкой о принятии, с указанием даты и времени приема заявления и документов, необходимых для предоставления государственной услуги, и подписью должностного лица территориального органа Фонда, принявшего заявление и документы.</w:t>
      </w:r>
    </w:p>
    <w:p w:rsidR="00D73778" w:rsidRDefault="00D73778">
      <w:pPr>
        <w:pStyle w:val="ConsPlusNormal"/>
        <w:spacing w:before="220"/>
        <w:ind w:firstLine="540"/>
        <w:jc w:val="both"/>
      </w:pPr>
      <w:r>
        <w:t>48. Принятые заявление и документы, необходимые для предоставления государственной услуги,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корреспонденции.</w:t>
      </w:r>
    </w:p>
    <w:p w:rsidR="00D73778" w:rsidRDefault="00D73778">
      <w:pPr>
        <w:pStyle w:val="ConsPlusNormal"/>
        <w:spacing w:before="220"/>
        <w:ind w:firstLine="540"/>
        <w:jc w:val="both"/>
      </w:pPr>
      <w:r>
        <w:t>49. Должностное лицо территориального органа Фонда, осуществляющее регистрацию корреспонденции, обязано принять, обеспечить регистрацию полученных заявления и документов, необходимых для предоставления государственной услуги, в день их поступления в территориальный орган Фонда и передать должностному лицу территориального органа Фонда, ответственному за предоставление государственной услуги.</w:t>
      </w:r>
    </w:p>
    <w:p w:rsidR="00D73778" w:rsidRDefault="00D73778">
      <w:pPr>
        <w:pStyle w:val="ConsPlusNormal"/>
        <w:spacing w:before="220"/>
        <w:ind w:firstLine="540"/>
        <w:jc w:val="both"/>
      </w:pPr>
      <w:r>
        <w:t>50. Должностное лицо территориального органа Фонда, осуществляющее регистрацию корреспонденции, информирует заявителя (по почте, на личном приеме) о регистрации его заявления с указанием даты регистрации и регистрационного номера.</w:t>
      </w:r>
    </w:p>
    <w:p w:rsidR="00D73778" w:rsidRDefault="00D73778">
      <w:pPr>
        <w:pStyle w:val="ConsPlusNormal"/>
        <w:spacing w:before="220"/>
        <w:ind w:firstLine="540"/>
        <w:jc w:val="both"/>
      </w:pPr>
      <w:r>
        <w:t>51. Результатом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bookmarkStart w:id="13" w:name="P384"/>
      <w:bookmarkEnd w:id="13"/>
      <w:r>
        <w:t>52. Способом фиксации результата административной процедуры является присвоение входящего (регистрационного) номера поступившим заявлению и документам, необходимым для предоставления государственной услуги.</w:t>
      </w:r>
    </w:p>
    <w:p w:rsidR="00D73778" w:rsidRDefault="00D73778">
      <w:pPr>
        <w:pStyle w:val="ConsPlusNormal"/>
        <w:jc w:val="both"/>
      </w:pPr>
    </w:p>
    <w:p w:rsidR="00D73778" w:rsidRDefault="00D73778">
      <w:pPr>
        <w:pStyle w:val="ConsPlusTitle"/>
        <w:jc w:val="center"/>
        <w:outlineLvl w:val="3"/>
      </w:pPr>
      <w:r>
        <w:t>Рассмотрение заявления и документов, необходимых</w:t>
      </w:r>
    </w:p>
    <w:p w:rsidR="00D73778" w:rsidRDefault="00D73778">
      <w:pPr>
        <w:pStyle w:val="ConsPlusTitle"/>
        <w:jc w:val="center"/>
      </w:pPr>
      <w:r>
        <w:t>для предоставления государственной услуги, учет заявления</w:t>
      </w:r>
    </w:p>
    <w:p w:rsidR="00D73778" w:rsidRDefault="00D73778">
      <w:pPr>
        <w:pStyle w:val="ConsPlusTitle"/>
        <w:jc w:val="center"/>
      </w:pPr>
      <w:r>
        <w:t>в электронной очереди, уведомление заявителя</w:t>
      </w:r>
    </w:p>
    <w:p w:rsidR="00D73778" w:rsidRDefault="00D73778">
      <w:pPr>
        <w:pStyle w:val="ConsPlusTitle"/>
        <w:jc w:val="center"/>
      </w:pPr>
      <w:r>
        <w:t>о результатах рассмотрения</w:t>
      </w:r>
    </w:p>
    <w:p w:rsidR="00D73778" w:rsidRDefault="00D73778">
      <w:pPr>
        <w:pStyle w:val="ConsPlusNormal"/>
        <w:jc w:val="both"/>
      </w:pPr>
    </w:p>
    <w:p w:rsidR="00D73778" w:rsidRDefault="00D73778">
      <w:pPr>
        <w:pStyle w:val="ConsPlusNormal"/>
        <w:ind w:firstLine="540"/>
        <w:jc w:val="both"/>
      </w:pPr>
      <w:bookmarkStart w:id="14" w:name="P391"/>
      <w:bookmarkEnd w:id="14"/>
      <w:r>
        <w:t>53. Основанием для начала административной процедуры является получение зарегистрированных заявления и документов, необходимых для предоставления государственной услуги,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D73778" w:rsidRDefault="00D73778">
      <w:pPr>
        <w:pStyle w:val="ConsPlusNormal"/>
        <w:spacing w:before="220"/>
        <w:ind w:firstLine="540"/>
        <w:jc w:val="both"/>
      </w:pPr>
      <w:r>
        <w:t>54. Должностное лицо территориального органа Фонда, ответственное за предоставление государственной услуги, осуществляет проверку полноты документов, необходимых для предоставления государственной услуги, и правильности заполнения заявления.</w:t>
      </w:r>
    </w:p>
    <w:p w:rsidR="00D73778" w:rsidRDefault="00D73778">
      <w:pPr>
        <w:pStyle w:val="ConsPlusNormal"/>
        <w:spacing w:before="220"/>
        <w:ind w:firstLine="540"/>
        <w:jc w:val="both"/>
      </w:pPr>
      <w:bookmarkStart w:id="15" w:name="P393"/>
      <w:bookmarkEnd w:id="15"/>
      <w:r>
        <w:t xml:space="preserve">55. В случае непредставления заявителем одного или нескольких документов, необходимых </w:t>
      </w:r>
      <w:r>
        <w:lastRenderedPageBreak/>
        <w:t>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D73778" w:rsidRDefault="00D73778">
      <w:pPr>
        <w:pStyle w:val="ConsPlusNormal"/>
        <w:spacing w:before="220"/>
        <w:ind w:firstLine="540"/>
        <w:jc w:val="both"/>
      </w:pPr>
      <w:bookmarkStart w:id="16" w:name="P394"/>
      <w:bookmarkEnd w:id="16"/>
      <w:r>
        <w:t xml:space="preserve">56. В случае представления заявителем полного комплекта документов, необходимых для предоставления государственной услуги, и отсутствия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учитывает заявление в электронной очереди.</w:t>
      </w:r>
    </w:p>
    <w:p w:rsidR="00D73778" w:rsidRDefault="00D73778">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оформляет решение об отказе в предоставлении государственной услуги с указанием причин отказа.</w:t>
      </w:r>
    </w:p>
    <w:p w:rsidR="00D73778" w:rsidRDefault="00D73778">
      <w:pPr>
        <w:pStyle w:val="ConsPlusNormal"/>
        <w:spacing w:before="220"/>
        <w:ind w:firstLine="540"/>
        <w:jc w:val="both"/>
      </w:pPr>
      <w:r>
        <w:t>57. Должностное лицо территориального органа Фонда, ответственное за предоставление государственной услуги, уведомляет заявителя о предоставлении государственной услуги либо об отказе в предоставлении государственной услуги с указанием причин отказа.</w:t>
      </w:r>
    </w:p>
    <w:p w:rsidR="00D73778" w:rsidRDefault="00D73778">
      <w:pPr>
        <w:pStyle w:val="ConsPlusNormal"/>
        <w:spacing w:before="220"/>
        <w:ind w:firstLine="540"/>
        <w:jc w:val="both"/>
      </w:pPr>
      <w:r>
        <w:t>В случае обращения заявителя лично в территориальный орган Фонда за предоставлением путевки на санаторно-курортное лечение уведомление заявителя о необходимости представления недостающего документа, об учете заявления в электронной очереди, об отказе в предоставлении государственной услуги может быть выдано в день обращения без направления заявителю указанных уведомлений по почте.</w:t>
      </w:r>
    </w:p>
    <w:p w:rsidR="00D73778" w:rsidRDefault="00D73778">
      <w:pPr>
        <w:pStyle w:val="ConsPlusNormal"/>
        <w:spacing w:before="220"/>
        <w:ind w:firstLine="540"/>
        <w:jc w:val="both"/>
      </w:pPr>
      <w:bookmarkStart w:id="17" w:name="P398"/>
      <w:bookmarkEnd w:id="17"/>
      <w:r>
        <w:t>58. Результатом административной процедуры является:</w:t>
      </w:r>
    </w:p>
    <w:p w:rsidR="00D73778" w:rsidRDefault="00D73778">
      <w:pPr>
        <w:pStyle w:val="ConsPlusNormal"/>
        <w:spacing w:before="220"/>
        <w:ind w:firstLine="540"/>
        <w:jc w:val="both"/>
      </w:pPr>
      <w:r>
        <w:t>уведомление заявителя (по почте) об отказе в предоставлении государственной услуги с указанием причин отказа;</w:t>
      </w:r>
    </w:p>
    <w:p w:rsidR="00D73778" w:rsidRDefault="00D73778">
      <w:pPr>
        <w:pStyle w:val="ConsPlusNormal"/>
        <w:spacing w:before="220"/>
        <w:ind w:firstLine="540"/>
        <w:jc w:val="both"/>
      </w:pPr>
      <w:r>
        <w:t>учет заявления с присвоением ему номера в электронной очереди.</w:t>
      </w:r>
    </w:p>
    <w:p w:rsidR="00D73778" w:rsidRDefault="00D73778">
      <w:pPr>
        <w:pStyle w:val="ConsPlusNormal"/>
        <w:spacing w:before="220"/>
        <w:ind w:firstLine="540"/>
        <w:jc w:val="both"/>
      </w:pPr>
      <w:r>
        <w:t>59. Способом фиксации результата административной процедуры является уведомление заявителя (по почте) с присвоением исходящего (регистрационного) номера:</w:t>
      </w:r>
    </w:p>
    <w:p w:rsidR="00D73778" w:rsidRDefault="00D73778">
      <w:pPr>
        <w:pStyle w:val="ConsPlusNormal"/>
        <w:spacing w:before="220"/>
        <w:ind w:firstLine="540"/>
        <w:jc w:val="both"/>
      </w:pPr>
      <w:r>
        <w:t>об учете заявления в электронной очереди;</w:t>
      </w:r>
    </w:p>
    <w:p w:rsidR="00D73778" w:rsidRDefault="00D73778">
      <w:pPr>
        <w:pStyle w:val="ConsPlusNormal"/>
        <w:spacing w:before="220"/>
        <w:ind w:firstLine="540"/>
        <w:jc w:val="both"/>
      </w:pPr>
      <w:r>
        <w:t>об отказе в предоставлении государственной услуги с указанием причин отказа.</w:t>
      </w:r>
    </w:p>
    <w:p w:rsidR="00D73778" w:rsidRDefault="00D73778">
      <w:pPr>
        <w:pStyle w:val="ConsPlusNormal"/>
        <w:jc w:val="both"/>
      </w:pPr>
    </w:p>
    <w:p w:rsidR="00D73778" w:rsidRDefault="00D73778">
      <w:pPr>
        <w:pStyle w:val="ConsPlusTitle"/>
        <w:jc w:val="center"/>
        <w:outlineLvl w:val="3"/>
      </w:pPr>
      <w:r>
        <w:t>Выдача заявителю путевки на санаторно-курортное лечение</w:t>
      </w:r>
    </w:p>
    <w:p w:rsidR="00D73778" w:rsidRDefault="00D73778">
      <w:pPr>
        <w:pStyle w:val="ConsPlusTitle"/>
        <w:jc w:val="center"/>
      </w:pPr>
      <w:r>
        <w:t>и специальных талонов и (или) именных направлений</w:t>
      </w:r>
    </w:p>
    <w:p w:rsidR="00D73778" w:rsidRDefault="00D73778">
      <w:pPr>
        <w:pStyle w:val="ConsPlusNormal"/>
        <w:jc w:val="both"/>
      </w:pPr>
    </w:p>
    <w:p w:rsidR="00D73778" w:rsidRDefault="00D73778">
      <w:pPr>
        <w:pStyle w:val="ConsPlusNormal"/>
        <w:ind w:firstLine="540"/>
        <w:jc w:val="both"/>
      </w:pPr>
      <w:r>
        <w:t>60. Основанием для начала административной процедуры является наличие зарегистрированного заявления в электронной очереди.</w:t>
      </w:r>
    </w:p>
    <w:p w:rsidR="00D73778" w:rsidRDefault="00D73778">
      <w:pPr>
        <w:pStyle w:val="ConsPlusNormal"/>
        <w:spacing w:before="220"/>
        <w:ind w:firstLine="540"/>
        <w:jc w:val="both"/>
      </w:pPr>
      <w:r>
        <w:t>61. Должностное лицо территориального органа Фонда, ответственное за предоставление государственной услуги, готовит и подписывает у руководителя (заместителя руководителя) территориального органа Фонда Решение о выделении заявителю путевки на санаторно-курортное лечение.</w:t>
      </w:r>
    </w:p>
    <w:p w:rsidR="00D73778" w:rsidRDefault="00D73778">
      <w:pPr>
        <w:pStyle w:val="ConsPlusNormal"/>
        <w:spacing w:before="220"/>
        <w:ind w:firstLine="540"/>
        <w:jc w:val="both"/>
      </w:pPr>
      <w:r>
        <w:t xml:space="preserve">62. Должностное лицо территориального органа Фонда, ответственное за предоставление государственной услуги, в срок, указанный в </w:t>
      </w:r>
      <w:hyperlink w:anchor="P122" w:history="1">
        <w:r>
          <w:rPr>
            <w:color w:val="0000FF"/>
          </w:rPr>
          <w:t>пункте 10</w:t>
        </w:r>
      </w:hyperlink>
      <w:r>
        <w:t xml:space="preserve"> настоящего Регламента, направляет заявителю по почте уведомление о предоставлении государственной услуги.</w:t>
      </w:r>
    </w:p>
    <w:p w:rsidR="00D73778" w:rsidRDefault="00D73778">
      <w:pPr>
        <w:pStyle w:val="ConsPlusNormal"/>
        <w:spacing w:before="220"/>
        <w:ind w:firstLine="540"/>
        <w:jc w:val="both"/>
      </w:pPr>
      <w:r>
        <w:lastRenderedPageBreak/>
        <w:t>63. Выдача путевки на санаторно-курортное лечение осуществляется должностным лицом территориального органа Фонда, ответственным за выдачу путевок, в территориальном органе Фонда по месту жительства заявителя. Путевка на санаторно-курортное лечение выдается в соответствии с очередностью заявителя в электронной очереди.</w:t>
      </w:r>
    </w:p>
    <w:p w:rsidR="00D73778" w:rsidRDefault="00D73778">
      <w:pPr>
        <w:pStyle w:val="ConsPlusNormal"/>
        <w:spacing w:before="220"/>
        <w:ind w:firstLine="540"/>
        <w:jc w:val="both"/>
      </w:pPr>
      <w:r>
        <w:t xml:space="preserve">64. Одновременно с путевкой на санаторно-курортное лечение заявителю предоставляются специальные талоны и (или) именные направления, за исключением случаев, предусмотренных </w:t>
      </w:r>
      <w:hyperlink w:anchor="P216" w:history="1">
        <w:r>
          <w:rPr>
            <w:color w:val="0000FF"/>
          </w:rPr>
          <w:t>подпунктом "г" пункта 22</w:t>
        </w:r>
      </w:hyperlink>
      <w:r>
        <w:t xml:space="preserve"> настоящего Регламента.</w:t>
      </w:r>
    </w:p>
    <w:p w:rsidR="00D73778" w:rsidRDefault="00D73778">
      <w:pPr>
        <w:pStyle w:val="ConsPlusNormal"/>
        <w:spacing w:before="220"/>
        <w:ind w:firstLine="540"/>
        <w:jc w:val="both"/>
      </w:pPr>
      <w:r>
        <w:t>65. Результатом административной процедуры является выдача заявителю путевки на санаторно-курортное лечение, специальных талонов и (или) именных направлений.</w:t>
      </w:r>
    </w:p>
    <w:p w:rsidR="00D73778" w:rsidRDefault="00D73778">
      <w:pPr>
        <w:pStyle w:val="ConsPlusNormal"/>
        <w:spacing w:before="220"/>
        <w:ind w:firstLine="540"/>
        <w:jc w:val="both"/>
      </w:pPr>
      <w:bookmarkStart w:id="18" w:name="P414"/>
      <w:bookmarkEnd w:id="18"/>
      <w:r>
        <w:t>66. Способом фиксации результата административной процедуры является подпись заявителя в расходном ордере, накладной (ее копии) на путевку и специальные талоны и (или) именные направления.</w:t>
      </w:r>
    </w:p>
    <w:p w:rsidR="00D73778" w:rsidRDefault="00D73778">
      <w:pPr>
        <w:pStyle w:val="ConsPlusNormal"/>
        <w:jc w:val="both"/>
      </w:pPr>
    </w:p>
    <w:p w:rsidR="00D73778" w:rsidRDefault="00D73778">
      <w:pPr>
        <w:pStyle w:val="ConsPlusTitle"/>
        <w:jc w:val="center"/>
        <w:outlineLvl w:val="2"/>
      </w:pPr>
      <w:r>
        <w:t>Предоставление государственной услуги по предоставлению</w:t>
      </w:r>
    </w:p>
    <w:p w:rsidR="00D73778" w:rsidRDefault="00D73778">
      <w:pPr>
        <w:pStyle w:val="ConsPlusTitle"/>
        <w:jc w:val="center"/>
      </w:pPr>
      <w:r>
        <w:t>бесплатного проезда в территориальных органах Фонда</w:t>
      </w:r>
    </w:p>
    <w:p w:rsidR="00D73778" w:rsidRDefault="00D73778">
      <w:pPr>
        <w:pStyle w:val="ConsPlusNormal"/>
        <w:jc w:val="both"/>
      </w:pPr>
    </w:p>
    <w:p w:rsidR="00D73778" w:rsidRDefault="00D73778">
      <w:pPr>
        <w:pStyle w:val="ConsPlusTitle"/>
        <w:jc w:val="center"/>
        <w:outlineLvl w:val="3"/>
      </w:pPr>
      <w:r>
        <w:t>Прием и регистрация заявления и документов, необходимых</w:t>
      </w:r>
    </w:p>
    <w:p w:rsidR="00D73778" w:rsidRDefault="00D73778">
      <w:pPr>
        <w:pStyle w:val="ConsPlusTitle"/>
        <w:jc w:val="center"/>
      </w:pPr>
      <w:r>
        <w:t>для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bookmarkStart w:id="19" w:name="P422"/>
      <w:bookmarkEnd w:id="19"/>
      <w:r>
        <w:t xml:space="preserve">67. Основанием для начала административной процедуры является получение территориальным органом Фонда заявления и документов, указанных в </w:t>
      </w:r>
      <w:hyperlink w:anchor="P145" w:history="1">
        <w:r>
          <w:rPr>
            <w:color w:val="0000FF"/>
          </w:rPr>
          <w:t>подпункте "б" пункта 13</w:t>
        </w:r>
      </w:hyperlink>
      <w:r>
        <w:t xml:space="preserve"> настоящего Регламента.</w:t>
      </w:r>
    </w:p>
    <w:p w:rsidR="00D73778" w:rsidRDefault="00D73778">
      <w:pPr>
        <w:pStyle w:val="ConsPlusNormal"/>
        <w:spacing w:before="220"/>
        <w:ind w:firstLine="540"/>
        <w:jc w:val="both"/>
      </w:pPr>
      <w:r>
        <w:t>68. Прием заявления и документов, необходимых для предоставления государственной услуги, осуществляется должностными лицами территориального органа Фонда, ответственными за прием документов.</w:t>
      </w:r>
    </w:p>
    <w:p w:rsidR="00D73778" w:rsidRDefault="00D73778">
      <w:pPr>
        <w:pStyle w:val="ConsPlusNormal"/>
        <w:spacing w:before="220"/>
        <w:ind w:firstLine="540"/>
        <w:jc w:val="both"/>
      </w:pPr>
      <w:r>
        <w:t>69. При представлении заявителем на личном приеме заявления и документов, необходимых для предоставления государственной услуги, должностное лицо территориального органа Фонда, ответственное за прием документов,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D73778" w:rsidRDefault="00D73778">
      <w:pPr>
        <w:pStyle w:val="ConsPlusNormal"/>
        <w:spacing w:before="220"/>
        <w:ind w:firstLine="540"/>
        <w:jc w:val="both"/>
      </w:pPr>
      <w:r>
        <w:t>70. По просьбе заявителя ему выдается копия заявления с отметкой о принятии, с указанием даты и времени приема заявления и документов, необходимых для предоставления государственной услуги, и подписью должностного лица территориального органа Фонда, принявшего заявление и документы.</w:t>
      </w:r>
    </w:p>
    <w:p w:rsidR="00D73778" w:rsidRDefault="00D73778">
      <w:pPr>
        <w:pStyle w:val="ConsPlusNormal"/>
        <w:spacing w:before="220"/>
        <w:ind w:firstLine="540"/>
        <w:jc w:val="both"/>
      </w:pPr>
      <w:r>
        <w:t>71. Принятые заявление и документы, необходимые для предоставления государственной услуги,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корреспонденции.</w:t>
      </w:r>
    </w:p>
    <w:p w:rsidR="00D73778" w:rsidRDefault="00D73778">
      <w:pPr>
        <w:pStyle w:val="ConsPlusNormal"/>
        <w:spacing w:before="220"/>
        <w:ind w:firstLine="540"/>
        <w:jc w:val="both"/>
      </w:pPr>
      <w:r>
        <w:t>72. Должностное лицо территориального органа Фонда, осуществляющее регистрацию корреспонденции, обязано принять, обеспечить регистрацию полученных заявления и документов, необходимых для предоставления государственной услуги, в день их поступления в территориальный орган Фонда и передать должностному лицу территориального органа Фонда, ответственному за предоставление государственной услуги.</w:t>
      </w:r>
    </w:p>
    <w:p w:rsidR="00D73778" w:rsidRDefault="00D73778">
      <w:pPr>
        <w:pStyle w:val="ConsPlusNormal"/>
        <w:spacing w:before="220"/>
        <w:ind w:firstLine="540"/>
        <w:jc w:val="both"/>
      </w:pPr>
      <w:r>
        <w:t>73. Должностное лицо территориального органа Фонда, осуществляющее регистрацию корреспонденции, информирует заявителя (по почте, на личном приеме) о регистрации его заявления с указанием даты регистрации и регистрационного номера.</w:t>
      </w:r>
    </w:p>
    <w:p w:rsidR="00D73778" w:rsidRDefault="00D73778">
      <w:pPr>
        <w:pStyle w:val="ConsPlusNormal"/>
        <w:spacing w:before="220"/>
        <w:ind w:firstLine="540"/>
        <w:jc w:val="both"/>
      </w:pPr>
      <w:bookmarkStart w:id="20" w:name="P429"/>
      <w:bookmarkEnd w:id="20"/>
      <w:r>
        <w:lastRenderedPageBreak/>
        <w:t>74. Результатом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bookmarkStart w:id="21" w:name="P430"/>
      <w:bookmarkEnd w:id="21"/>
      <w:r>
        <w:t>75. Способом фиксации результата административной процедуры является присвоение входящего (регистрационного) номера заявлению и документам, необходимым для предоставления государственной услуги.</w:t>
      </w:r>
    </w:p>
    <w:p w:rsidR="00D73778" w:rsidRDefault="00D73778">
      <w:pPr>
        <w:pStyle w:val="ConsPlusNormal"/>
        <w:jc w:val="both"/>
      </w:pPr>
    </w:p>
    <w:p w:rsidR="00D73778" w:rsidRDefault="00D73778">
      <w:pPr>
        <w:pStyle w:val="ConsPlusTitle"/>
        <w:jc w:val="center"/>
        <w:outlineLvl w:val="3"/>
      </w:pPr>
      <w:r>
        <w:t>Рассмотрение заявления и документов, необходимых</w:t>
      </w:r>
    </w:p>
    <w:p w:rsidR="00D73778" w:rsidRDefault="00D73778">
      <w:pPr>
        <w:pStyle w:val="ConsPlusTitle"/>
        <w:jc w:val="center"/>
      </w:pPr>
      <w:r>
        <w:t>для предоставления государственной услуги, уведомление</w:t>
      </w:r>
    </w:p>
    <w:p w:rsidR="00D73778" w:rsidRDefault="00D73778">
      <w:pPr>
        <w:pStyle w:val="ConsPlusTitle"/>
        <w:jc w:val="center"/>
      </w:pPr>
      <w:r>
        <w:t>заявителя о результатах рассмотрения</w:t>
      </w:r>
    </w:p>
    <w:p w:rsidR="00D73778" w:rsidRDefault="00D73778">
      <w:pPr>
        <w:pStyle w:val="ConsPlusNormal"/>
        <w:jc w:val="both"/>
      </w:pPr>
    </w:p>
    <w:p w:rsidR="00D73778" w:rsidRDefault="00D73778">
      <w:pPr>
        <w:pStyle w:val="ConsPlusNormal"/>
        <w:ind w:firstLine="540"/>
        <w:jc w:val="both"/>
      </w:pPr>
      <w:bookmarkStart w:id="22" w:name="P436"/>
      <w:bookmarkEnd w:id="22"/>
      <w:r>
        <w:t>76. Основанием для начала административной процедуры является получение зарегистрированных заявления и документов, необходимых для предоставления государственной услуги, должностным лицом территориального органа Фонда, ответственным за предоставление государственной услуги.</w:t>
      </w:r>
    </w:p>
    <w:p w:rsidR="00D73778" w:rsidRDefault="00D73778">
      <w:pPr>
        <w:pStyle w:val="ConsPlusNormal"/>
        <w:spacing w:before="220"/>
        <w:ind w:firstLine="540"/>
        <w:jc w:val="both"/>
      </w:pPr>
      <w:r>
        <w:t>77. Должностное лицо территориального органа Фонда, ответственное за предоставление государственной услуги, осуществляет проверку полноты документов, необходимых для предоставления государственной услуги, и правильности заполнения заявления.</w:t>
      </w:r>
    </w:p>
    <w:p w:rsidR="00D73778" w:rsidRDefault="00D73778">
      <w:pPr>
        <w:pStyle w:val="ConsPlusNormal"/>
        <w:spacing w:before="220"/>
        <w:ind w:firstLine="540"/>
        <w:jc w:val="both"/>
      </w:pPr>
      <w:bookmarkStart w:id="23" w:name="P438"/>
      <w:bookmarkEnd w:id="23"/>
      <w:r>
        <w:t>78. 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D73778" w:rsidRDefault="00D73778">
      <w:pPr>
        <w:pStyle w:val="ConsPlusNormal"/>
        <w:spacing w:before="220"/>
        <w:ind w:firstLine="540"/>
        <w:jc w:val="both"/>
      </w:pPr>
      <w:r>
        <w:t xml:space="preserve">79. В случае представления заявителем полного комплекта документов, необходимых для предоставления государственной услуги, и отсутствия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 предоставлении заявителю специальных талонов и (или) именных направлений. Решение о предоставлении государственной услуги подписывается руководителем (заместителем руководителя) территориального органа Фонда.</w:t>
      </w:r>
    </w:p>
    <w:p w:rsidR="00D73778" w:rsidRDefault="00D73778">
      <w:pPr>
        <w:pStyle w:val="ConsPlusNormal"/>
        <w:spacing w:before="220"/>
        <w:ind w:firstLine="540"/>
        <w:jc w:val="both"/>
      </w:pPr>
      <w:bookmarkStart w:id="24" w:name="P440"/>
      <w:bookmarkEnd w:id="24"/>
      <w:r>
        <w:t xml:space="preserve">80. В случае наличия оснований для отказа в предоставлении государственной услуги, предусмотренных </w:t>
      </w:r>
      <w:hyperlink w:anchor="P207" w:history="1">
        <w:r>
          <w:rPr>
            <w:color w:val="0000FF"/>
          </w:rPr>
          <w:t>пунктом 22</w:t>
        </w:r>
      </w:hyperlink>
      <w:r>
        <w:t xml:space="preserve"> настоящего Регламента, должностное лицо территориального органа Фонда, ответственное за предоставление государственной услуги, оформляет решение об отказе в предоставлении государственной услуги с указанием причин отказа.</w:t>
      </w:r>
    </w:p>
    <w:p w:rsidR="00D73778" w:rsidRDefault="00D73778">
      <w:pPr>
        <w:pStyle w:val="ConsPlusNormal"/>
        <w:spacing w:before="220"/>
        <w:ind w:firstLine="540"/>
        <w:jc w:val="both"/>
      </w:pPr>
      <w:bookmarkStart w:id="25" w:name="P441"/>
      <w:bookmarkEnd w:id="25"/>
      <w:r>
        <w:t>81. Должностное лицо территориального органа Фонда, ответственное за предоставление государственной услуги, уведомляет заявителя о предоставлении государственной услуги либо об отказе в предоставлении государственной услуги с указанием причин отказа.</w:t>
      </w:r>
    </w:p>
    <w:p w:rsidR="00D73778" w:rsidRDefault="00D73778">
      <w:pPr>
        <w:pStyle w:val="ConsPlusNormal"/>
        <w:spacing w:before="220"/>
        <w:ind w:firstLine="540"/>
        <w:jc w:val="both"/>
      </w:pPr>
      <w:r>
        <w:t>82. В случаях обращения заявителя лично в территориальный орган Фонда за предоставлением бесплатного проезда специальные талоны и (или) именные направления могут быть выданы в день обращения заявителя за предоставлением государственной услуги, без направления заявителю уведомления о предоставлении государственной услуги.</w:t>
      </w:r>
    </w:p>
    <w:p w:rsidR="00D73778" w:rsidRDefault="00D73778">
      <w:pPr>
        <w:pStyle w:val="ConsPlusNormal"/>
        <w:spacing w:before="220"/>
        <w:ind w:firstLine="540"/>
        <w:jc w:val="both"/>
      </w:pPr>
      <w:r>
        <w:t>83. Результатом административной процедуры является:</w:t>
      </w:r>
    </w:p>
    <w:p w:rsidR="00D73778" w:rsidRDefault="00D73778">
      <w:pPr>
        <w:pStyle w:val="ConsPlusNormal"/>
        <w:spacing w:before="220"/>
        <w:ind w:firstLine="540"/>
        <w:jc w:val="both"/>
      </w:pPr>
      <w:r>
        <w:t>уведомление заявителя (по почте) об отказе в предоставлении государственной услуги с указанием причин отказа;</w:t>
      </w:r>
    </w:p>
    <w:p w:rsidR="00D73778" w:rsidRDefault="00D73778">
      <w:pPr>
        <w:pStyle w:val="ConsPlusNormal"/>
        <w:spacing w:before="220"/>
        <w:ind w:firstLine="540"/>
        <w:jc w:val="both"/>
      </w:pPr>
      <w:r>
        <w:lastRenderedPageBreak/>
        <w:t>принятое и подписанное руководителем (заместителем руководителя) территориального органа Фонда Решение о предоставлении заявителю специальных талонов и (или) именных направлений.</w:t>
      </w:r>
    </w:p>
    <w:p w:rsidR="00D73778" w:rsidRDefault="00D73778">
      <w:pPr>
        <w:pStyle w:val="ConsPlusNormal"/>
        <w:spacing w:before="220"/>
        <w:ind w:firstLine="540"/>
        <w:jc w:val="both"/>
      </w:pPr>
      <w:r>
        <w:t>84. Способом фиксации результата административной процедуры является уведомление заявителя лично или по почте с присвоением исходящего (регистрационного) номера:</w:t>
      </w:r>
    </w:p>
    <w:p w:rsidR="00D73778" w:rsidRDefault="00D73778">
      <w:pPr>
        <w:pStyle w:val="ConsPlusNormal"/>
        <w:spacing w:before="220"/>
        <w:ind w:firstLine="540"/>
        <w:jc w:val="both"/>
      </w:pPr>
      <w:r>
        <w:t>о предоставлении государственной услуги;</w:t>
      </w:r>
    </w:p>
    <w:p w:rsidR="00D73778" w:rsidRDefault="00D73778">
      <w:pPr>
        <w:pStyle w:val="ConsPlusNormal"/>
        <w:spacing w:before="220"/>
        <w:ind w:firstLine="540"/>
        <w:jc w:val="both"/>
      </w:pPr>
      <w:r>
        <w:t>об отказе в предоставлении государственной услуги с указанием причин отказа.</w:t>
      </w:r>
    </w:p>
    <w:p w:rsidR="00D73778" w:rsidRDefault="00D73778">
      <w:pPr>
        <w:pStyle w:val="ConsPlusNormal"/>
        <w:jc w:val="both"/>
      </w:pPr>
    </w:p>
    <w:p w:rsidR="00D73778" w:rsidRDefault="00D73778">
      <w:pPr>
        <w:pStyle w:val="ConsPlusTitle"/>
        <w:jc w:val="center"/>
        <w:outlineLvl w:val="3"/>
      </w:pPr>
      <w:r>
        <w:t>Выдача заявителю специальных талонов</w:t>
      </w:r>
    </w:p>
    <w:p w:rsidR="00D73778" w:rsidRDefault="00D73778">
      <w:pPr>
        <w:pStyle w:val="ConsPlusTitle"/>
        <w:jc w:val="center"/>
      </w:pPr>
      <w:r>
        <w:t>и (или) именных направлений</w:t>
      </w:r>
    </w:p>
    <w:p w:rsidR="00D73778" w:rsidRDefault="00D73778">
      <w:pPr>
        <w:pStyle w:val="ConsPlusNormal"/>
        <w:jc w:val="both"/>
      </w:pPr>
    </w:p>
    <w:p w:rsidR="00D73778" w:rsidRDefault="00D73778">
      <w:pPr>
        <w:pStyle w:val="ConsPlusNormal"/>
        <w:ind w:firstLine="540"/>
        <w:jc w:val="both"/>
      </w:pPr>
      <w:r>
        <w:t>85. Основанием для начала административной процедуры является подписанное руководителем (заместителем руководителя) территориального органа Фонда Решение о предоставлении заявителю специальных талонов и (или) именных направлений.</w:t>
      </w:r>
    </w:p>
    <w:p w:rsidR="00D73778" w:rsidRDefault="00D73778">
      <w:pPr>
        <w:pStyle w:val="ConsPlusNormal"/>
        <w:spacing w:before="220"/>
        <w:ind w:firstLine="540"/>
        <w:jc w:val="both"/>
      </w:pPr>
      <w:r>
        <w:t xml:space="preserve">86. Выдача специальных талонов и (или) именных направлений осуществляется должностным лицом территориального органа Фонда, ответственным за их выдачу, в территориальном органе Фонда по месту жительства заявителя в срок, указанный в </w:t>
      </w:r>
      <w:hyperlink w:anchor="P125" w:history="1">
        <w:r>
          <w:rPr>
            <w:color w:val="0000FF"/>
          </w:rPr>
          <w:t>пункте 11</w:t>
        </w:r>
      </w:hyperlink>
      <w:r>
        <w:t xml:space="preserve"> настоящего Регламента.</w:t>
      </w:r>
    </w:p>
    <w:p w:rsidR="00D73778" w:rsidRDefault="00D73778">
      <w:pPr>
        <w:pStyle w:val="ConsPlusNormal"/>
        <w:spacing w:before="220"/>
        <w:ind w:firstLine="540"/>
        <w:jc w:val="both"/>
      </w:pPr>
      <w:r>
        <w:t>87. Результатом административной процедуры является выдача заявителю специальных талонов и (или) именных направлений. В случае предоставления заявителю специальных талонов в электронной форме, заявителю выдается памятка для оформления проездного документа (билета) с указанием номера электронного талона.</w:t>
      </w:r>
    </w:p>
    <w:p w:rsidR="00D73778" w:rsidRDefault="00D73778">
      <w:pPr>
        <w:pStyle w:val="ConsPlusNormal"/>
        <w:spacing w:before="220"/>
        <w:ind w:firstLine="540"/>
        <w:jc w:val="both"/>
      </w:pPr>
      <w:r>
        <w:t>88. Способом фиксации результата административной процедуры является подпись заявителя в накладной (ее копии) на специальные талоны и (или) именные направления.</w:t>
      </w:r>
    </w:p>
    <w:p w:rsidR="00D73778" w:rsidRDefault="00D73778">
      <w:pPr>
        <w:pStyle w:val="ConsPlusNormal"/>
        <w:jc w:val="both"/>
      </w:pPr>
    </w:p>
    <w:p w:rsidR="00D73778" w:rsidRDefault="00D73778">
      <w:pPr>
        <w:pStyle w:val="ConsPlusTitle"/>
        <w:jc w:val="center"/>
        <w:outlineLvl w:val="2"/>
      </w:pPr>
      <w:r>
        <w:t>Предоставление государственной услуги в электронной форме</w:t>
      </w:r>
    </w:p>
    <w:p w:rsidR="00D73778" w:rsidRDefault="00D73778">
      <w:pPr>
        <w:pStyle w:val="ConsPlusTitle"/>
        <w:jc w:val="center"/>
      </w:pPr>
      <w:r>
        <w:t>с использованием Единого портала</w:t>
      </w:r>
    </w:p>
    <w:p w:rsidR="00D73778" w:rsidRDefault="00D73778">
      <w:pPr>
        <w:pStyle w:val="ConsPlusNormal"/>
        <w:jc w:val="both"/>
      </w:pPr>
    </w:p>
    <w:p w:rsidR="00D73778" w:rsidRDefault="00D73778">
      <w:pPr>
        <w:pStyle w:val="ConsPlusTitle"/>
        <w:jc w:val="center"/>
        <w:outlineLvl w:val="3"/>
      </w:pPr>
      <w:r>
        <w:t>Прием и регистрация заявления и документов, необходимых</w:t>
      </w:r>
    </w:p>
    <w:p w:rsidR="00D73778" w:rsidRDefault="00D73778">
      <w:pPr>
        <w:pStyle w:val="ConsPlusTitle"/>
        <w:jc w:val="center"/>
      </w:pPr>
      <w:r>
        <w:t>для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r>
        <w:t>89. Основанием для начала административной процедуры является получение территориальным органом Фонда заявления и документов, необходимых для предоставления государственной услуги, направленных заявителем через Единый портал в электронной форме.</w:t>
      </w:r>
    </w:p>
    <w:p w:rsidR="00D73778" w:rsidRDefault="00D73778">
      <w:pPr>
        <w:pStyle w:val="ConsPlusNormal"/>
        <w:spacing w:before="220"/>
        <w:ind w:firstLine="540"/>
        <w:jc w:val="both"/>
      </w:pPr>
      <w:r>
        <w:t xml:space="preserve">90.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оригинала доверенности или представления ее в электронной форме в соответствии с </w:t>
      </w:r>
      <w:hyperlink w:anchor="P326" w:history="1">
        <w:r>
          <w:rPr>
            <w:color w:val="0000FF"/>
          </w:rPr>
          <w:t>пунктом 39</w:t>
        </w:r>
      </w:hyperlink>
      <w:r>
        <w:t xml:space="preserve"> настоящего Регламента.</w:t>
      </w:r>
    </w:p>
    <w:p w:rsidR="00D73778" w:rsidRDefault="00D73778">
      <w:pPr>
        <w:pStyle w:val="ConsPlusNormal"/>
        <w:spacing w:before="220"/>
        <w:ind w:firstLine="540"/>
        <w:jc w:val="both"/>
      </w:pPr>
      <w:r>
        <w:t>91. При представлении заявления и документов, необходимых для предоставления государственной услуги, в электронной форме заявителю направляется электронное сообщение, подтверждающее прием данных документов, с указанием даты и времени приема и присвоенного (регистрационного) номера входящим документам, а также содержащее информацию о том, что государственная услуга предоставляется при условии предоставления заявителем оригиналов документов, необходимых для предоставления государственной услуги.</w:t>
      </w:r>
    </w:p>
    <w:p w:rsidR="00D73778" w:rsidRDefault="00D73778">
      <w:pPr>
        <w:pStyle w:val="ConsPlusNormal"/>
        <w:spacing w:before="220"/>
        <w:ind w:firstLine="540"/>
        <w:jc w:val="both"/>
      </w:pPr>
      <w:r>
        <w:lastRenderedPageBreak/>
        <w:t>92. Принятые заявление и документы, необходимые для предоставления государственной услуги,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корреспонденции.</w:t>
      </w:r>
    </w:p>
    <w:p w:rsidR="00D73778" w:rsidRDefault="00D73778">
      <w:pPr>
        <w:pStyle w:val="ConsPlusNormal"/>
        <w:spacing w:before="220"/>
        <w:ind w:firstLine="540"/>
        <w:jc w:val="both"/>
      </w:pPr>
      <w:r>
        <w:t>93. Должностное лицо территориального органа Фонда, осуществляющее регистрацию корреспонденции, обязано принять, обеспечить регистрацию полученных заявления и документов, необходимых для предоставления государственной услуги, в день их поступления в территориальный орган Фонда и передать должностному лицу территориального органа Фонда, ответственному за предоставление государственной услуги.</w:t>
      </w:r>
    </w:p>
    <w:p w:rsidR="00D73778" w:rsidRDefault="00D73778">
      <w:pPr>
        <w:pStyle w:val="ConsPlusNormal"/>
        <w:spacing w:before="220"/>
        <w:ind w:firstLine="540"/>
        <w:jc w:val="both"/>
      </w:pPr>
      <w:r>
        <w:t>94.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95. Способом фиксации результата административной процедуры является присвоение входящего (регистрационного) номера поступившим заявлению и документам, необходимым для предоставления государственной услуги.</w:t>
      </w:r>
    </w:p>
    <w:p w:rsidR="00D73778" w:rsidRDefault="00D73778">
      <w:pPr>
        <w:pStyle w:val="ConsPlusNormal"/>
        <w:jc w:val="both"/>
      </w:pPr>
    </w:p>
    <w:p w:rsidR="00D73778" w:rsidRDefault="00D73778">
      <w:pPr>
        <w:pStyle w:val="ConsPlusTitle"/>
        <w:jc w:val="center"/>
        <w:outlineLvl w:val="3"/>
      </w:pPr>
      <w:r>
        <w:t>Рассмотрение заявления и документов, необходимых</w:t>
      </w:r>
    </w:p>
    <w:p w:rsidR="00D73778" w:rsidRDefault="00D73778">
      <w:pPr>
        <w:pStyle w:val="ConsPlusTitle"/>
        <w:jc w:val="center"/>
      </w:pPr>
      <w:r>
        <w:t>для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r>
        <w:t>96. Основанием для начала административных процедур является получение зарегистрированных заявления и документов, необходимых для предоставления государственной услуги, поступивших через Единый портал в электронной форме, должностным лицом территориального органа Фонда, ответственного за предоставление государственной услуги.</w:t>
      </w:r>
    </w:p>
    <w:p w:rsidR="00D73778" w:rsidRDefault="00D73778">
      <w:pPr>
        <w:pStyle w:val="ConsPlusNormal"/>
        <w:spacing w:before="220"/>
        <w:ind w:firstLine="540"/>
        <w:jc w:val="both"/>
      </w:pPr>
      <w:r>
        <w:t>97. Должностное лицо территориального органа Фонда, ответственное за предоставление государственной услуги, в зависимости от цели обращения заявителя:</w:t>
      </w:r>
    </w:p>
    <w:p w:rsidR="00D73778" w:rsidRDefault="00D73778">
      <w:pPr>
        <w:pStyle w:val="ConsPlusNormal"/>
        <w:spacing w:before="220"/>
        <w:ind w:firstLine="540"/>
        <w:jc w:val="both"/>
      </w:pPr>
      <w:r>
        <w:t xml:space="preserve">при предоставлении путевки на санаторно-курортное лечение - осуществляет действия, аналогичные указанным соответственно в </w:t>
      </w:r>
      <w:hyperlink w:anchor="P376" w:history="1">
        <w:r>
          <w:rPr>
            <w:color w:val="0000FF"/>
          </w:rPr>
          <w:t>пунктах 45</w:t>
        </w:r>
      </w:hyperlink>
      <w:r>
        <w:t xml:space="preserve"> - </w:t>
      </w:r>
      <w:hyperlink w:anchor="P384" w:history="1">
        <w:r>
          <w:rPr>
            <w:color w:val="0000FF"/>
          </w:rPr>
          <w:t>52</w:t>
        </w:r>
      </w:hyperlink>
      <w:r>
        <w:t xml:space="preserve">, </w:t>
      </w:r>
      <w:hyperlink w:anchor="P391" w:history="1">
        <w:r>
          <w:rPr>
            <w:color w:val="0000FF"/>
          </w:rPr>
          <w:t>53</w:t>
        </w:r>
      </w:hyperlink>
      <w:r>
        <w:t xml:space="preserve"> - </w:t>
      </w:r>
      <w:hyperlink w:anchor="P394" w:history="1">
        <w:r>
          <w:rPr>
            <w:color w:val="0000FF"/>
          </w:rPr>
          <w:t>56</w:t>
        </w:r>
      </w:hyperlink>
      <w:r>
        <w:t xml:space="preserve"> настоящего Регламента;</w:t>
      </w:r>
    </w:p>
    <w:p w:rsidR="00D73778" w:rsidRDefault="00D73778">
      <w:pPr>
        <w:pStyle w:val="ConsPlusNormal"/>
        <w:spacing w:before="220"/>
        <w:ind w:firstLine="540"/>
        <w:jc w:val="both"/>
      </w:pPr>
      <w:r>
        <w:t xml:space="preserve">при предоставлении бесплатного проезда - осуществляет действия, аналогичные указанным соответственно в </w:t>
      </w:r>
      <w:hyperlink w:anchor="P422" w:history="1">
        <w:r>
          <w:rPr>
            <w:color w:val="0000FF"/>
          </w:rPr>
          <w:t>пунктах 67</w:t>
        </w:r>
      </w:hyperlink>
      <w:r>
        <w:t xml:space="preserve"> - </w:t>
      </w:r>
      <w:hyperlink w:anchor="P430" w:history="1">
        <w:r>
          <w:rPr>
            <w:color w:val="0000FF"/>
          </w:rPr>
          <w:t>75</w:t>
        </w:r>
      </w:hyperlink>
      <w:r>
        <w:t xml:space="preserve">, </w:t>
      </w:r>
      <w:hyperlink w:anchor="P436" w:history="1">
        <w:r>
          <w:rPr>
            <w:color w:val="0000FF"/>
          </w:rPr>
          <w:t>76</w:t>
        </w:r>
      </w:hyperlink>
      <w:r>
        <w:t xml:space="preserve"> - </w:t>
      </w:r>
      <w:hyperlink w:anchor="P440" w:history="1">
        <w:r>
          <w:rPr>
            <w:color w:val="0000FF"/>
          </w:rPr>
          <w:t>80</w:t>
        </w:r>
      </w:hyperlink>
      <w:r>
        <w:t xml:space="preserve"> настоящего Регламента.</w:t>
      </w:r>
    </w:p>
    <w:p w:rsidR="00D73778" w:rsidRDefault="00D73778">
      <w:pPr>
        <w:pStyle w:val="ConsPlusNormal"/>
        <w:spacing w:before="220"/>
        <w:ind w:firstLine="540"/>
        <w:jc w:val="both"/>
      </w:pPr>
      <w:r>
        <w:t>98. Результатом административной процедуры является в зависимости от цели обращения заявителя:</w:t>
      </w:r>
    </w:p>
    <w:p w:rsidR="00D73778" w:rsidRDefault="00D73778">
      <w:pPr>
        <w:pStyle w:val="ConsPlusNormal"/>
        <w:spacing w:before="220"/>
        <w:ind w:firstLine="540"/>
        <w:jc w:val="both"/>
      </w:pPr>
      <w:r>
        <w:t>учет заявления в электронной очереди;</w:t>
      </w:r>
    </w:p>
    <w:p w:rsidR="00D73778" w:rsidRDefault="00D73778">
      <w:pPr>
        <w:pStyle w:val="ConsPlusNormal"/>
        <w:spacing w:before="220"/>
        <w:ind w:firstLine="540"/>
        <w:jc w:val="both"/>
      </w:pPr>
      <w:r>
        <w:t>принятое решение о предоставлении государственной услуги либо об отказе в предоставлении государственной услуги.</w:t>
      </w:r>
    </w:p>
    <w:p w:rsidR="00D73778" w:rsidRDefault="00D73778">
      <w:pPr>
        <w:pStyle w:val="ConsPlusNormal"/>
        <w:spacing w:before="220"/>
        <w:ind w:firstLine="540"/>
        <w:jc w:val="both"/>
      </w:pPr>
      <w:r>
        <w:t>99. Способом фиксации результата административной процедуры является переход к следующему действию - уведомление заявителя о результатах рассмотрения заявления и документов, необходимых для предоставления государственной услуги</w:t>
      </w:r>
    </w:p>
    <w:p w:rsidR="00D73778" w:rsidRDefault="00D73778">
      <w:pPr>
        <w:pStyle w:val="ConsPlusNormal"/>
        <w:jc w:val="both"/>
      </w:pPr>
    </w:p>
    <w:p w:rsidR="00D73778" w:rsidRDefault="00D73778">
      <w:pPr>
        <w:pStyle w:val="ConsPlusTitle"/>
        <w:jc w:val="center"/>
        <w:outlineLvl w:val="3"/>
      </w:pPr>
      <w:r>
        <w:t>Направление заявителю сведений о ходе выполнения заявления</w:t>
      </w:r>
    </w:p>
    <w:p w:rsidR="00D73778" w:rsidRDefault="00D73778">
      <w:pPr>
        <w:pStyle w:val="ConsPlusNormal"/>
        <w:jc w:val="both"/>
      </w:pPr>
    </w:p>
    <w:p w:rsidR="00D73778" w:rsidRDefault="00D73778">
      <w:pPr>
        <w:pStyle w:val="ConsPlusNormal"/>
        <w:ind w:firstLine="540"/>
        <w:jc w:val="both"/>
      </w:pPr>
      <w:r>
        <w:t>100. Основанием для начала административной процедуры является прием поступивших в территориальный орган Фонда заявления и документов, необходимых для предоставления государственной услуги, выявление недостающего документа для предоставления государственной услуги, учет заявления в электронной очереди, решение о предоставлении государственной услуги либо об отказе в предоставлении государственной услуги.</w:t>
      </w:r>
    </w:p>
    <w:p w:rsidR="00D73778" w:rsidRDefault="00D73778">
      <w:pPr>
        <w:pStyle w:val="ConsPlusNormal"/>
        <w:spacing w:before="220"/>
        <w:ind w:firstLine="540"/>
        <w:jc w:val="both"/>
      </w:pPr>
      <w:r>
        <w:lastRenderedPageBreak/>
        <w:t>101. На Едином портале обеспечивается однозначная и конфиденциальная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D73778" w:rsidRDefault="00D73778">
      <w:pPr>
        <w:pStyle w:val="ConsPlusNormal"/>
        <w:spacing w:before="220"/>
        <w:ind w:firstLine="540"/>
        <w:jc w:val="both"/>
      </w:pPr>
      <w:r>
        <w:t>102. Результатом административной процедуры является направление заявителю информации о ходе предоставления государственной услуги.</w:t>
      </w:r>
    </w:p>
    <w:p w:rsidR="00D73778" w:rsidRDefault="00D73778">
      <w:pPr>
        <w:pStyle w:val="ConsPlusNormal"/>
        <w:spacing w:before="220"/>
        <w:ind w:firstLine="540"/>
        <w:jc w:val="both"/>
      </w:pPr>
      <w:r>
        <w:t>103. Способом фиксации результата административной процедуры является сформированный файл, подтверждающий факт отправки уведомления заявителю в личный кабинет на Едином портале.</w:t>
      </w:r>
    </w:p>
    <w:p w:rsidR="00D73778" w:rsidRDefault="00D73778">
      <w:pPr>
        <w:pStyle w:val="ConsPlusNormal"/>
        <w:jc w:val="both"/>
      </w:pPr>
    </w:p>
    <w:p w:rsidR="00D73778" w:rsidRDefault="00D73778">
      <w:pPr>
        <w:pStyle w:val="ConsPlusTitle"/>
        <w:jc w:val="center"/>
        <w:outlineLvl w:val="3"/>
      </w:pPr>
      <w:r>
        <w:t>Уведомление заявителя о результатах рассмотрения</w:t>
      </w:r>
    </w:p>
    <w:p w:rsidR="00D73778" w:rsidRDefault="00D73778">
      <w:pPr>
        <w:pStyle w:val="ConsPlusTitle"/>
        <w:jc w:val="center"/>
      </w:pPr>
      <w:r>
        <w:t>заявления и документов, необходимых для предоставления</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104. Основанием для начала административной процедуры в зависимости от цели обращения заявителя является результат рассмотрения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 xml:space="preserve">105. Должностное лицо территориального органа Фонда, ответственное за предоставление государственной услуги, в срок, указанный в </w:t>
      </w:r>
      <w:hyperlink w:anchor="P122" w:history="1">
        <w:r>
          <w:rPr>
            <w:color w:val="0000FF"/>
          </w:rPr>
          <w:t>пункте 10</w:t>
        </w:r>
      </w:hyperlink>
      <w:r>
        <w:t xml:space="preserve"> настоящего Регламента, направляет заявителю в личный кабинет на Едином портале уведомление о предоставлении государственной услуги либо об отказе в предоставлении государственной услуги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D73778" w:rsidRDefault="00D73778">
      <w:pPr>
        <w:pStyle w:val="ConsPlusNormal"/>
        <w:spacing w:before="220"/>
        <w:ind w:firstLine="540"/>
        <w:jc w:val="both"/>
      </w:pPr>
      <w:r>
        <w:t>106. Результатом административной процедуры является направление уведомления заявителю в личный кабинет на Едином портале.</w:t>
      </w:r>
    </w:p>
    <w:p w:rsidR="00D73778" w:rsidRDefault="00D73778">
      <w:pPr>
        <w:pStyle w:val="ConsPlusNormal"/>
        <w:spacing w:before="220"/>
        <w:ind w:firstLine="540"/>
        <w:jc w:val="both"/>
      </w:pPr>
      <w:r>
        <w:t>107. Способом фиксации результата административной процедуры является сформированный файл, подтверждающий факт отправки уведомления заявителю в личный кабинет на Едином портале.</w:t>
      </w:r>
    </w:p>
    <w:p w:rsidR="00D73778" w:rsidRDefault="00D73778">
      <w:pPr>
        <w:pStyle w:val="ConsPlusNormal"/>
        <w:jc w:val="both"/>
      </w:pPr>
    </w:p>
    <w:p w:rsidR="00D73778" w:rsidRDefault="00D73778">
      <w:pPr>
        <w:pStyle w:val="ConsPlusTitle"/>
        <w:jc w:val="center"/>
        <w:outlineLvl w:val="3"/>
      </w:pPr>
      <w:r>
        <w:t>Порядок исправления допущенных опечаток и ошибок</w:t>
      </w:r>
    </w:p>
    <w:p w:rsidR="00D73778" w:rsidRDefault="00D73778">
      <w:pPr>
        <w:pStyle w:val="ConsPlusTitle"/>
        <w:jc w:val="center"/>
      </w:pPr>
      <w:r>
        <w:t>в выданных в результате предоставления государственной</w:t>
      </w:r>
    </w:p>
    <w:p w:rsidR="00D73778" w:rsidRDefault="00D73778">
      <w:pPr>
        <w:pStyle w:val="ConsPlusTitle"/>
        <w:jc w:val="center"/>
      </w:pPr>
      <w:r>
        <w:t>услуги документах</w:t>
      </w:r>
    </w:p>
    <w:p w:rsidR="00D73778" w:rsidRDefault="00D73778">
      <w:pPr>
        <w:pStyle w:val="ConsPlusNormal"/>
        <w:jc w:val="both"/>
      </w:pPr>
    </w:p>
    <w:p w:rsidR="00D73778" w:rsidRDefault="00D73778">
      <w:pPr>
        <w:pStyle w:val="ConsPlusNormal"/>
        <w:ind w:firstLine="540"/>
        <w:jc w:val="both"/>
      </w:pPr>
      <w:r>
        <w:t>108.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D73778" w:rsidRDefault="00D73778">
      <w:pPr>
        <w:pStyle w:val="ConsPlusNormal"/>
        <w:spacing w:before="220"/>
        <w:ind w:firstLine="540"/>
        <w:jc w:val="both"/>
      </w:pPr>
      <w:r>
        <w:t>109.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D73778" w:rsidRDefault="00D73778">
      <w:pPr>
        <w:pStyle w:val="ConsPlusNormal"/>
        <w:spacing w:before="220"/>
        <w:ind w:firstLine="540"/>
        <w:jc w:val="both"/>
      </w:pPr>
      <w:r>
        <w:t>110. Решение об исправлении допущенных опечаток и ошибок в выданных в результате предоставления государственной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D73778" w:rsidRDefault="00D73778">
      <w:pPr>
        <w:pStyle w:val="ConsPlusNormal"/>
        <w:spacing w:before="220"/>
        <w:ind w:firstLine="540"/>
        <w:jc w:val="both"/>
      </w:pPr>
      <w:r>
        <w:t xml:space="preserve">111.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w:t>
      </w:r>
      <w:r>
        <w:lastRenderedPageBreak/>
        <w:t>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D73778" w:rsidRDefault="00D73778">
      <w:pPr>
        <w:pStyle w:val="ConsPlusNormal"/>
        <w:jc w:val="both"/>
      </w:pPr>
    </w:p>
    <w:p w:rsidR="00D73778" w:rsidRDefault="00D73778">
      <w:pPr>
        <w:pStyle w:val="ConsPlusTitle"/>
        <w:jc w:val="center"/>
        <w:outlineLvl w:val="1"/>
      </w:pPr>
      <w:r>
        <w:t>IV. Особенности выполнения административных процедур</w:t>
      </w:r>
    </w:p>
    <w:p w:rsidR="00D73778" w:rsidRDefault="00D73778">
      <w:pPr>
        <w:pStyle w:val="ConsPlusTitle"/>
        <w:jc w:val="center"/>
      </w:pPr>
      <w:r>
        <w:t>в многофункциональном центре предоставления государственных</w:t>
      </w:r>
    </w:p>
    <w:p w:rsidR="00D73778" w:rsidRDefault="00D73778">
      <w:pPr>
        <w:pStyle w:val="ConsPlusTitle"/>
        <w:jc w:val="center"/>
      </w:pPr>
      <w:r>
        <w:t>и муниципальных услуг</w:t>
      </w:r>
    </w:p>
    <w:p w:rsidR="00D73778" w:rsidRDefault="00D73778">
      <w:pPr>
        <w:pStyle w:val="ConsPlusNormal"/>
        <w:jc w:val="both"/>
      </w:pPr>
    </w:p>
    <w:p w:rsidR="00D73778" w:rsidRDefault="00D73778">
      <w:pPr>
        <w:pStyle w:val="ConsPlusNormal"/>
        <w:ind w:firstLine="540"/>
        <w:jc w:val="both"/>
      </w:pPr>
      <w:r>
        <w:t>112.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D73778" w:rsidRDefault="00D73778">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D73778" w:rsidRDefault="00D73778">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заявление и документы, необходимые для предоставления государственной услуги, передаются в территориальные органы Фонда на бумажном носителе.</w:t>
      </w:r>
    </w:p>
    <w:p w:rsidR="00D73778" w:rsidRDefault="00D73778">
      <w:pPr>
        <w:pStyle w:val="ConsPlusNormal"/>
        <w:spacing w:before="220"/>
        <w:ind w:firstLine="540"/>
        <w:jc w:val="both"/>
      </w:pPr>
      <w:r>
        <w:t>При подаче заявления и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D73778" w:rsidRDefault="00D73778">
      <w:pPr>
        <w:pStyle w:val="ConsPlusNormal"/>
        <w:spacing w:before="220"/>
        <w:ind w:firstLine="540"/>
        <w:jc w:val="both"/>
      </w:pPr>
      <w:r>
        <w:t>113. Заявителям, представившим заявления и документы, необходимые для предоставления государственной услуги, в многофункциональный центр, результат предоставления государственной услуги выдается в территориальном органе Фонда по месту жительства.</w:t>
      </w:r>
    </w:p>
    <w:p w:rsidR="00D73778" w:rsidRDefault="00D73778">
      <w:pPr>
        <w:pStyle w:val="ConsPlusNormal"/>
        <w:jc w:val="both"/>
      </w:pPr>
    </w:p>
    <w:p w:rsidR="00D73778" w:rsidRDefault="00D73778">
      <w:pPr>
        <w:pStyle w:val="ConsPlusTitle"/>
        <w:jc w:val="center"/>
        <w:outlineLvl w:val="2"/>
      </w:pPr>
      <w:r>
        <w:t>Состав административных процедур</w:t>
      </w:r>
    </w:p>
    <w:p w:rsidR="00D73778" w:rsidRDefault="00D73778">
      <w:pPr>
        <w:pStyle w:val="ConsPlusTitle"/>
        <w:jc w:val="center"/>
      </w:pPr>
      <w:r>
        <w:t>(действий) по предоставлению государственной услуги</w:t>
      </w:r>
    </w:p>
    <w:p w:rsidR="00D73778" w:rsidRDefault="00D73778">
      <w:pPr>
        <w:pStyle w:val="ConsPlusTitle"/>
        <w:jc w:val="center"/>
      </w:pPr>
      <w:r>
        <w:t>в многофункциональном центре</w:t>
      </w:r>
    </w:p>
    <w:p w:rsidR="00D73778" w:rsidRDefault="00D73778">
      <w:pPr>
        <w:pStyle w:val="ConsPlusNormal"/>
        <w:jc w:val="both"/>
      </w:pPr>
    </w:p>
    <w:p w:rsidR="00D73778" w:rsidRDefault="00D73778">
      <w:pPr>
        <w:pStyle w:val="ConsPlusNormal"/>
        <w:ind w:firstLine="540"/>
        <w:jc w:val="both"/>
      </w:pPr>
      <w:r>
        <w:t>114. Предоставление государственной услуги в многофункциональном центре включает в себя следующие административные процедуры (действия):</w:t>
      </w:r>
    </w:p>
    <w:p w:rsidR="00D73778" w:rsidRDefault="00D73778">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многофункциональный центр;</w:t>
      </w:r>
    </w:p>
    <w:p w:rsidR="00D73778" w:rsidRDefault="00D73778">
      <w:pPr>
        <w:pStyle w:val="ConsPlusNormal"/>
        <w:spacing w:before="220"/>
        <w:ind w:firstLine="540"/>
        <w:jc w:val="both"/>
      </w:pPr>
      <w:r>
        <w:t>прием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направление многофункциональным центром в территориальный орган Фонда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рассмотрение в территориальном органе заявления и документов, необходимых для предоставления государственной услуги, принятие решения о предоставлении государственной услуги либо об отказе в предоставлении государственной услуги;</w:t>
      </w:r>
    </w:p>
    <w:p w:rsidR="00D73778" w:rsidRDefault="00D73778">
      <w:pPr>
        <w:pStyle w:val="ConsPlusNormal"/>
        <w:spacing w:before="220"/>
        <w:ind w:firstLine="540"/>
        <w:jc w:val="both"/>
      </w:pPr>
      <w:r>
        <w:t>направление территориальным органом Фонда в многофункциональный центр уведомления об учете заявления в электронной очереди, о предоставлении государственной услуги либо об отказе в предоставлении государственной услуги;</w:t>
      </w:r>
    </w:p>
    <w:p w:rsidR="00D73778" w:rsidRDefault="00D73778">
      <w:pPr>
        <w:pStyle w:val="ConsPlusNormal"/>
        <w:spacing w:before="220"/>
        <w:ind w:firstLine="540"/>
        <w:jc w:val="both"/>
      </w:pPr>
      <w:r>
        <w:t>выдача заявителю уведомления об учете заявления в электронной очереди, о предоставлении государственной услуги либо об отказе в предоставлении государственной услуги.</w:t>
      </w:r>
    </w:p>
    <w:p w:rsidR="00D73778" w:rsidRDefault="00D73778">
      <w:pPr>
        <w:pStyle w:val="ConsPlusNormal"/>
        <w:jc w:val="both"/>
      </w:pPr>
    </w:p>
    <w:p w:rsidR="00D73778" w:rsidRDefault="00D73778">
      <w:pPr>
        <w:pStyle w:val="ConsPlusTitle"/>
        <w:jc w:val="center"/>
        <w:outlineLvl w:val="2"/>
      </w:pPr>
      <w:r>
        <w:t>Информирование заявителей о порядке предоставления</w:t>
      </w:r>
    </w:p>
    <w:p w:rsidR="00D73778" w:rsidRDefault="00D73778">
      <w:pPr>
        <w:pStyle w:val="ConsPlusTitle"/>
        <w:jc w:val="center"/>
      </w:pPr>
      <w:r>
        <w:t>государственной услуги через многофункциональный центр</w:t>
      </w:r>
    </w:p>
    <w:p w:rsidR="00D73778" w:rsidRDefault="00D73778">
      <w:pPr>
        <w:pStyle w:val="ConsPlusNormal"/>
        <w:jc w:val="both"/>
      </w:pPr>
    </w:p>
    <w:p w:rsidR="00D73778" w:rsidRDefault="00D73778">
      <w:pPr>
        <w:pStyle w:val="ConsPlusNormal"/>
        <w:ind w:firstLine="540"/>
        <w:jc w:val="both"/>
      </w:pPr>
      <w:r>
        <w:lastRenderedPageBreak/>
        <w:t>115. Основанием для начала административной процедуры является обращение заявителя в многофункциональный центр.</w:t>
      </w:r>
    </w:p>
    <w:p w:rsidR="00D73778" w:rsidRDefault="00D73778">
      <w:pPr>
        <w:pStyle w:val="ConsPlusNormal"/>
        <w:spacing w:before="220"/>
        <w:ind w:firstLine="540"/>
        <w:jc w:val="both"/>
      </w:pPr>
      <w:r>
        <w:t>116. Многофункциональный центр информирует заявителей о порядке предоставления, о ходе выполнения государственной услуги, по иным вопросам, связанным с предоставлением государственной услуги, а также консультирует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D73778" w:rsidRDefault="00D73778">
      <w:pPr>
        <w:pStyle w:val="ConsPlusNormal"/>
        <w:spacing w:before="220"/>
        <w:ind w:firstLine="540"/>
        <w:jc w:val="both"/>
      </w:pPr>
      <w:r>
        <w:t>117.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D73778" w:rsidRDefault="00D73778">
      <w:pPr>
        <w:pStyle w:val="ConsPlusNormal"/>
        <w:spacing w:before="220"/>
        <w:ind w:firstLine="540"/>
        <w:jc w:val="both"/>
      </w:pPr>
      <w:r>
        <w:t>118.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D73778" w:rsidRDefault="00D73778">
      <w:pPr>
        <w:pStyle w:val="ConsPlusNormal"/>
        <w:jc w:val="both"/>
      </w:pPr>
    </w:p>
    <w:p w:rsidR="00D73778" w:rsidRDefault="00D73778">
      <w:pPr>
        <w:pStyle w:val="ConsPlusTitle"/>
        <w:jc w:val="center"/>
        <w:outlineLvl w:val="2"/>
      </w:pPr>
      <w:r>
        <w:t>Прием заявления и документов, необходимых</w:t>
      </w:r>
    </w:p>
    <w:p w:rsidR="00D73778" w:rsidRDefault="00D73778">
      <w:pPr>
        <w:pStyle w:val="ConsPlusTitle"/>
        <w:jc w:val="center"/>
      </w:pPr>
      <w:r>
        <w:t>для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r>
        <w:t>119. Основанием для начала административной процедуры является представление заявителем в многофункциональный центр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120. Прием заявления и документов, необходимых для предоставления государственной услуги, осуществляется специалистами многофункционального центра.</w:t>
      </w:r>
    </w:p>
    <w:p w:rsidR="00D73778" w:rsidRDefault="00D73778">
      <w:pPr>
        <w:pStyle w:val="ConsPlusNormal"/>
        <w:spacing w:before="220"/>
        <w:ind w:firstLine="540"/>
        <w:jc w:val="both"/>
      </w:pPr>
      <w:r>
        <w:t xml:space="preserve">121.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38" w:history="1">
        <w:r>
          <w:rPr>
            <w:color w:val="0000FF"/>
          </w:rPr>
          <w:t>пункте 13</w:t>
        </w:r>
      </w:hyperlink>
      <w:r>
        <w:t xml:space="preserve"> настоящего Регламента, в зависимости от цели обращения заявителя: предоставление путевки на санаторно-курортное лечение, предоставление бесплатного проезда. На заявлении специалист многофункционального центра проставляет отметки о дате и времени приема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122.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D73778" w:rsidRDefault="00D73778">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D73778" w:rsidRDefault="00D73778">
      <w:pPr>
        <w:pStyle w:val="ConsPlusNormal"/>
        <w:spacing w:before="220"/>
        <w:ind w:firstLine="540"/>
        <w:jc w:val="both"/>
      </w:pPr>
      <w:r>
        <w:t>123.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и документов, необходимых для предоставления государственной услуги, в которой указываются фамилия, инициалы, должность, ставится подпись специалиста многофункционального центра, принявшего документы.</w:t>
      </w:r>
    </w:p>
    <w:p w:rsidR="00D73778" w:rsidRDefault="00D73778">
      <w:pPr>
        <w:pStyle w:val="ConsPlusNormal"/>
        <w:spacing w:before="220"/>
        <w:ind w:firstLine="540"/>
        <w:jc w:val="both"/>
      </w:pPr>
      <w:r>
        <w:t>124. Результатом административной процедуры является прием специалистом многофункционального центра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125. Способом фиксации результата административной процедуры является выдача расписки о приеме документов от заявителя.</w:t>
      </w:r>
    </w:p>
    <w:p w:rsidR="00D73778" w:rsidRDefault="00D73778">
      <w:pPr>
        <w:pStyle w:val="ConsPlusNormal"/>
        <w:jc w:val="both"/>
      </w:pPr>
    </w:p>
    <w:p w:rsidR="00D73778" w:rsidRDefault="00D73778">
      <w:pPr>
        <w:pStyle w:val="ConsPlusTitle"/>
        <w:jc w:val="center"/>
        <w:outlineLvl w:val="2"/>
      </w:pPr>
      <w:r>
        <w:t>Направление многофункциональным центром</w:t>
      </w:r>
    </w:p>
    <w:p w:rsidR="00D73778" w:rsidRDefault="00D73778">
      <w:pPr>
        <w:pStyle w:val="ConsPlusTitle"/>
        <w:jc w:val="center"/>
      </w:pPr>
      <w:r>
        <w:t>в территориальный орган Фонда заявления и документов,</w:t>
      </w:r>
    </w:p>
    <w:p w:rsidR="00D73778" w:rsidRDefault="00D73778">
      <w:pPr>
        <w:pStyle w:val="ConsPlusTitle"/>
        <w:jc w:val="center"/>
      </w:pPr>
      <w:r>
        <w:t>необходимых для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r>
        <w:t>126. Основанием для начала административной процедуры является прием специалистом многофункционального центра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127. Передача заявления и документов, необходимых для предоставления государственной услуги, осуществляется в соответствии с соглашением о взаимодействии.</w:t>
      </w:r>
    </w:p>
    <w:p w:rsidR="00D73778" w:rsidRDefault="00D73778">
      <w:pPr>
        <w:pStyle w:val="ConsPlusNormal"/>
        <w:spacing w:before="220"/>
        <w:ind w:firstLine="540"/>
        <w:jc w:val="both"/>
      </w:pPr>
      <w:r>
        <w:t>128. Результатом административной процедуры является направление многофункциональным центром в территориальный орган Фонда принятых от заявителя заявления и документов, необходимых для предоставления государственной услуги.</w:t>
      </w:r>
    </w:p>
    <w:p w:rsidR="00D73778" w:rsidRDefault="00D73778">
      <w:pPr>
        <w:pStyle w:val="ConsPlusNormal"/>
        <w:spacing w:before="220"/>
        <w:ind w:firstLine="540"/>
        <w:jc w:val="both"/>
      </w:pPr>
      <w:r>
        <w:t>129. Способом фиксации результата административной процедуры является сформированный файл, подтверждающий факт отправки принятых от заявителя заявления и документов, необходимых для предоставления государственной услуги, или иной документ, сформированный в соответствии с соглашением о взаимодействии.</w:t>
      </w:r>
    </w:p>
    <w:p w:rsidR="00D73778" w:rsidRDefault="00D73778">
      <w:pPr>
        <w:pStyle w:val="ConsPlusNormal"/>
        <w:jc w:val="both"/>
      </w:pPr>
    </w:p>
    <w:p w:rsidR="00D73778" w:rsidRDefault="00D73778">
      <w:pPr>
        <w:pStyle w:val="ConsPlusTitle"/>
        <w:jc w:val="center"/>
        <w:outlineLvl w:val="2"/>
      </w:pPr>
      <w:r>
        <w:t>Рассмотрение в территориальном органе</w:t>
      </w:r>
    </w:p>
    <w:p w:rsidR="00D73778" w:rsidRDefault="00D73778">
      <w:pPr>
        <w:pStyle w:val="ConsPlusTitle"/>
        <w:jc w:val="center"/>
      </w:pPr>
      <w:r>
        <w:t>заявления и документов, необходимых для предоставления</w:t>
      </w:r>
    </w:p>
    <w:p w:rsidR="00D73778" w:rsidRDefault="00D73778">
      <w:pPr>
        <w:pStyle w:val="ConsPlusTitle"/>
        <w:jc w:val="center"/>
      </w:pPr>
      <w:r>
        <w:t>государственной услуги, принятие решения о предоставлении</w:t>
      </w:r>
    </w:p>
    <w:p w:rsidR="00D73778" w:rsidRDefault="00D73778">
      <w:pPr>
        <w:pStyle w:val="ConsPlusTitle"/>
        <w:jc w:val="center"/>
      </w:pPr>
      <w:r>
        <w:t>государственной услуги либо об отказе в предоставлении</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130. Основанием для начала административных процедур является получение территориальным органом Фонда от многофункционального центра заявления и документов, необходимых для предоставления государственной услуги, принятых от заявителя.</w:t>
      </w:r>
    </w:p>
    <w:p w:rsidR="00D73778" w:rsidRDefault="00D73778">
      <w:pPr>
        <w:pStyle w:val="ConsPlusNormal"/>
        <w:spacing w:before="220"/>
        <w:ind w:firstLine="540"/>
        <w:jc w:val="both"/>
      </w:pPr>
      <w:r>
        <w:t>131. Взаимодействия многофункционального центра с территориальным органом Фонда осуществляются в соответствии с соглашением о взаимодействии.</w:t>
      </w:r>
    </w:p>
    <w:p w:rsidR="00D73778" w:rsidRDefault="00D73778">
      <w:pPr>
        <w:pStyle w:val="ConsPlusNormal"/>
        <w:spacing w:before="220"/>
        <w:ind w:firstLine="540"/>
        <w:jc w:val="both"/>
      </w:pPr>
      <w:r>
        <w:t xml:space="preserve">132. Должностное лицо территориального органа Фонда, ответственное за предоставление государственной услуги, в зависимости от цели обращения заявителя, осуществляет рассмотрение полученных документов и принимает решение о предоставлении государственной услуги в порядке, указанном в </w:t>
      </w:r>
      <w:hyperlink w:anchor="P376" w:history="1">
        <w:r>
          <w:rPr>
            <w:color w:val="0000FF"/>
          </w:rPr>
          <w:t>пунктах 45</w:t>
        </w:r>
      </w:hyperlink>
      <w:r>
        <w:t xml:space="preserve"> - </w:t>
      </w:r>
      <w:hyperlink w:anchor="P384" w:history="1">
        <w:r>
          <w:rPr>
            <w:color w:val="0000FF"/>
          </w:rPr>
          <w:t>52</w:t>
        </w:r>
      </w:hyperlink>
      <w:r>
        <w:t xml:space="preserve">, </w:t>
      </w:r>
      <w:hyperlink w:anchor="P391" w:history="1">
        <w:r>
          <w:rPr>
            <w:color w:val="0000FF"/>
          </w:rPr>
          <w:t>53</w:t>
        </w:r>
      </w:hyperlink>
      <w:r>
        <w:t xml:space="preserve"> - </w:t>
      </w:r>
      <w:hyperlink w:anchor="P398" w:history="1">
        <w:r>
          <w:rPr>
            <w:color w:val="0000FF"/>
          </w:rPr>
          <w:t>58</w:t>
        </w:r>
      </w:hyperlink>
      <w:r>
        <w:t xml:space="preserve">, </w:t>
      </w:r>
      <w:hyperlink w:anchor="P414" w:history="1">
        <w:r>
          <w:rPr>
            <w:color w:val="0000FF"/>
          </w:rPr>
          <w:t>66</w:t>
        </w:r>
      </w:hyperlink>
      <w:r>
        <w:t xml:space="preserve"> - </w:t>
      </w:r>
      <w:hyperlink w:anchor="P429" w:history="1">
        <w:r>
          <w:rPr>
            <w:color w:val="0000FF"/>
          </w:rPr>
          <w:t>74</w:t>
        </w:r>
      </w:hyperlink>
      <w:r>
        <w:t xml:space="preserve">, </w:t>
      </w:r>
      <w:hyperlink w:anchor="P430" w:history="1">
        <w:r>
          <w:rPr>
            <w:color w:val="0000FF"/>
          </w:rPr>
          <w:t>75</w:t>
        </w:r>
      </w:hyperlink>
      <w:r>
        <w:t xml:space="preserve"> - </w:t>
      </w:r>
      <w:hyperlink w:anchor="P441" w:history="1">
        <w:r>
          <w:rPr>
            <w:color w:val="0000FF"/>
          </w:rPr>
          <w:t>81</w:t>
        </w:r>
      </w:hyperlink>
      <w:r>
        <w:t xml:space="preserve"> настоящего Регламента.</w:t>
      </w:r>
    </w:p>
    <w:p w:rsidR="00D73778" w:rsidRDefault="00D73778">
      <w:pPr>
        <w:pStyle w:val="ConsPlusNormal"/>
        <w:spacing w:before="220"/>
        <w:ind w:firstLine="540"/>
        <w:jc w:val="both"/>
      </w:pPr>
      <w:r>
        <w:t>133. Результатами административных процедур являются, соответственно, учет заявления в электронной очереди и уведомление об этом заявителя либо отказ в предоставлении государственной услуги, направление заявителю уведомления о предоставлении государственной услуги.</w:t>
      </w:r>
    </w:p>
    <w:p w:rsidR="00D73778" w:rsidRDefault="00D73778">
      <w:pPr>
        <w:pStyle w:val="ConsPlusNormal"/>
        <w:spacing w:before="220"/>
        <w:ind w:firstLine="540"/>
        <w:jc w:val="both"/>
      </w:pPr>
      <w:r>
        <w:t>134. Способом фиксации результата административной процедуры является переход к следующему действию - направление территориальным органом Фона в многофункциональный центр уведомления об учете заявления в электронной очереди, о предоставлении государственной услуги либо об отказе в предоставлении государственной услуги.</w:t>
      </w:r>
    </w:p>
    <w:p w:rsidR="00D73778" w:rsidRDefault="00D73778">
      <w:pPr>
        <w:pStyle w:val="ConsPlusNormal"/>
        <w:jc w:val="both"/>
      </w:pPr>
    </w:p>
    <w:p w:rsidR="00D73778" w:rsidRDefault="00D73778">
      <w:pPr>
        <w:pStyle w:val="ConsPlusTitle"/>
        <w:jc w:val="center"/>
        <w:outlineLvl w:val="2"/>
      </w:pPr>
      <w:r>
        <w:t>Направление территориальным органом Фонда</w:t>
      </w:r>
    </w:p>
    <w:p w:rsidR="00D73778" w:rsidRDefault="00D73778">
      <w:pPr>
        <w:pStyle w:val="ConsPlusTitle"/>
        <w:jc w:val="center"/>
      </w:pPr>
      <w:r>
        <w:t>в многофункциональный центр уведомления об учете заявления</w:t>
      </w:r>
    </w:p>
    <w:p w:rsidR="00D73778" w:rsidRDefault="00D73778">
      <w:pPr>
        <w:pStyle w:val="ConsPlusTitle"/>
        <w:jc w:val="center"/>
      </w:pPr>
      <w:r>
        <w:t>в электронной очереди, о предоставлении государственной</w:t>
      </w:r>
    </w:p>
    <w:p w:rsidR="00D73778" w:rsidRDefault="00D73778">
      <w:pPr>
        <w:pStyle w:val="ConsPlusTitle"/>
        <w:jc w:val="center"/>
      </w:pPr>
      <w:r>
        <w:t>услуги либо об отказе в предоставлении</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lastRenderedPageBreak/>
        <w:t>135. Основанием для начала административной процедуры является принятое об учете заявления в электронной очереди, о предоставлении государственной услуги или об отказе в предоставлении государственной услуги.</w:t>
      </w:r>
    </w:p>
    <w:p w:rsidR="00D73778" w:rsidRDefault="00D73778">
      <w:pPr>
        <w:pStyle w:val="ConsPlusNormal"/>
        <w:spacing w:before="220"/>
        <w:ind w:firstLine="540"/>
        <w:jc w:val="both"/>
      </w:pPr>
      <w:r>
        <w:t>136.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соответствующего решения направляет уведомление об учете заявления в электронной очереди, уведомление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D73778" w:rsidRDefault="00D73778">
      <w:pPr>
        <w:pStyle w:val="ConsPlusNormal"/>
        <w:spacing w:before="220"/>
        <w:ind w:firstLine="540"/>
        <w:jc w:val="both"/>
      </w:pPr>
      <w:r>
        <w:t>137. Результатом административной процедуры является направление в многофункциональный центр уведомления об учете заявления в электронной очереди, уведомления о предоставлении государственной услуги или об отказе в предоставлении государственной услуги.</w:t>
      </w:r>
    </w:p>
    <w:p w:rsidR="00D73778" w:rsidRDefault="00D73778">
      <w:pPr>
        <w:pStyle w:val="ConsPlusNormal"/>
        <w:spacing w:before="220"/>
        <w:ind w:firstLine="540"/>
        <w:jc w:val="both"/>
      </w:pPr>
      <w:r>
        <w:t>138.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уведомления.</w:t>
      </w:r>
    </w:p>
    <w:p w:rsidR="00D73778" w:rsidRDefault="00D73778">
      <w:pPr>
        <w:pStyle w:val="ConsPlusNormal"/>
        <w:jc w:val="both"/>
      </w:pPr>
    </w:p>
    <w:p w:rsidR="00D73778" w:rsidRDefault="00D73778">
      <w:pPr>
        <w:pStyle w:val="ConsPlusTitle"/>
        <w:jc w:val="center"/>
        <w:outlineLvl w:val="2"/>
      </w:pPr>
      <w:r>
        <w:t>Выдача заявителю уведомления об учете заявления</w:t>
      </w:r>
    </w:p>
    <w:p w:rsidR="00D73778" w:rsidRDefault="00D73778">
      <w:pPr>
        <w:pStyle w:val="ConsPlusTitle"/>
        <w:jc w:val="center"/>
      </w:pPr>
      <w:r>
        <w:t>в электронной очереди, о предоставлении государственной</w:t>
      </w:r>
    </w:p>
    <w:p w:rsidR="00D73778" w:rsidRDefault="00D73778">
      <w:pPr>
        <w:pStyle w:val="ConsPlusTitle"/>
        <w:jc w:val="center"/>
      </w:pPr>
      <w:r>
        <w:t>услуги или об отказе в предоставлении</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139. Основанием для начала административной процедуры является получение многофункциональным центром от территориального органа Фонда уведомления об учете заявления в электронной очереди, о предоставлении государственной услуги или об отказе в предоставлении государственной услуги.</w:t>
      </w:r>
    </w:p>
    <w:p w:rsidR="00D73778" w:rsidRDefault="00D73778">
      <w:pPr>
        <w:pStyle w:val="ConsPlusNormal"/>
        <w:spacing w:before="220"/>
        <w:ind w:firstLine="540"/>
        <w:jc w:val="both"/>
      </w:pPr>
      <w:r>
        <w:t>140. Многофункциональный центр приглашает заявителя прибыть в многофункциональный центр для получения уведомления об учете заявления в электронной очереди, о предоставлении государственной услуги или об отказе в предоставлении государственной услуги.</w:t>
      </w:r>
    </w:p>
    <w:p w:rsidR="00D73778" w:rsidRDefault="00D73778">
      <w:pPr>
        <w:pStyle w:val="ConsPlusNormal"/>
        <w:spacing w:before="220"/>
        <w:ind w:firstLine="540"/>
        <w:jc w:val="both"/>
      </w:pPr>
      <w:r>
        <w:t>141. На личном приеме специалист многофункционального центра выдает заявителю уведомление об учете заявления в электронной очереди, о предоставлении государственной услуги или об отказе в предоставлении государственной услуги, полученное от территориального органа Фонда, на бумажном носителе.</w:t>
      </w:r>
    </w:p>
    <w:p w:rsidR="00D73778" w:rsidRDefault="00D73778">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уведомления об учете заявления в электронной очереди, уведомления о предоставлении государственной услуги или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D73778" w:rsidRDefault="00D73778">
      <w:pPr>
        <w:pStyle w:val="ConsPlusNormal"/>
        <w:spacing w:before="220"/>
        <w:ind w:firstLine="540"/>
        <w:jc w:val="both"/>
      </w:pPr>
      <w:r>
        <w:t>142. Результатом административной процедуры является выдача заявителю уведомления об учете заявления в электронной очереди, о предоставлении государственной услуги или об отказе в предоставлении государственной услуги.</w:t>
      </w:r>
    </w:p>
    <w:p w:rsidR="00D73778" w:rsidRDefault="00D73778">
      <w:pPr>
        <w:pStyle w:val="ConsPlusNormal"/>
        <w:spacing w:before="220"/>
        <w:ind w:firstLine="540"/>
        <w:jc w:val="both"/>
      </w:pPr>
      <w:r>
        <w:t xml:space="preserve">143. Способом фиксации результата административной процедуры является проставление </w:t>
      </w:r>
      <w:r>
        <w:lastRenderedPageBreak/>
        <w:t>отметки в журнале выдачи результатов предоставления государственных услуг о дате выдачи заявителю уведомления и подпись заявителя.</w:t>
      </w:r>
    </w:p>
    <w:p w:rsidR="00D73778" w:rsidRDefault="00D73778">
      <w:pPr>
        <w:pStyle w:val="ConsPlusNormal"/>
        <w:jc w:val="both"/>
      </w:pPr>
    </w:p>
    <w:p w:rsidR="00D73778" w:rsidRDefault="00D73778">
      <w:pPr>
        <w:pStyle w:val="ConsPlusTitle"/>
        <w:jc w:val="center"/>
        <w:outlineLvl w:val="1"/>
      </w:pPr>
      <w:r>
        <w:t>V. Формы контроля за предоставлением государственной услуги</w:t>
      </w:r>
    </w:p>
    <w:p w:rsidR="00D73778" w:rsidRDefault="00D73778">
      <w:pPr>
        <w:pStyle w:val="ConsPlusNormal"/>
        <w:jc w:val="both"/>
      </w:pPr>
    </w:p>
    <w:p w:rsidR="00D73778" w:rsidRDefault="00D73778">
      <w:pPr>
        <w:pStyle w:val="ConsPlusTitle"/>
        <w:jc w:val="center"/>
        <w:outlineLvl w:val="2"/>
      </w:pPr>
      <w:r>
        <w:t>Порядок осуществления текущего контроля за соблюдением</w:t>
      </w:r>
    </w:p>
    <w:p w:rsidR="00D73778" w:rsidRDefault="00D73778">
      <w:pPr>
        <w:pStyle w:val="ConsPlusTitle"/>
        <w:jc w:val="center"/>
      </w:pPr>
      <w:r>
        <w:t>и исполнением должностными лицами территориального органа</w:t>
      </w:r>
    </w:p>
    <w:p w:rsidR="00D73778" w:rsidRDefault="00D73778">
      <w:pPr>
        <w:pStyle w:val="ConsPlusTitle"/>
        <w:jc w:val="center"/>
      </w:pPr>
      <w:r>
        <w:t>Фонда положений Регламента и иных нормативных правовых</w:t>
      </w:r>
    </w:p>
    <w:p w:rsidR="00D73778" w:rsidRDefault="00D73778">
      <w:pPr>
        <w:pStyle w:val="ConsPlusTitle"/>
        <w:jc w:val="center"/>
      </w:pPr>
      <w:r>
        <w:t>актов, устанавливающих требования к предоставлению</w:t>
      </w:r>
    </w:p>
    <w:p w:rsidR="00D73778" w:rsidRDefault="00D73778">
      <w:pPr>
        <w:pStyle w:val="ConsPlusTitle"/>
        <w:jc w:val="center"/>
      </w:pPr>
      <w:r>
        <w:t>государственной услуги, а также принятием ими решений</w:t>
      </w:r>
    </w:p>
    <w:p w:rsidR="00D73778" w:rsidRDefault="00D73778">
      <w:pPr>
        <w:pStyle w:val="ConsPlusNormal"/>
        <w:jc w:val="both"/>
      </w:pPr>
    </w:p>
    <w:p w:rsidR="00D73778" w:rsidRDefault="00D73778">
      <w:pPr>
        <w:pStyle w:val="ConsPlusNormal"/>
        <w:ind w:firstLine="540"/>
        <w:jc w:val="both"/>
      </w:pPr>
      <w:r>
        <w:t>144.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D73778" w:rsidRDefault="00D73778">
      <w:pPr>
        <w:pStyle w:val="ConsPlusNormal"/>
        <w:spacing w:before="220"/>
        <w:ind w:firstLine="540"/>
        <w:jc w:val="both"/>
      </w:pPr>
      <w:r>
        <w:t>145.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D73778" w:rsidRDefault="00D73778">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D73778" w:rsidRDefault="00D73778">
      <w:pPr>
        <w:pStyle w:val="ConsPlusNormal"/>
        <w:jc w:val="both"/>
      </w:pPr>
    </w:p>
    <w:p w:rsidR="00D73778" w:rsidRDefault="00D73778">
      <w:pPr>
        <w:pStyle w:val="ConsPlusTitle"/>
        <w:jc w:val="center"/>
        <w:outlineLvl w:val="2"/>
      </w:pPr>
      <w:r>
        <w:t>Порядок и периодичность осуществления плановых</w:t>
      </w:r>
    </w:p>
    <w:p w:rsidR="00D73778" w:rsidRDefault="00D73778">
      <w:pPr>
        <w:pStyle w:val="ConsPlusTitle"/>
        <w:jc w:val="center"/>
      </w:pPr>
      <w:r>
        <w:t>и внеплановых проверок полноты и качества предоставления</w:t>
      </w:r>
    </w:p>
    <w:p w:rsidR="00D73778" w:rsidRDefault="00D73778">
      <w:pPr>
        <w:pStyle w:val="ConsPlusTitle"/>
        <w:jc w:val="center"/>
      </w:pPr>
      <w:r>
        <w:t>государственной услуги, в том числе порядок и формы</w:t>
      </w:r>
    </w:p>
    <w:p w:rsidR="00D73778" w:rsidRDefault="00D73778">
      <w:pPr>
        <w:pStyle w:val="ConsPlusTitle"/>
        <w:jc w:val="center"/>
      </w:pPr>
      <w:r>
        <w:t>контроля за полнотой и качеством предоставления</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146.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проверки.</w:t>
      </w:r>
    </w:p>
    <w:p w:rsidR="00D73778" w:rsidRDefault="00D73778">
      <w:pPr>
        <w:pStyle w:val="ConsPlusNormal"/>
        <w:spacing w:before="220"/>
        <w:ind w:firstLine="540"/>
        <w:jc w:val="both"/>
      </w:pPr>
      <w:r>
        <w:t>147. Проверки проводятся на основании приказов Фонда, территориальных органов Фонда.</w:t>
      </w:r>
    </w:p>
    <w:p w:rsidR="00D73778" w:rsidRDefault="00D73778">
      <w:pPr>
        <w:pStyle w:val="ConsPlusNormal"/>
        <w:spacing w:before="220"/>
        <w:ind w:firstLine="540"/>
        <w:jc w:val="both"/>
      </w:pPr>
      <w:r>
        <w:t>148.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D73778" w:rsidRDefault="00D73778">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D73778" w:rsidRDefault="00D73778">
      <w:pPr>
        <w:pStyle w:val="ConsPlusNormal"/>
        <w:spacing w:before="220"/>
        <w:ind w:firstLine="540"/>
        <w:jc w:val="both"/>
      </w:pPr>
      <w:r>
        <w:t>149.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D73778" w:rsidRDefault="00D73778">
      <w:pPr>
        <w:pStyle w:val="ConsPlusNormal"/>
        <w:jc w:val="both"/>
      </w:pPr>
    </w:p>
    <w:p w:rsidR="00D73778" w:rsidRDefault="00D73778">
      <w:pPr>
        <w:pStyle w:val="ConsPlusTitle"/>
        <w:jc w:val="center"/>
        <w:outlineLvl w:val="2"/>
      </w:pPr>
      <w:r>
        <w:t>Ответственность должностных лиц территориального органа</w:t>
      </w:r>
    </w:p>
    <w:p w:rsidR="00D73778" w:rsidRDefault="00D73778">
      <w:pPr>
        <w:pStyle w:val="ConsPlusTitle"/>
        <w:jc w:val="center"/>
      </w:pPr>
      <w:r>
        <w:t>Фонда за решения и действия (бездействие), принимаемые</w:t>
      </w:r>
    </w:p>
    <w:p w:rsidR="00D73778" w:rsidRDefault="00D73778">
      <w:pPr>
        <w:pStyle w:val="ConsPlusTitle"/>
        <w:jc w:val="center"/>
      </w:pPr>
      <w:r>
        <w:t>(осуществляемые) ими в ходе предоставления</w:t>
      </w:r>
    </w:p>
    <w:p w:rsidR="00D73778" w:rsidRDefault="00D73778">
      <w:pPr>
        <w:pStyle w:val="ConsPlusTitle"/>
        <w:jc w:val="center"/>
      </w:pPr>
      <w:r>
        <w:t>государственной услуги</w:t>
      </w:r>
    </w:p>
    <w:p w:rsidR="00D73778" w:rsidRDefault="00D73778">
      <w:pPr>
        <w:pStyle w:val="ConsPlusNormal"/>
        <w:jc w:val="both"/>
      </w:pPr>
    </w:p>
    <w:p w:rsidR="00D73778" w:rsidRDefault="00D73778">
      <w:pPr>
        <w:pStyle w:val="ConsPlusNormal"/>
        <w:ind w:firstLine="540"/>
        <w:jc w:val="both"/>
      </w:pPr>
      <w:r>
        <w:t xml:space="preserve">150.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w:t>
      </w:r>
      <w:r>
        <w:lastRenderedPageBreak/>
        <w:t>Российской Федерации.</w:t>
      </w:r>
    </w:p>
    <w:p w:rsidR="00D73778" w:rsidRDefault="00D73778">
      <w:pPr>
        <w:pStyle w:val="ConsPlusNormal"/>
        <w:spacing w:before="220"/>
        <w:ind w:firstLine="540"/>
        <w:jc w:val="both"/>
      </w:pPr>
      <w:r>
        <w:t>151.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D73778" w:rsidRDefault="00D73778">
      <w:pPr>
        <w:pStyle w:val="ConsPlusNormal"/>
        <w:jc w:val="both"/>
      </w:pPr>
    </w:p>
    <w:p w:rsidR="00D73778" w:rsidRDefault="00D73778">
      <w:pPr>
        <w:pStyle w:val="ConsPlusTitle"/>
        <w:jc w:val="center"/>
        <w:outlineLvl w:val="2"/>
      </w:pPr>
      <w:r>
        <w:t>Положения, характеризующие требования к порядку</w:t>
      </w:r>
    </w:p>
    <w:p w:rsidR="00D73778" w:rsidRDefault="00D73778">
      <w:pPr>
        <w:pStyle w:val="ConsPlusTitle"/>
        <w:jc w:val="center"/>
      </w:pPr>
      <w:r>
        <w:t>и формам контроля за предоставлением государственной</w:t>
      </w:r>
    </w:p>
    <w:p w:rsidR="00D73778" w:rsidRDefault="00D73778">
      <w:pPr>
        <w:pStyle w:val="ConsPlusTitle"/>
        <w:jc w:val="center"/>
      </w:pPr>
      <w:r>
        <w:t>услуги, в том числе со стороны граждан,</w:t>
      </w:r>
    </w:p>
    <w:p w:rsidR="00D73778" w:rsidRDefault="00D73778">
      <w:pPr>
        <w:pStyle w:val="ConsPlusTitle"/>
        <w:jc w:val="center"/>
      </w:pPr>
      <w:r>
        <w:t>их объединений и организаций</w:t>
      </w:r>
    </w:p>
    <w:p w:rsidR="00D73778" w:rsidRDefault="00D73778">
      <w:pPr>
        <w:pStyle w:val="ConsPlusNormal"/>
        <w:jc w:val="both"/>
      </w:pPr>
    </w:p>
    <w:p w:rsidR="00D73778" w:rsidRDefault="00D73778">
      <w:pPr>
        <w:pStyle w:val="ConsPlusNormal"/>
        <w:ind w:firstLine="540"/>
        <w:jc w:val="both"/>
      </w:pPr>
      <w:r>
        <w:t>152. Граждане, их объединения и организации участвуют в контроле за предоставлением государственной услуги посредством:</w:t>
      </w:r>
    </w:p>
    <w:p w:rsidR="00D73778" w:rsidRDefault="00D73778">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D73778" w:rsidRDefault="00D73778">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D73778" w:rsidRDefault="00D73778">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D73778" w:rsidRDefault="00D73778">
      <w:pPr>
        <w:pStyle w:val="ConsPlusNormal"/>
        <w:spacing w:before="220"/>
        <w:ind w:firstLine="540"/>
        <w:jc w:val="both"/>
      </w:pPr>
      <w:r>
        <w:t>При предоставлении заявителю результата предоставления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D73778" w:rsidRDefault="00D73778">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D73778" w:rsidRDefault="00D73778">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D73778" w:rsidRDefault="00D73778">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73778" w:rsidRDefault="00D73778">
      <w:pPr>
        <w:pStyle w:val="ConsPlusNormal"/>
        <w:jc w:val="both"/>
      </w:pPr>
    </w:p>
    <w:p w:rsidR="00D73778" w:rsidRDefault="00D73778">
      <w:pPr>
        <w:pStyle w:val="ConsPlusTitle"/>
        <w:jc w:val="center"/>
        <w:outlineLvl w:val="1"/>
      </w:pPr>
      <w:r>
        <w:t>VI. Досудебный (внесудебный) порядок обжалования</w:t>
      </w:r>
    </w:p>
    <w:p w:rsidR="00D73778" w:rsidRDefault="00D73778">
      <w:pPr>
        <w:pStyle w:val="ConsPlusTitle"/>
        <w:jc w:val="center"/>
      </w:pPr>
      <w:r>
        <w:lastRenderedPageBreak/>
        <w:t>заявителем решений и (или) действий (бездействия) Фонда,</w:t>
      </w:r>
    </w:p>
    <w:p w:rsidR="00D73778" w:rsidRDefault="00D73778">
      <w:pPr>
        <w:pStyle w:val="ConsPlusTitle"/>
        <w:jc w:val="center"/>
      </w:pPr>
      <w:r>
        <w:t>его территориальных органов и их должностных лиц, а также</w:t>
      </w:r>
    </w:p>
    <w:p w:rsidR="00D73778" w:rsidRDefault="00D73778">
      <w:pPr>
        <w:pStyle w:val="ConsPlusTitle"/>
        <w:jc w:val="center"/>
      </w:pPr>
      <w:r>
        <w:t>решений и (или) действий (бездействия) многофункционального</w:t>
      </w:r>
    </w:p>
    <w:p w:rsidR="00D73778" w:rsidRDefault="00D73778">
      <w:pPr>
        <w:pStyle w:val="ConsPlusTitle"/>
        <w:jc w:val="center"/>
      </w:pPr>
      <w:r>
        <w:t>центра, работника многофункционального центра</w:t>
      </w:r>
    </w:p>
    <w:p w:rsidR="00D73778" w:rsidRDefault="00D73778">
      <w:pPr>
        <w:pStyle w:val="ConsPlusTitle"/>
        <w:jc w:val="center"/>
      </w:pPr>
      <w:r>
        <w:t>при предоставлении государственной услуги</w:t>
      </w:r>
    </w:p>
    <w:p w:rsidR="00D73778" w:rsidRDefault="00D73778">
      <w:pPr>
        <w:pStyle w:val="ConsPlusNormal"/>
        <w:jc w:val="both"/>
      </w:pPr>
    </w:p>
    <w:p w:rsidR="00D73778" w:rsidRDefault="00D73778">
      <w:pPr>
        <w:pStyle w:val="ConsPlusTitle"/>
        <w:jc w:val="center"/>
        <w:outlineLvl w:val="2"/>
      </w:pPr>
      <w:r>
        <w:t>Информация для заинтересованных лиц об их праве</w:t>
      </w:r>
    </w:p>
    <w:p w:rsidR="00D73778" w:rsidRDefault="00D73778">
      <w:pPr>
        <w:pStyle w:val="ConsPlusTitle"/>
        <w:jc w:val="center"/>
      </w:pPr>
      <w:r>
        <w:t>на досудебное (внесудебное) обжалование действий</w:t>
      </w:r>
    </w:p>
    <w:p w:rsidR="00D73778" w:rsidRDefault="00D73778">
      <w:pPr>
        <w:pStyle w:val="ConsPlusTitle"/>
        <w:jc w:val="center"/>
      </w:pPr>
      <w:r>
        <w:t>(бездействия) и (или) решений, принятых (осуществленных)</w:t>
      </w:r>
    </w:p>
    <w:p w:rsidR="00D73778" w:rsidRDefault="00D73778">
      <w:pPr>
        <w:pStyle w:val="ConsPlusTitle"/>
        <w:jc w:val="center"/>
      </w:pPr>
      <w:r>
        <w:t>в ходе предоставления государственной услуги</w:t>
      </w:r>
    </w:p>
    <w:p w:rsidR="00D73778" w:rsidRDefault="00D73778">
      <w:pPr>
        <w:pStyle w:val="ConsPlusNormal"/>
        <w:jc w:val="both"/>
      </w:pPr>
    </w:p>
    <w:p w:rsidR="00D73778" w:rsidRDefault="00D73778">
      <w:pPr>
        <w:pStyle w:val="ConsPlusNormal"/>
        <w:ind w:firstLine="540"/>
        <w:jc w:val="both"/>
      </w:pPr>
      <w:r>
        <w:t>153.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D73778" w:rsidRDefault="00D73778">
      <w:pPr>
        <w:pStyle w:val="ConsPlusNormal"/>
        <w:jc w:val="both"/>
      </w:pPr>
    </w:p>
    <w:p w:rsidR="00D73778" w:rsidRDefault="00D73778">
      <w:pPr>
        <w:pStyle w:val="ConsPlusTitle"/>
        <w:jc w:val="center"/>
        <w:outlineLvl w:val="2"/>
      </w:pPr>
      <w:r>
        <w:t>Органы государственной власти, организации и уполномоченные</w:t>
      </w:r>
    </w:p>
    <w:p w:rsidR="00D73778" w:rsidRDefault="00D73778">
      <w:pPr>
        <w:pStyle w:val="ConsPlusTitle"/>
        <w:jc w:val="center"/>
      </w:pPr>
      <w:r>
        <w:t>на рассмотрение жалобы лица, которым может быть направлена</w:t>
      </w:r>
    </w:p>
    <w:p w:rsidR="00D73778" w:rsidRDefault="00D73778">
      <w:pPr>
        <w:pStyle w:val="ConsPlusTitle"/>
        <w:jc w:val="center"/>
      </w:pPr>
      <w:r>
        <w:t>жалоба заявителя в досудебном (внесудебном) порядке</w:t>
      </w:r>
    </w:p>
    <w:p w:rsidR="00D73778" w:rsidRDefault="00D73778">
      <w:pPr>
        <w:pStyle w:val="ConsPlusNormal"/>
        <w:jc w:val="both"/>
      </w:pPr>
    </w:p>
    <w:p w:rsidR="00D73778" w:rsidRDefault="00D73778">
      <w:pPr>
        <w:pStyle w:val="ConsPlusNormal"/>
        <w:ind w:firstLine="540"/>
        <w:jc w:val="both"/>
      </w:pPr>
      <w:r>
        <w:t>154. Жалоба подается:</w:t>
      </w:r>
    </w:p>
    <w:p w:rsidR="00D73778" w:rsidRDefault="00D73778">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D73778" w:rsidRDefault="00D73778">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D73778" w:rsidRDefault="00D73778">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D73778" w:rsidRDefault="00D73778">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D73778" w:rsidRDefault="00D73778">
      <w:pPr>
        <w:pStyle w:val="ConsPlusNormal"/>
        <w:jc w:val="both"/>
      </w:pPr>
    </w:p>
    <w:p w:rsidR="00D73778" w:rsidRDefault="00D73778">
      <w:pPr>
        <w:pStyle w:val="ConsPlusTitle"/>
        <w:jc w:val="center"/>
        <w:outlineLvl w:val="2"/>
      </w:pPr>
      <w:r>
        <w:t>Способы информирования заявителей о порядке подачи</w:t>
      </w:r>
    </w:p>
    <w:p w:rsidR="00D73778" w:rsidRDefault="00D73778">
      <w:pPr>
        <w:pStyle w:val="ConsPlusTitle"/>
        <w:jc w:val="center"/>
      </w:pPr>
      <w:r>
        <w:t>и рассмотрения жалобы</w:t>
      </w:r>
    </w:p>
    <w:p w:rsidR="00D73778" w:rsidRDefault="00D73778">
      <w:pPr>
        <w:pStyle w:val="ConsPlusNormal"/>
        <w:jc w:val="both"/>
      </w:pPr>
    </w:p>
    <w:p w:rsidR="00D73778" w:rsidRDefault="00D73778">
      <w:pPr>
        <w:pStyle w:val="ConsPlusNormal"/>
        <w:ind w:firstLine="540"/>
        <w:jc w:val="both"/>
      </w:pPr>
      <w:r>
        <w:t>155.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D73778" w:rsidRDefault="00D73778">
      <w:pPr>
        <w:pStyle w:val="ConsPlusNormal"/>
        <w:jc w:val="both"/>
      </w:pPr>
    </w:p>
    <w:p w:rsidR="00D73778" w:rsidRDefault="00D73778">
      <w:pPr>
        <w:pStyle w:val="ConsPlusTitle"/>
        <w:jc w:val="center"/>
        <w:outlineLvl w:val="2"/>
      </w:pPr>
      <w:r>
        <w:t>Перечень нормативных правовых актов, регулирующих порядок</w:t>
      </w:r>
    </w:p>
    <w:p w:rsidR="00D73778" w:rsidRDefault="00D73778">
      <w:pPr>
        <w:pStyle w:val="ConsPlusTitle"/>
        <w:jc w:val="center"/>
      </w:pPr>
      <w:r>
        <w:t>досудебного (внесудебного) обжалования решений и действий</w:t>
      </w:r>
    </w:p>
    <w:p w:rsidR="00D73778" w:rsidRDefault="00D73778">
      <w:pPr>
        <w:pStyle w:val="ConsPlusTitle"/>
        <w:jc w:val="center"/>
      </w:pPr>
      <w:r>
        <w:t>(бездействия) органа, предоставляющего государственную</w:t>
      </w:r>
    </w:p>
    <w:p w:rsidR="00D73778" w:rsidRDefault="00D73778">
      <w:pPr>
        <w:pStyle w:val="ConsPlusTitle"/>
        <w:jc w:val="center"/>
      </w:pPr>
      <w:r>
        <w:t>услугу, а также его должностных лиц</w:t>
      </w:r>
    </w:p>
    <w:p w:rsidR="00D73778" w:rsidRDefault="00D73778">
      <w:pPr>
        <w:pStyle w:val="ConsPlusNormal"/>
        <w:jc w:val="both"/>
      </w:pPr>
    </w:p>
    <w:p w:rsidR="00D73778" w:rsidRDefault="00D73778">
      <w:pPr>
        <w:pStyle w:val="ConsPlusNormal"/>
        <w:ind w:firstLine="540"/>
        <w:jc w:val="both"/>
      </w:pPr>
      <w:r>
        <w:t xml:space="preserve">156.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Федеральным </w:t>
      </w:r>
      <w:hyperlink r:id="rId33" w:history="1">
        <w:r>
          <w:rPr>
            <w:color w:val="0000FF"/>
          </w:rPr>
          <w:t>законом</w:t>
        </w:r>
      </w:hyperlink>
      <w:r>
        <w:t xml:space="preserve"> от 27 июля 2010 г. N 210-ФЗ "Об организации предоставления </w:t>
      </w:r>
      <w:r>
        <w:lastRenderedPageBreak/>
        <w:t xml:space="preserve">государственных и муниципальных услуг", постановлениями Правительства Российской Федерации от 16 августа 2012 г. </w:t>
      </w:r>
      <w:hyperlink r:id="rId34"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&lt;14&gt;, от 20 ноября 2012 г. </w:t>
      </w:r>
      <w:hyperlink r:id="rId35" w:history="1">
        <w:r>
          <w:rPr>
            <w:color w:val="0000FF"/>
          </w:rPr>
          <w:t>N 1198</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&lt;15&gt;.</w:t>
      </w:r>
    </w:p>
    <w:p w:rsidR="00D73778" w:rsidRDefault="00D73778">
      <w:pPr>
        <w:pStyle w:val="ConsPlusNormal"/>
        <w:spacing w:before="220"/>
        <w:ind w:firstLine="540"/>
        <w:jc w:val="both"/>
      </w:pPr>
      <w:r>
        <w:t>--------------------------------</w:t>
      </w:r>
    </w:p>
    <w:p w:rsidR="00D73778" w:rsidRDefault="00D73778">
      <w:pPr>
        <w:pStyle w:val="ConsPlusNormal"/>
        <w:spacing w:before="220"/>
        <w:ind w:firstLine="540"/>
        <w:jc w:val="both"/>
      </w:pPr>
      <w:r>
        <w:t>&lt;14&gt; Собрание законодательства Российской Федерации, 2012, N 35, ст. 4829; 2018, N 25, ст. 3696.</w:t>
      </w:r>
    </w:p>
    <w:p w:rsidR="00D73778" w:rsidRDefault="00D73778">
      <w:pPr>
        <w:pStyle w:val="ConsPlusNormal"/>
        <w:spacing w:before="220"/>
        <w:ind w:firstLine="540"/>
        <w:jc w:val="both"/>
      </w:pPr>
      <w:r>
        <w:t>&lt;15&gt; Собрание законодательства Российской Федерации, 2012, N 48, ст. 6706; 2018, N 49, ст. 7600.</w:t>
      </w:r>
    </w:p>
    <w:p w:rsidR="00D73778" w:rsidRDefault="00D73778">
      <w:pPr>
        <w:pStyle w:val="ConsPlusNormal"/>
        <w:jc w:val="both"/>
      </w:pPr>
    </w:p>
    <w:p w:rsidR="00D73778" w:rsidRDefault="00D73778">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D73778" w:rsidRDefault="00D73778">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размещается на Едином портале.</w:t>
      </w:r>
    </w:p>
    <w:p w:rsidR="00D73778" w:rsidRDefault="00D73778">
      <w:pPr>
        <w:pStyle w:val="ConsPlusNormal"/>
        <w:jc w:val="both"/>
      </w:pPr>
    </w:p>
    <w:p w:rsidR="00D73778" w:rsidRDefault="00D73778">
      <w:pPr>
        <w:pStyle w:val="ConsPlusNormal"/>
        <w:jc w:val="both"/>
      </w:pPr>
    </w:p>
    <w:p w:rsidR="00D73778" w:rsidRDefault="00D73778">
      <w:pPr>
        <w:pStyle w:val="ConsPlusNormal"/>
        <w:jc w:val="both"/>
      </w:pPr>
    </w:p>
    <w:p w:rsidR="00D73778" w:rsidRDefault="00D73778">
      <w:pPr>
        <w:pStyle w:val="ConsPlusNormal"/>
        <w:jc w:val="both"/>
      </w:pPr>
    </w:p>
    <w:p w:rsidR="00D73778" w:rsidRDefault="00D73778">
      <w:pPr>
        <w:pStyle w:val="ConsPlusNormal"/>
        <w:jc w:val="both"/>
      </w:pPr>
    </w:p>
    <w:p w:rsidR="00D73778" w:rsidRDefault="00D73778">
      <w:pPr>
        <w:pStyle w:val="ConsPlusNormal"/>
        <w:jc w:val="right"/>
        <w:outlineLvl w:val="1"/>
      </w:pPr>
      <w:r>
        <w:t>Приложение</w:t>
      </w:r>
    </w:p>
    <w:p w:rsidR="00D73778" w:rsidRDefault="00D73778">
      <w:pPr>
        <w:pStyle w:val="ConsPlusNormal"/>
        <w:jc w:val="right"/>
      </w:pPr>
      <w:r>
        <w:t>к Административному регламенту Фонда</w:t>
      </w:r>
    </w:p>
    <w:p w:rsidR="00D73778" w:rsidRDefault="00D73778">
      <w:pPr>
        <w:pStyle w:val="ConsPlusNormal"/>
        <w:jc w:val="right"/>
      </w:pPr>
      <w:r>
        <w:t>социального страхования Российской</w:t>
      </w:r>
    </w:p>
    <w:p w:rsidR="00D73778" w:rsidRDefault="00D73778">
      <w:pPr>
        <w:pStyle w:val="ConsPlusNormal"/>
        <w:jc w:val="right"/>
      </w:pPr>
      <w:r>
        <w:t>Федерации по предоставлению гражданам,</w:t>
      </w:r>
    </w:p>
    <w:p w:rsidR="00D73778" w:rsidRDefault="00D73778">
      <w:pPr>
        <w:pStyle w:val="ConsPlusNormal"/>
        <w:jc w:val="right"/>
      </w:pPr>
      <w:r>
        <w:t>имеющим право на получение</w:t>
      </w:r>
    </w:p>
    <w:p w:rsidR="00D73778" w:rsidRDefault="00D73778">
      <w:pPr>
        <w:pStyle w:val="ConsPlusNormal"/>
        <w:jc w:val="right"/>
      </w:pPr>
      <w:r>
        <w:t>государственной социальной помощи</w:t>
      </w:r>
    </w:p>
    <w:p w:rsidR="00D73778" w:rsidRDefault="00D73778">
      <w:pPr>
        <w:pStyle w:val="ConsPlusNormal"/>
        <w:jc w:val="right"/>
      </w:pPr>
      <w:r>
        <w:t>в виде набора социальных услуг,</w:t>
      </w:r>
    </w:p>
    <w:p w:rsidR="00D73778" w:rsidRDefault="00D73778">
      <w:pPr>
        <w:pStyle w:val="ConsPlusNormal"/>
        <w:jc w:val="right"/>
      </w:pPr>
      <w:r>
        <w:t>государственной услуги по предоставлению</w:t>
      </w:r>
    </w:p>
    <w:p w:rsidR="00D73778" w:rsidRDefault="00D73778">
      <w:pPr>
        <w:pStyle w:val="ConsPlusNormal"/>
        <w:jc w:val="right"/>
      </w:pPr>
      <w:r>
        <w:t>при наличии медицинских показаний</w:t>
      </w:r>
    </w:p>
    <w:p w:rsidR="00D73778" w:rsidRDefault="00D73778">
      <w:pPr>
        <w:pStyle w:val="ConsPlusNormal"/>
        <w:jc w:val="right"/>
      </w:pPr>
      <w:r>
        <w:t>путевок на санаторно-курортное лечение,</w:t>
      </w:r>
    </w:p>
    <w:p w:rsidR="00D73778" w:rsidRDefault="00D73778">
      <w:pPr>
        <w:pStyle w:val="ConsPlusNormal"/>
        <w:jc w:val="right"/>
      </w:pPr>
      <w:r>
        <w:t>осуществляемое в целях профилактики</w:t>
      </w:r>
    </w:p>
    <w:p w:rsidR="00D73778" w:rsidRDefault="00D73778">
      <w:pPr>
        <w:pStyle w:val="ConsPlusNormal"/>
        <w:jc w:val="right"/>
      </w:pPr>
      <w:r>
        <w:t>и бесплатного проезда на междугородном</w:t>
      </w:r>
    </w:p>
    <w:p w:rsidR="00D73778" w:rsidRDefault="00D73778">
      <w:pPr>
        <w:pStyle w:val="ConsPlusNormal"/>
        <w:jc w:val="right"/>
      </w:pPr>
      <w:r>
        <w:t>транспорте к месту лечения и обратно,</w:t>
      </w:r>
    </w:p>
    <w:p w:rsidR="00D73778" w:rsidRDefault="00D73778">
      <w:pPr>
        <w:pStyle w:val="ConsPlusNormal"/>
        <w:jc w:val="right"/>
      </w:pPr>
      <w:r>
        <w:t>утвержденному приказом Фонда</w:t>
      </w:r>
    </w:p>
    <w:p w:rsidR="00D73778" w:rsidRDefault="00D73778">
      <w:pPr>
        <w:pStyle w:val="ConsPlusNormal"/>
        <w:jc w:val="right"/>
      </w:pPr>
      <w:r>
        <w:t>социального страхования</w:t>
      </w:r>
    </w:p>
    <w:p w:rsidR="00D73778" w:rsidRDefault="00D73778">
      <w:pPr>
        <w:pStyle w:val="ConsPlusNormal"/>
        <w:jc w:val="right"/>
      </w:pPr>
      <w:r>
        <w:t>Российской Федерации</w:t>
      </w:r>
    </w:p>
    <w:p w:rsidR="00D73778" w:rsidRDefault="00D73778">
      <w:pPr>
        <w:pStyle w:val="ConsPlusNormal"/>
        <w:jc w:val="both"/>
      </w:pPr>
    </w:p>
    <w:p w:rsidR="00D73778" w:rsidRDefault="00D73778">
      <w:pPr>
        <w:pStyle w:val="ConsPlusNormal"/>
        <w:jc w:val="right"/>
      </w:pPr>
      <w:r>
        <w:lastRenderedPageBreak/>
        <w:t>Форма</w:t>
      </w:r>
    </w:p>
    <w:p w:rsidR="00D73778" w:rsidRDefault="00D73778">
      <w:pPr>
        <w:pStyle w:val="ConsPlusNormal"/>
        <w:jc w:val="both"/>
      </w:pPr>
    </w:p>
    <w:p w:rsidR="00D73778" w:rsidRDefault="00D73778">
      <w:pPr>
        <w:pStyle w:val="ConsPlusNonformat"/>
        <w:jc w:val="both"/>
      </w:pPr>
      <w:r>
        <w:t xml:space="preserve">                                                       ____________________</w:t>
      </w:r>
    </w:p>
    <w:p w:rsidR="00D73778" w:rsidRDefault="00D73778">
      <w:pPr>
        <w:pStyle w:val="ConsPlusNonformat"/>
        <w:jc w:val="both"/>
      </w:pPr>
      <w:r>
        <w:t xml:space="preserve">                                                              (дата)</w:t>
      </w:r>
    </w:p>
    <w:p w:rsidR="00D73778" w:rsidRDefault="00D73778">
      <w:pPr>
        <w:pStyle w:val="ConsPlusNonformat"/>
        <w:jc w:val="both"/>
      </w:pPr>
    </w:p>
    <w:p w:rsidR="00D73778" w:rsidRDefault="00D73778">
      <w:pPr>
        <w:pStyle w:val="ConsPlusNonformat"/>
        <w:jc w:val="both"/>
      </w:pPr>
      <w:r>
        <w:t>В _________________________________________________________________________</w:t>
      </w:r>
    </w:p>
    <w:p w:rsidR="00D73778" w:rsidRDefault="00D73778">
      <w:pPr>
        <w:pStyle w:val="ConsPlusNonformat"/>
        <w:jc w:val="both"/>
      </w:pPr>
      <w:r>
        <w:t xml:space="preserve">    (Наименование территориального органа Фонда социального страхования</w:t>
      </w:r>
    </w:p>
    <w:p w:rsidR="00D73778" w:rsidRDefault="00D73778">
      <w:pPr>
        <w:pStyle w:val="ConsPlusNonformat"/>
        <w:jc w:val="both"/>
      </w:pPr>
      <w:r>
        <w:t xml:space="preserve">                           Российской Федерации)</w:t>
      </w:r>
    </w:p>
    <w:p w:rsidR="00D73778" w:rsidRDefault="00D73778">
      <w:pPr>
        <w:pStyle w:val="ConsPlusNonformat"/>
        <w:jc w:val="both"/>
      </w:pPr>
    </w:p>
    <w:p w:rsidR="00D73778" w:rsidRDefault="00D73778">
      <w:pPr>
        <w:pStyle w:val="ConsPlusNonformat"/>
        <w:jc w:val="both"/>
      </w:pPr>
      <w:bookmarkStart w:id="26" w:name="P713"/>
      <w:bookmarkEnd w:id="26"/>
      <w:r>
        <w:t xml:space="preserve">                                 ЗАЯВЛЕНИЕ</w:t>
      </w:r>
    </w:p>
    <w:p w:rsidR="00D73778" w:rsidRDefault="00D73778">
      <w:pPr>
        <w:pStyle w:val="ConsPlusNonformat"/>
        <w:jc w:val="both"/>
      </w:pPr>
      <w:r>
        <w:t xml:space="preserve">                  о предоставлении государственной услуги</w:t>
      </w:r>
    </w:p>
    <w:p w:rsidR="00D73778" w:rsidRDefault="00D73778">
      <w:pPr>
        <w:pStyle w:val="ConsPlusNonformat"/>
        <w:jc w:val="both"/>
      </w:pPr>
    </w:p>
    <w:p w:rsidR="00D73778" w:rsidRDefault="00D73778">
      <w:pPr>
        <w:pStyle w:val="ConsPlusNonformat"/>
        <w:jc w:val="both"/>
      </w:pPr>
      <w:r>
        <w:t xml:space="preserve">                           Сведения о заявителе</w:t>
      </w:r>
    </w:p>
    <w:p w:rsidR="00D73778" w:rsidRDefault="00D73778">
      <w:pPr>
        <w:pStyle w:val="ConsPlusNonformat"/>
        <w:jc w:val="both"/>
      </w:pPr>
    </w:p>
    <w:p w:rsidR="00D73778" w:rsidRDefault="00D73778">
      <w:pPr>
        <w:pStyle w:val="ConsPlusNonformat"/>
        <w:jc w:val="both"/>
      </w:pPr>
      <w:r>
        <w:t>___________________________________________________________________________</w:t>
      </w:r>
    </w:p>
    <w:p w:rsidR="00D73778" w:rsidRDefault="00D73778">
      <w:pPr>
        <w:pStyle w:val="ConsPlusNonformat"/>
        <w:jc w:val="both"/>
      </w:pPr>
      <w:r>
        <w:t xml:space="preserve">             (фамилия, имя, отчество (при наличии) заявителя)</w:t>
      </w:r>
    </w:p>
    <w:p w:rsidR="00D73778" w:rsidRDefault="00D73778">
      <w:pPr>
        <w:pStyle w:val="ConsPlusNonformat"/>
        <w:jc w:val="both"/>
      </w:pPr>
      <w:r>
        <w:t>Адрес: ____________________________________________________________________</w:t>
      </w:r>
    </w:p>
    <w:p w:rsidR="00D73778" w:rsidRDefault="00D73778">
      <w:pPr>
        <w:pStyle w:val="ConsPlusNonformat"/>
        <w:jc w:val="both"/>
      </w:pPr>
    </w:p>
    <w:p w:rsidR="00D73778" w:rsidRDefault="00D73778">
      <w:pPr>
        <w:pStyle w:val="ConsPlusNonformat"/>
        <w:jc w:val="both"/>
      </w:pPr>
      <w:r>
        <w:t>Документ, удостоверяющий личность:</w:t>
      </w:r>
    </w:p>
    <w:p w:rsidR="00D73778" w:rsidRDefault="00D73778">
      <w:pPr>
        <w:pStyle w:val="ConsPlusNonformat"/>
        <w:jc w:val="both"/>
      </w:pPr>
      <w:r>
        <w:t>наименование документа ____________________________________________________</w:t>
      </w:r>
    </w:p>
    <w:p w:rsidR="00D73778" w:rsidRDefault="00D73778">
      <w:pPr>
        <w:pStyle w:val="ConsPlusNonformat"/>
        <w:jc w:val="both"/>
      </w:pPr>
      <w:r>
        <w:t xml:space="preserve">серия N ______________ </w:t>
      </w:r>
      <w:proofErr w:type="spellStart"/>
      <w:r>
        <w:t>N</w:t>
      </w:r>
      <w:proofErr w:type="spellEnd"/>
      <w:r>
        <w:t xml:space="preserve"> __________________________________________________</w:t>
      </w:r>
    </w:p>
    <w:p w:rsidR="00D73778" w:rsidRDefault="00D73778">
      <w:pPr>
        <w:pStyle w:val="ConsPlusNonformat"/>
        <w:jc w:val="both"/>
      </w:pPr>
      <w:r>
        <w:t>кем и когда выдан _________________________________________________________</w:t>
      </w:r>
    </w:p>
    <w:p w:rsidR="00D73778" w:rsidRDefault="00D73778">
      <w:pPr>
        <w:pStyle w:val="ConsPlusNonformat"/>
        <w:jc w:val="both"/>
      </w:pPr>
    </w:p>
    <w:p w:rsidR="00D73778" w:rsidRDefault="00D73778">
      <w:pPr>
        <w:pStyle w:val="ConsPlusNonformat"/>
        <w:jc w:val="both"/>
      </w:pPr>
      <w:r>
        <w:t>Дата и место рождения _____________________________________________________</w:t>
      </w:r>
    </w:p>
    <w:p w:rsidR="00D73778" w:rsidRDefault="00D73778">
      <w:pPr>
        <w:pStyle w:val="ConsPlusNonformat"/>
        <w:jc w:val="both"/>
      </w:pPr>
    </w:p>
    <w:p w:rsidR="00D73778" w:rsidRDefault="00D73778">
      <w:pPr>
        <w:pStyle w:val="ConsPlusNonformat"/>
        <w:jc w:val="both"/>
      </w:pPr>
      <w:r>
        <w:t>СНИЛС ___-___-___-___</w:t>
      </w:r>
    </w:p>
    <w:p w:rsidR="00D73778" w:rsidRDefault="00D73778">
      <w:pPr>
        <w:pStyle w:val="ConsPlusNonformat"/>
        <w:jc w:val="both"/>
      </w:pPr>
    </w:p>
    <w:p w:rsidR="00D73778" w:rsidRDefault="00D73778">
      <w:pPr>
        <w:pStyle w:val="ConsPlusNonformat"/>
        <w:jc w:val="both"/>
      </w:pPr>
      <w:r>
        <w:t>Телефон ___________________________________________________________________</w:t>
      </w:r>
    </w:p>
    <w:p w:rsidR="00D73778" w:rsidRDefault="00D73778">
      <w:pPr>
        <w:pStyle w:val="ConsPlusNonformat"/>
        <w:jc w:val="both"/>
      </w:pPr>
    </w:p>
    <w:p w:rsidR="00D73778" w:rsidRDefault="00D73778">
      <w:pPr>
        <w:pStyle w:val="ConsPlusNonformat"/>
        <w:jc w:val="both"/>
      </w:pPr>
      <w:r>
        <w:t xml:space="preserve">                          Представитель заявителя</w:t>
      </w:r>
    </w:p>
    <w:p w:rsidR="00D73778" w:rsidRDefault="00D73778">
      <w:pPr>
        <w:pStyle w:val="ConsPlusNonformat"/>
        <w:jc w:val="both"/>
      </w:pPr>
    </w:p>
    <w:p w:rsidR="00D73778" w:rsidRDefault="00D73778">
      <w:pPr>
        <w:pStyle w:val="ConsPlusNonformat"/>
        <w:jc w:val="both"/>
      </w:pPr>
      <w:r>
        <w:t>___________________________________________________________________________</w:t>
      </w:r>
    </w:p>
    <w:p w:rsidR="00D73778" w:rsidRDefault="00D73778">
      <w:pPr>
        <w:pStyle w:val="ConsPlusNonformat"/>
        <w:jc w:val="both"/>
      </w:pPr>
      <w:r>
        <w:t xml:space="preserve">      (фамилия, имя, отчество (при наличии) представителя заявителя)</w:t>
      </w:r>
    </w:p>
    <w:p w:rsidR="00D73778" w:rsidRDefault="00D73778">
      <w:pPr>
        <w:pStyle w:val="ConsPlusNonformat"/>
        <w:jc w:val="both"/>
      </w:pPr>
      <w:r>
        <w:t>Адрес: ____________________________________________________________________</w:t>
      </w:r>
    </w:p>
    <w:p w:rsidR="00D73778" w:rsidRDefault="00D73778">
      <w:pPr>
        <w:pStyle w:val="ConsPlusNonformat"/>
        <w:jc w:val="both"/>
      </w:pPr>
    </w:p>
    <w:p w:rsidR="00D73778" w:rsidRDefault="00D73778">
      <w:pPr>
        <w:pStyle w:val="ConsPlusNonformat"/>
        <w:jc w:val="both"/>
      </w:pPr>
      <w:r>
        <w:t>Документ, удостоверяющий личность:</w:t>
      </w:r>
    </w:p>
    <w:p w:rsidR="00D73778" w:rsidRDefault="00D73778">
      <w:pPr>
        <w:pStyle w:val="ConsPlusNonformat"/>
        <w:jc w:val="both"/>
      </w:pPr>
      <w:r>
        <w:t>наименование документа ____________________________________________________</w:t>
      </w:r>
    </w:p>
    <w:p w:rsidR="00D73778" w:rsidRDefault="00D73778">
      <w:pPr>
        <w:pStyle w:val="ConsPlusNonformat"/>
        <w:jc w:val="both"/>
      </w:pPr>
      <w:r>
        <w:t xml:space="preserve">серия N ______________ </w:t>
      </w:r>
      <w:proofErr w:type="spellStart"/>
      <w:r>
        <w:t>N</w:t>
      </w:r>
      <w:proofErr w:type="spellEnd"/>
      <w:r>
        <w:t xml:space="preserve"> __________________________________________________</w:t>
      </w:r>
    </w:p>
    <w:p w:rsidR="00D73778" w:rsidRDefault="00D73778">
      <w:pPr>
        <w:pStyle w:val="ConsPlusNonformat"/>
        <w:jc w:val="both"/>
      </w:pPr>
      <w:r>
        <w:t>кем и когда выдан _________________________________________________________</w:t>
      </w:r>
    </w:p>
    <w:p w:rsidR="00D73778" w:rsidRDefault="00D73778">
      <w:pPr>
        <w:pStyle w:val="ConsPlusNonformat"/>
        <w:jc w:val="both"/>
      </w:pPr>
    </w:p>
    <w:p w:rsidR="00D73778" w:rsidRDefault="00D73778">
      <w:pPr>
        <w:pStyle w:val="ConsPlusNonformat"/>
        <w:jc w:val="both"/>
      </w:pPr>
      <w:r>
        <w:t>Документ, подтверждающий полномочия представителя заявителя:</w:t>
      </w:r>
    </w:p>
    <w:p w:rsidR="00D73778" w:rsidRDefault="00D73778">
      <w:pPr>
        <w:pStyle w:val="ConsPlusNonformat"/>
        <w:jc w:val="both"/>
      </w:pPr>
      <w:r>
        <w:t>___________________________________________________________________________</w:t>
      </w:r>
    </w:p>
    <w:p w:rsidR="00D73778" w:rsidRDefault="00D73778">
      <w:pPr>
        <w:pStyle w:val="ConsPlusNonformat"/>
        <w:jc w:val="both"/>
      </w:pPr>
    </w:p>
    <w:p w:rsidR="00D73778" w:rsidRDefault="00D73778">
      <w:pPr>
        <w:pStyle w:val="ConsPlusNonformat"/>
        <w:jc w:val="both"/>
      </w:pPr>
      <w:r>
        <w:t>Телефон ___________________________________________________________________</w:t>
      </w:r>
    </w:p>
    <w:p w:rsidR="00D73778" w:rsidRDefault="00D73778">
      <w:pPr>
        <w:pStyle w:val="ConsPlusNonformat"/>
        <w:jc w:val="both"/>
      </w:pPr>
    </w:p>
    <w:p w:rsidR="00D73778" w:rsidRDefault="00D73778">
      <w:pPr>
        <w:pStyle w:val="ConsPlusNonformat"/>
        <w:jc w:val="both"/>
      </w:pPr>
      <w:r>
        <w:t xml:space="preserve">   Прошу: (нужное отметить)</w:t>
      </w:r>
    </w:p>
    <w:p w:rsidR="00D73778" w:rsidRDefault="00D73778">
      <w:pPr>
        <w:pStyle w:val="ConsPlusNonformat"/>
        <w:jc w:val="both"/>
      </w:pPr>
      <w:r w:rsidRPr="00C20045">
        <w:rPr>
          <w:position w:val="-9"/>
        </w:rPr>
        <w:pict>
          <v:shape id="_x0000_i1025" style="width:14.25pt;height:20.25pt" coordsize="" o:spt="100" adj="0,,0" path="" filled="f" stroked="f">
            <v:stroke joinstyle="miter"/>
            <v:imagedata r:id="rId36" o:title="base_1_336291_32768"/>
            <v:formulas/>
            <v:path o:connecttype="segments"/>
          </v:shape>
        </w:pict>
      </w:r>
      <w:r>
        <w:t xml:space="preserve">  предоставить путевку на санаторно-курортное лечение;</w:t>
      </w:r>
    </w:p>
    <w:p w:rsidR="00D73778" w:rsidRDefault="00D73778">
      <w:pPr>
        <w:pStyle w:val="ConsPlusNonformat"/>
        <w:jc w:val="both"/>
      </w:pPr>
      <w:r w:rsidRPr="00C20045">
        <w:rPr>
          <w:position w:val="-9"/>
        </w:rPr>
        <w:pict>
          <v:shape id="_x0000_i1026" style="width:14.25pt;height:20.25pt" coordsize="" o:spt="100" adj="0,,0" path="" filled="f" stroked="f">
            <v:stroke joinstyle="miter"/>
            <v:imagedata r:id="rId36" o:title="base_1_336291_32769"/>
            <v:formulas/>
            <v:path o:connecttype="segments"/>
          </v:shape>
        </w:pict>
      </w:r>
      <w:r>
        <w:t xml:space="preserve">  предоставить бесплатный проезд к месту лечения и обратно.</w:t>
      </w:r>
    </w:p>
    <w:p w:rsidR="00D73778" w:rsidRDefault="00D73778">
      <w:pPr>
        <w:pStyle w:val="ConsPlusNonformat"/>
        <w:jc w:val="both"/>
      </w:pPr>
    </w:p>
    <w:p w:rsidR="00D73778" w:rsidRDefault="00D73778">
      <w:pPr>
        <w:pStyle w:val="ConsPlusNonformat"/>
        <w:jc w:val="both"/>
      </w:pPr>
      <w:r>
        <w:t xml:space="preserve">   </w:t>
      </w:r>
      <w:proofErr w:type="gramStart"/>
      <w:r>
        <w:t>Прошу  принятое</w:t>
      </w:r>
      <w:proofErr w:type="gramEnd"/>
      <w:r>
        <w:t xml:space="preserve">  территориальным  органом Фонда социального  страхования</w:t>
      </w:r>
    </w:p>
    <w:p w:rsidR="00D73778" w:rsidRDefault="00D73778">
      <w:pPr>
        <w:pStyle w:val="ConsPlusNonformat"/>
        <w:jc w:val="both"/>
      </w:pPr>
      <w:r>
        <w:t xml:space="preserve">   Российской Федерации решение о предоставлении государственной услуги:</w:t>
      </w:r>
    </w:p>
    <w:p w:rsidR="00D73778" w:rsidRDefault="00D73778">
      <w:pPr>
        <w:pStyle w:val="ConsPlusNonformat"/>
        <w:jc w:val="both"/>
      </w:pPr>
      <w:r w:rsidRPr="00C20045">
        <w:rPr>
          <w:position w:val="-9"/>
        </w:rPr>
        <w:pict>
          <v:shape id="_x0000_i1027" style="width:14.25pt;height:20.25pt" coordsize="" o:spt="100" adj="0,,0" path="" filled="f" stroked="f">
            <v:stroke joinstyle="miter"/>
            <v:imagedata r:id="rId36" o:title="base_1_336291_32770"/>
            <v:formulas/>
            <v:path o:connecttype="segments"/>
          </v:shape>
        </w:pict>
      </w:r>
      <w:r>
        <w:t xml:space="preserve">  вручить в территориальном органе Фонда</w:t>
      </w:r>
    </w:p>
    <w:p w:rsidR="00D73778" w:rsidRDefault="00D73778">
      <w:pPr>
        <w:pStyle w:val="ConsPlusNonformat"/>
        <w:jc w:val="both"/>
      </w:pPr>
      <w:r w:rsidRPr="00C20045">
        <w:rPr>
          <w:position w:val="-9"/>
        </w:rPr>
        <w:pict>
          <v:shape id="_x0000_i1028" style="width:14.25pt;height:20.25pt" coordsize="" o:spt="100" adj="0,,0" path="" filled="f" stroked="f">
            <v:stroke joinstyle="miter"/>
            <v:imagedata r:id="rId36" o:title="base_1_336291_32771"/>
            <v:formulas/>
            <v:path o:connecttype="segments"/>
          </v:shape>
        </w:pict>
      </w:r>
      <w:r>
        <w:t xml:space="preserve">  направить по почте</w:t>
      </w:r>
    </w:p>
    <w:p w:rsidR="00D73778" w:rsidRDefault="00D73778">
      <w:pPr>
        <w:pStyle w:val="ConsPlusNonformat"/>
        <w:jc w:val="both"/>
      </w:pPr>
      <w:r w:rsidRPr="00C20045">
        <w:rPr>
          <w:position w:val="-9"/>
        </w:rPr>
        <w:pict>
          <v:shape id="_x0000_i1029" style="width:14.25pt;height:20.25pt" coordsize="" o:spt="100" adj="0,,0" path="" filled="f" stroked="f">
            <v:stroke joinstyle="miter"/>
            <v:imagedata r:id="rId36" o:title="base_1_336291_32772"/>
            <v:formulas/>
            <v:path o:connecttype="segments"/>
          </v:shape>
        </w:pict>
      </w:r>
      <w:r>
        <w:t xml:space="preserve">  вручить в МФЦ</w:t>
      </w:r>
    </w:p>
    <w:p w:rsidR="00D73778" w:rsidRDefault="00D73778">
      <w:pPr>
        <w:pStyle w:val="ConsPlusNonformat"/>
        <w:jc w:val="both"/>
      </w:pPr>
      <w:r w:rsidRPr="00C20045">
        <w:rPr>
          <w:position w:val="-9"/>
        </w:rPr>
        <w:pict>
          <v:shape id="_x0000_i1030" style="width:14.25pt;height:20.25pt" coordsize="" o:spt="100" adj="0,,0" path="" filled="f" stroked="f">
            <v:stroke joinstyle="miter"/>
            <v:imagedata r:id="rId36" o:title="base_1_336291_32773"/>
            <v:formulas/>
            <v:path o:connecttype="segments"/>
          </v:shape>
        </w:pict>
      </w:r>
      <w:r>
        <w:t xml:space="preserve">  </w:t>
      </w:r>
      <w:proofErr w:type="gramStart"/>
      <w:r>
        <w:t>направить  в</w:t>
      </w:r>
      <w:proofErr w:type="gramEnd"/>
      <w:r>
        <w:t xml:space="preserve">  форме  электронного  документа  (при направлении заявления</w:t>
      </w:r>
    </w:p>
    <w:p w:rsidR="00D73778" w:rsidRDefault="00D73778">
      <w:pPr>
        <w:pStyle w:val="ConsPlusNonformat"/>
        <w:jc w:val="both"/>
      </w:pPr>
      <w:r>
        <w:t xml:space="preserve">    через Единый портал)</w:t>
      </w:r>
    </w:p>
    <w:p w:rsidR="00D73778" w:rsidRDefault="00D73778">
      <w:pPr>
        <w:pStyle w:val="ConsPlusNonformat"/>
        <w:jc w:val="both"/>
      </w:pPr>
    </w:p>
    <w:p w:rsidR="00D73778" w:rsidRDefault="00D73778">
      <w:pPr>
        <w:pStyle w:val="ConsPlusNonformat"/>
        <w:jc w:val="both"/>
      </w:pPr>
      <w:r>
        <w:t xml:space="preserve">   Приложение: (нужное отметить)</w:t>
      </w:r>
    </w:p>
    <w:p w:rsidR="00D73778" w:rsidRDefault="00D73778">
      <w:pPr>
        <w:pStyle w:val="ConsPlusNonformat"/>
        <w:jc w:val="both"/>
      </w:pPr>
      <w:r w:rsidRPr="00C20045">
        <w:rPr>
          <w:position w:val="-9"/>
        </w:rPr>
        <w:lastRenderedPageBreak/>
        <w:pict>
          <v:shape id="_x0000_i1031" style="width:14.25pt;height:20.25pt" coordsize="" o:spt="100" adj="0,,0" path="" filled="f" stroked="f">
            <v:stroke joinstyle="miter"/>
            <v:imagedata r:id="rId36" o:title="base_1_336291_32774"/>
            <v:formulas/>
            <v:path o:connecttype="segments"/>
          </v:shape>
        </w:pict>
      </w:r>
      <w:r>
        <w:t xml:space="preserve">  Справка для получения путевки по </w:t>
      </w:r>
      <w:hyperlink r:id="rId37" w:history="1">
        <w:r>
          <w:rPr>
            <w:color w:val="0000FF"/>
          </w:rPr>
          <w:t>форме N 070/у</w:t>
        </w:r>
      </w:hyperlink>
    </w:p>
    <w:p w:rsidR="00D73778" w:rsidRDefault="00D73778">
      <w:pPr>
        <w:pStyle w:val="ConsPlusNonformat"/>
        <w:jc w:val="both"/>
      </w:pPr>
      <w:r>
        <w:t xml:space="preserve">    от _____________________________________ N ____________________________</w:t>
      </w:r>
    </w:p>
    <w:p w:rsidR="00D73778" w:rsidRDefault="00D73778">
      <w:pPr>
        <w:pStyle w:val="ConsPlusNonformat"/>
        <w:jc w:val="both"/>
      </w:pPr>
      <w:r w:rsidRPr="00C20045">
        <w:rPr>
          <w:position w:val="-9"/>
        </w:rPr>
        <w:pict>
          <v:shape id="_x0000_i1032" style="width:14.25pt;height:20.25pt" coordsize="" o:spt="100" adj="0,,0" path="" filled="f" stroked="f">
            <v:stroke joinstyle="miter"/>
            <v:imagedata r:id="rId36" o:title="base_1_336291_32775"/>
            <v:formulas/>
            <v:path o:connecttype="segments"/>
          </v:shape>
        </w:pict>
      </w:r>
      <w:r>
        <w:t xml:space="preserve">  Направление к месту лечения (копия) от ______________ N _______________</w:t>
      </w:r>
    </w:p>
    <w:p w:rsidR="00D73778" w:rsidRDefault="00D73778">
      <w:pPr>
        <w:pStyle w:val="ConsPlusNonformat"/>
        <w:jc w:val="both"/>
      </w:pPr>
      <w:r>
        <w:t xml:space="preserve">    _______________________________________________________________________</w:t>
      </w:r>
    </w:p>
    <w:p w:rsidR="00D73778" w:rsidRDefault="00D73778">
      <w:pPr>
        <w:pStyle w:val="ConsPlusNonformat"/>
        <w:jc w:val="both"/>
      </w:pPr>
      <w:r>
        <w:t xml:space="preserve">    (наименование   </w:t>
      </w:r>
      <w:proofErr w:type="gramStart"/>
      <w:r>
        <w:t xml:space="preserve">учреждения,   </w:t>
      </w:r>
      <w:proofErr w:type="gramEnd"/>
      <w:r>
        <w:t>в   которое   направляется   на  лечение)</w:t>
      </w:r>
    </w:p>
    <w:p w:rsidR="00D73778" w:rsidRDefault="00D73778">
      <w:pPr>
        <w:pStyle w:val="ConsPlusNonformat"/>
        <w:jc w:val="both"/>
      </w:pPr>
      <w:r>
        <w:t xml:space="preserve">    _______________________________________________________________________</w:t>
      </w:r>
    </w:p>
    <w:p w:rsidR="00D73778" w:rsidRDefault="00D73778">
      <w:pPr>
        <w:pStyle w:val="ConsPlusNonformat"/>
        <w:jc w:val="both"/>
      </w:pPr>
      <w:r>
        <w:t xml:space="preserve">                           (дата госпитализации)</w:t>
      </w:r>
    </w:p>
    <w:p w:rsidR="00D73778" w:rsidRDefault="00D73778">
      <w:pPr>
        <w:pStyle w:val="ConsPlusNonformat"/>
        <w:jc w:val="both"/>
      </w:pPr>
      <w:r w:rsidRPr="00C20045">
        <w:rPr>
          <w:position w:val="-9"/>
        </w:rPr>
        <w:pict>
          <v:shape id="_x0000_i1033" style="width:14.25pt;height:20.25pt" coordsize="" o:spt="100" adj="0,,0" path="" filled="f" stroked="f">
            <v:stroke joinstyle="miter"/>
            <v:imagedata r:id="rId36" o:title="base_1_336291_32776"/>
            <v:formulas/>
            <v:path o:connecttype="segments"/>
          </v:shape>
        </w:pict>
      </w:r>
      <w:r>
        <w:t xml:space="preserve">  </w:t>
      </w:r>
      <w:hyperlink r:id="rId38" w:history="1">
        <w:r>
          <w:rPr>
            <w:color w:val="0000FF"/>
          </w:rPr>
          <w:t>Талон N 2</w:t>
        </w:r>
      </w:hyperlink>
    </w:p>
    <w:p w:rsidR="00D73778" w:rsidRDefault="00D73778">
      <w:pPr>
        <w:pStyle w:val="ConsPlusNonformat"/>
        <w:jc w:val="both"/>
      </w:pPr>
      <w:r>
        <w:t xml:space="preserve">    _______________________________________________________________________</w:t>
      </w:r>
    </w:p>
    <w:p w:rsidR="00D73778" w:rsidRDefault="00D73778">
      <w:pPr>
        <w:pStyle w:val="ConsPlusNonformat"/>
        <w:jc w:val="both"/>
      </w:pPr>
      <w:r>
        <w:t xml:space="preserve">                           (маршрут следования)</w:t>
      </w:r>
    </w:p>
    <w:p w:rsidR="00D73778" w:rsidRDefault="00D73778">
      <w:pPr>
        <w:pStyle w:val="ConsPlusNonformat"/>
        <w:jc w:val="both"/>
      </w:pPr>
    </w:p>
    <w:p w:rsidR="00D73778" w:rsidRDefault="00D73778">
      <w:pPr>
        <w:pStyle w:val="ConsPlusNonformat"/>
        <w:jc w:val="both"/>
      </w:pPr>
      <w:r>
        <w:t xml:space="preserve">    Подпись заявителя _____________________________________________________</w:t>
      </w:r>
    </w:p>
    <w:p w:rsidR="00D73778" w:rsidRDefault="00D73778">
      <w:pPr>
        <w:pStyle w:val="ConsPlusNonformat"/>
        <w:jc w:val="both"/>
      </w:pPr>
    </w:p>
    <w:p w:rsidR="00D73778" w:rsidRDefault="00D73778">
      <w:pPr>
        <w:pStyle w:val="ConsPlusNonformat"/>
        <w:jc w:val="both"/>
      </w:pPr>
      <w:r>
        <w:t xml:space="preserve">    Сведения по документу, удостоверяющему личность заявителя/представителя</w:t>
      </w:r>
    </w:p>
    <w:p w:rsidR="00D73778" w:rsidRDefault="00D73778">
      <w:pPr>
        <w:pStyle w:val="ConsPlusNonformat"/>
        <w:jc w:val="both"/>
      </w:pPr>
      <w:r>
        <w:t xml:space="preserve">    </w:t>
      </w:r>
      <w:proofErr w:type="gramStart"/>
      <w:r>
        <w:t>заявителя  (</w:t>
      </w:r>
      <w:proofErr w:type="gramEnd"/>
      <w:r>
        <w:t>нужное  подчеркнуть),  проверены,  заявление с приложенными</w:t>
      </w:r>
    </w:p>
    <w:p w:rsidR="00D73778" w:rsidRDefault="00D73778">
      <w:pPr>
        <w:pStyle w:val="ConsPlusNonformat"/>
        <w:jc w:val="both"/>
      </w:pPr>
      <w:r>
        <w:t xml:space="preserve">    к нему документами принято.</w:t>
      </w:r>
    </w:p>
    <w:p w:rsidR="00D73778" w:rsidRDefault="00D73778">
      <w:pPr>
        <w:pStyle w:val="ConsPlusNonformat"/>
        <w:jc w:val="both"/>
      </w:pPr>
    </w:p>
    <w:p w:rsidR="00D73778" w:rsidRDefault="00D73778">
      <w:pPr>
        <w:pStyle w:val="ConsPlusNonformat"/>
        <w:jc w:val="both"/>
      </w:pPr>
      <w:r>
        <w:t xml:space="preserve">    Заявление принято _____________________________________________________</w:t>
      </w:r>
    </w:p>
    <w:p w:rsidR="00D73778" w:rsidRDefault="00D73778">
      <w:pPr>
        <w:pStyle w:val="ConsPlusNonformat"/>
        <w:jc w:val="both"/>
      </w:pPr>
      <w:r>
        <w:t xml:space="preserve">                                         (дата, время)</w:t>
      </w:r>
    </w:p>
    <w:p w:rsidR="00D73778" w:rsidRDefault="00D73778">
      <w:pPr>
        <w:pStyle w:val="ConsPlusNonformat"/>
        <w:jc w:val="both"/>
      </w:pPr>
    </w:p>
    <w:p w:rsidR="00D73778" w:rsidRDefault="00D73778">
      <w:pPr>
        <w:pStyle w:val="ConsPlusNonformat"/>
        <w:jc w:val="both"/>
      </w:pPr>
      <w:r>
        <w:t xml:space="preserve">    Ф.И.О., подпись должностного лица, принявшего</w:t>
      </w:r>
    </w:p>
    <w:p w:rsidR="00D73778" w:rsidRDefault="00D73778">
      <w:pPr>
        <w:pStyle w:val="ConsPlusNonformat"/>
        <w:jc w:val="both"/>
      </w:pPr>
      <w:r>
        <w:t xml:space="preserve">    документы _____________________________________________________________</w:t>
      </w:r>
    </w:p>
    <w:p w:rsidR="00D73778" w:rsidRDefault="00D73778">
      <w:pPr>
        <w:pStyle w:val="ConsPlusNormal"/>
        <w:jc w:val="both"/>
      </w:pPr>
    </w:p>
    <w:p w:rsidR="00D73778" w:rsidRDefault="00D73778">
      <w:pPr>
        <w:pStyle w:val="ConsPlusNormal"/>
        <w:jc w:val="both"/>
      </w:pPr>
    </w:p>
    <w:p w:rsidR="00D73778" w:rsidRDefault="00D73778">
      <w:pPr>
        <w:pStyle w:val="ConsPlusNormal"/>
        <w:pBdr>
          <w:top w:val="single" w:sz="6" w:space="0" w:color="auto"/>
        </w:pBdr>
        <w:spacing w:before="100" w:after="100"/>
        <w:jc w:val="both"/>
        <w:rPr>
          <w:sz w:val="2"/>
          <w:szCs w:val="2"/>
        </w:rPr>
      </w:pPr>
    </w:p>
    <w:p w:rsidR="000C7314" w:rsidRDefault="000C7314"/>
    <w:sectPr w:rsidR="000C7314" w:rsidSect="00080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78"/>
    <w:rsid w:val="00000AF0"/>
    <w:rsid w:val="00002052"/>
    <w:rsid w:val="0000233E"/>
    <w:rsid w:val="000027D2"/>
    <w:rsid w:val="00002DC8"/>
    <w:rsid w:val="000030C6"/>
    <w:rsid w:val="00003272"/>
    <w:rsid w:val="000042A2"/>
    <w:rsid w:val="0000515B"/>
    <w:rsid w:val="00005843"/>
    <w:rsid w:val="00005880"/>
    <w:rsid w:val="00006098"/>
    <w:rsid w:val="0000657A"/>
    <w:rsid w:val="00006914"/>
    <w:rsid w:val="00007649"/>
    <w:rsid w:val="00007A86"/>
    <w:rsid w:val="00007AAD"/>
    <w:rsid w:val="00007E16"/>
    <w:rsid w:val="00011B64"/>
    <w:rsid w:val="00013893"/>
    <w:rsid w:val="000139B4"/>
    <w:rsid w:val="00013DF8"/>
    <w:rsid w:val="0001439C"/>
    <w:rsid w:val="000153C3"/>
    <w:rsid w:val="00016023"/>
    <w:rsid w:val="00016AB7"/>
    <w:rsid w:val="00016AD5"/>
    <w:rsid w:val="000170BB"/>
    <w:rsid w:val="000206A0"/>
    <w:rsid w:val="00020957"/>
    <w:rsid w:val="00020EFB"/>
    <w:rsid w:val="00021166"/>
    <w:rsid w:val="00021788"/>
    <w:rsid w:val="00021AA8"/>
    <w:rsid w:val="00021AB9"/>
    <w:rsid w:val="0002219F"/>
    <w:rsid w:val="00022E5A"/>
    <w:rsid w:val="00022F98"/>
    <w:rsid w:val="00023155"/>
    <w:rsid w:val="00023685"/>
    <w:rsid w:val="0002368D"/>
    <w:rsid w:val="00024857"/>
    <w:rsid w:val="00024A74"/>
    <w:rsid w:val="00024DC6"/>
    <w:rsid w:val="0002500A"/>
    <w:rsid w:val="00025EF8"/>
    <w:rsid w:val="00025F2E"/>
    <w:rsid w:val="000261FD"/>
    <w:rsid w:val="00026350"/>
    <w:rsid w:val="00026505"/>
    <w:rsid w:val="0002654C"/>
    <w:rsid w:val="00026F21"/>
    <w:rsid w:val="00027116"/>
    <w:rsid w:val="000278A2"/>
    <w:rsid w:val="00027A45"/>
    <w:rsid w:val="00027D9B"/>
    <w:rsid w:val="00027E36"/>
    <w:rsid w:val="00030360"/>
    <w:rsid w:val="0003050F"/>
    <w:rsid w:val="00031325"/>
    <w:rsid w:val="000314F3"/>
    <w:rsid w:val="000315CD"/>
    <w:rsid w:val="0003263E"/>
    <w:rsid w:val="00032CF0"/>
    <w:rsid w:val="000332DE"/>
    <w:rsid w:val="00033DB1"/>
    <w:rsid w:val="00033E3A"/>
    <w:rsid w:val="00034565"/>
    <w:rsid w:val="000352E6"/>
    <w:rsid w:val="00035CA6"/>
    <w:rsid w:val="00036E29"/>
    <w:rsid w:val="000370FD"/>
    <w:rsid w:val="00037CE6"/>
    <w:rsid w:val="00040532"/>
    <w:rsid w:val="00040B5B"/>
    <w:rsid w:val="00040E9B"/>
    <w:rsid w:val="00041E27"/>
    <w:rsid w:val="00041FC0"/>
    <w:rsid w:val="0004200E"/>
    <w:rsid w:val="000434F2"/>
    <w:rsid w:val="00043570"/>
    <w:rsid w:val="000435B4"/>
    <w:rsid w:val="000467E0"/>
    <w:rsid w:val="0004685D"/>
    <w:rsid w:val="000473E9"/>
    <w:rsid w:val="0004765C"/>
    <w:rsid w:val="00047AAB"/>
    <w:rsid w:val="00050D2C"/>
    <w:rsid w:val="000522EA"/>
    <w:rsid w:val="0005433A"/>
    <w:rsid w:val="00055303"/>
    <w:rsid w:val="00055955"/>
    <w:rsid w:val="000562C2"/>
    <w:rsid w:val="00056416"/>
    <w:rsid w:val="0005734F"/>
    <w:rsid w:val="00057382"/>
    <w:rsid w:val="00057A3F"/>
    <w:rsid w:val="000609DA"/>
    <w:rsid w:val="000618D4"/>
    <w:rsid w:val="00061A16"/>
    <w:rsid w:val="00062D3D"/>
    <w:rsid w:val="00063AD2"/>
    <w:rsid w:val="00063C6F"/>
    <w:rsid w:val="00064122"/>
    <w:rsid w:val="00064306"/>
    <w:rsid w:val="00064850"/>
    <w:rsid w:val="00064C2B"/>
    <w:rsid w:val="00064EA5"/>
    <w:rsid w:val="0006633B"/>
    <w:rsid w:val="0006635D"/>
    <w:rsid w:val="00066AF5"/>
    <w:rsid w:val="00066EE3"/>
    <w:rsid w:val="00067D52"/>
    <w:rsid w:val="00071397"/>
    <w:rsid w:val="000714AD"/>
    <w:rsid w:val="000726A0"/>
    <w:rsid w:val="00073124"/>
    <w:rsid w:val="000735EC"/>
    <w:rsid w:val="000742BC"/>
    <w:rsid w:val="00074548"/>
    <w:rsid w:val="000749EE"/>
    <w:rsid w:val="00075036"/>
    <w:rsid w:val="00075232"/>
    <w:rsid w:val="00076DC7"/>
    <w:rsid w:val="00076F05"/>
    <w:rsid w:val="00077198"/>
    <w:rsid w:val="00077829"/>
    <w:rsid w:val="00077B2E"/>
    <w:rsid w:val="00077BCD"/>
    <w:rsid w:val="00080E2C"/>
    <w:rsid w:val="00081128"/>
    <w:rsid w:val="00081DE3"/>
    <w:rsid w:val="00081EB3"/>
    <w:rsid w:val="00081FD6"/>
    <w:rsid w:val="00083B29"/>
    <w:rsid w:val="00083FE3"/>
    <w:rsid w:val="00084055"/>
    <w:rsid w:val="000862A3"/>
    <w:rsid w:val="0008667F"/>
    <w:rsid w:val="00086D3E"/>
    <w:rsid w:val="00087382"/>
    <w:rsid w:val="00087700"/>
    <w:rsid w:val="0008791A"/>
    <w:rsid w:val="00087F3E"/>
    <w:rsid w:val="00091051"/>
    <w:rsid w:val="000913FE"/>
    <w:rsid w:val="00091561"/>
    <w:rsid w:val="000934A3"/>
    <w:rsid w:val="000937DD"/>
    <w:rsid w:val="0009462F"/>
    <w:rsid w:val="00094ADA"/>
    <w:rsid w:val="000952E9"/>
    <w:rsid w:val="0009576D"/>
    <w:rsid w:val="00095B98"/>
    <w:rsid w:val="00096918"/>
    <w:rsid w:val="00096DF4"/>
    <w:rsid w:val="000972ED"/>
    <w:rsid w:val="000A0693"/>
    <w:rsid w:val="000A1877"/>
    <w:rsid w:val="000A199E"/>
    <w:rsid w:val="000A1F92"/>
    <w:rsid w:val="000A209A"/>
    <w:rsid w:val="000A22D6"/>
    <w:rsid w:val="000A2619"/>
    <w:rsid w:val="000A2D26"/>
    <w:rsid w:val="000A2D99"/>
    <w:rsid w:val="000A4003"/>
    <w:rsid w:val="000A4293"/>
    <w:rsid w:val="000A49AB"/>
    <w:rsid w:val="000A5679"/>
    <w:rsid w:val="000A5F75"/>
    <w:rsid w:val="000A6112"/>
    <w:rsid w:val="000A651B"/>
    <w:rsid w:val="000A708F"/>
    <w:rsid w:val="000A7DD9"/>
    <w:rsid w:val="000B0906"/>
    <w:rsid w:val="000B09F6"/>
    <w:rsid w:val="000B0BF8"/>
    <w:rsid w:val="000B1BF2"/>
    <w:rsid w:val="000B1EBF"/>
    <w:rsid w:val="000B2324"/>
    <w:rsid w:val="000B3554"/>
    <w:rsid w:val="000B3833"/>
    <w:rsid w:val="000B43E1"/>
    <w:rsid w:val="000B618E"/>
    <w:rsid w:val="000B6312"/>
    <w:rsid w:val="000B6E87"/>
    <w:rsid w:val="000B7F00"/>
    <w:rsid w:val="000C1319"/>
    <w:rsid w:val="000C21EB"/>
    <w:rsid w:val="000C2C04"/>
    <w:rsid w:val="000C2C73"/>
    <w:rsid w:val="000C345A"/>
    <w:rsid w:val="000C4AEB"/>
    <w:rsid w:val="000C4DB9"/>
    <w:rsid w:val="000C4F65"/>
    <w:rsid w:val="000C5A0D"/>
    <w:rsid w:val="000C5C84"/>
    <w:rsid w:val="000C62AC"/>
    <w:rsid w:val="000C62F7"/>
    <w:rsid w:val="000C634C"/>
    <w:rsid w:val="000C639B"/>
    <w:rsid w:val="000C6486"/>
    <w:rsid w:val="000C68ED"/>
    <w:rsid w:val="000C702E"/>
    <w:rsid w:val="000C7314"/>
    <w:rsid w:val="000C765B"/>
    <w:rsid w:val="000C7E58"/>
    <w:rsid w:val="000D0224"/>
    <w:rsid w:val="000D0602"/>
    <w:rsid w:val="000D0F50"/>
    <w:rsid w:val="000D0FC4"/>
    <w:rsid w:val="000D198D"/>
    <w:rsid w:val="000D1D6E"/>
    <w:rsid w:val="000D1F25"/>
    <w:rsid w:val="000D3055"/>
    <w:rsid w:val="000D42B8"/>
    <w:rsid w:val="000D470C"/>
    <w:rsid w:val="000D52E7"/>
    <w:rsid w:val="000D62DD"/>
    <w:rsid w:val="000D6C21"/>
    <w:rsid w:val="000D6E2F"/>
    <w:rsid w:val="000D7E93"/>
    <w:rsid w:val="000D7F20"/>
    <w:rsid w:val="000E073C"/>
    <w:rsid w:val="000E099E"/>
    <w:rsid w:val="000E100D"/>
    <w:rsid w:val="000E11A6"/>
    <w:rsid w:val="000E201E"/>
    <w:rsid w:val="000E2399"/>
    <w:rsid w:val="000E298F"/>
    <w:rsid w:val="000E2FBA"/>
    <w:rsid w:val="000E3EB7"/>
    <w:rsid w:val="000E5145"/>
    <w:rsid w:val="000E5A2F"/>
    <w:rsid w:val="000E6541"/>
    <w:rsid w:val="000E6AF1"/>
    <w:rsid w:val="000E6BE2"/>
    <w:rsid w:val="000F0069"/>
    <w:rsid w:val="000F0117"/>
    <w:rsid w:val="000F0852"/>
    <w:rsid w:val="000F189D"/>
    <w:rsid w:val="000F1C78"/>
    <w:rsid w:val="000F2313"/>
    <w:rsid w:val="000F24B3"/>
    <w:rsid w:val="000F42B7"/>
    <w:rsid w:val="000F4480"/>
    <w:rsid w:val="000F51DB"/>
    <w:rsid w:val="000F53D0"/>
    <w:rsid w:val="000F55D2"/>
    <w:rsid w:val="000F597D"/>
    <w:rsid w:val="000F5982"/>
    <w:rsid w:val="000F6D8E"/>
    <w:rsid w:val="000F76BA"/>
    <w:rsid w:val="000F78E5"/>
    <w:rsid w:val="00100E2F"/>
    <w:rsid w:val="0010171F"/>
    <w:rsid w:val="00101FBE"/>
    <w:rsid w:val="00101FF1"/>
    <w:rsid w:val="00102512"/>
    <w:rsid w:val="00102B3E"/>
    <w:rsid w:val="00103043"/>
    <w:rsid w:val="001033E0"/>
    <w:rsid w:val="00103BAF"/>
    <w:rsid w:val="00103D3D"/>
    <w:rsid w:val="00103D4E"/>
    <w:rsid w:val="00104ED5"/>
    <w:rsid w:val="00104FAD"/>
    <w:rsid w:val="0010544E"/>
    <w:rsid w:val="00105558"/>
    <w:rsid w:val="00105BCC"/>
    <w:rsid w:val="00105C99"/>
    <w:rsid w:val="001062C1"/>
    <w:rsid w:val="00106891"/>
    <w:rsid w:val="001068B0"/>
    <w:rsid w:val="00110359"/>
    <w:rsid w:val="001107EA"/>
    <w:rsid w:val="001132F9"/>
    <w:rsid w:val="001134F3"/>
    <w:rsid w:val="0011394E"/>
    <w:rsid w:val="00113E4A"/>
    <w:rsid w:val="001141F1"/>
    <w:rsid w:val="00114673"/>
    <w:rsid w:val="00114903"/>
    <w:rsid w:val="0011562D"/>
    <w:rsid w:val="00116F53"/>
    <w:rsid w:val="00117B3C"/>
    <w:rsid w:val="00117B78"/>
    <w:rsid w:val="00117F43"/>
    <w:rsid w:val="00117F66"/>
    <w:rsid w:val="00120505"/>
    <w:rsid w:val="001216E0"/>
    <w:rsid w:val="00122666"/>
    <w:rsid w:val="001228E6"/>
    <w:rsid w:val="00122A4B"/>
    <w:rsid w:val="00122C9B"/>
    <w:rsid w:val="00123B3F"/>
    <w:rsid w:val="00123FDF"/>
    <w:rsid w:val="001258EB"/>
    <w:rsid w:val="00125A02"/>
    <w:rsid w:val="00126EF4"/>
    <w:rsid w:val="001277C7"/>
    <w:rsid w:val="00127B6F"/>
    <w:rsid w:val="00127C68"/>
    <w:rsid w:val="0013049A"/>
    <w:rsid w:val="00132069"/>
    <w:rsid w:val="001325D2"/>
    <w:rsid w:val="00132E64"/>
    <w:rsid w:val="00132E78"/>
    <w:rsid w:val="00132F31"/>
    <w:rsid w:val="0013317B"/>
    <w:rsid w:val="001331C6"/>
    <w:rsid w:val="00133734"/>
    <w:rsid w:val="00133951"/>
    <w:rsid w:val="00133980"/>
    <w:rsid w:val="00133CBF"/>
    <w:rsid w:val="00133DED"/>
    <w:rsid w:val="001351DE"/>
    <w:rsid w:val="0013537F"/>
    <w:rsid w:val="00135432"/>
    <w:rsid w:val="00135F74"/>
    <w:rsid w:val="00136171"/>
    <w:rsid w:val="0013656C"/>
    <w:rsid w:val="00136922"/>
    <w:rsid w:val="00137F9A"/>
    <w:rsid w:val="0014071E"/>
    <w:rsid w:val="00140F9C"/>
    <w:rsid w:val="00141229"/>
    <w:rsid w:val="00141C72"/>
    <w:rsid w:val="00142081"/>
    <w:rsid w:val="00142ABE"/>
    <w:rsid w:val="00142D11"/>
    <w:rsid w:val="00143215"/>
    <w:rsid w:val="00143F67"/>
    <w:rsid w:val="00144502"/>
    <w:rsid w:val="001445DB"/>
    <w:rsid w:val="00144F11"/>
    <w:rsid w:val="00145213"/>
    <w:rsid w:val="00145770"/>
    <w:rsid w:val="00145785"/>
    <w:rsid w:val="001459D2"/>
    <w:rsid w:val="00146394"/>
    <w:rsid w:val="00147841"/>
    <w:rsid w:val="001478F4"/>
    <w:rsid w:val="00147A28"/>
    <w:rsid w:val="0015063A"/>
    <w:rsid w:val="00153E9C"/>
    <w:rsid w:val="0015419B"/>
    <w:rsid w:val="001544F3"/>
    <w:rsid w:val="00154865"/>
    <w:rsid w:val="0015496A"/>
    <w:rsid w:val="00155D40"/>
    <w:rsid w:val="001562D7"/>
    <w:rsid w:val="00157037"/>
    <w:rsid w:val="00157575"/>
    <w:rsid w:val="00157DEF"/>
    <w:rsid w:val="00157FD5"/>
    <w:rsid w:val="0016045F"/>
    <w:rsid w:val="001604D6"/>
    <w:rsid w:val="001607D5"/>
    <w:rsid w:val="001617EA"/>
    <w:rsid w:val="00161A80"/>
    <w:rsid w:val="00161B42"/>
    <w:rsid w:val="00161CA5"/>
    <w:rsid w:val="001632B0"/>
    <w:rsid w:val="001633C0"/>
    <w:rsid w:val="001642F3"/>
    <w:rsid w:val="0016465F"/>
    <w:rsid w:val="00165159"/>
    <w:rsid w:val="00165507"/>
    <w:rsid w:val="00165AE6"/>
    <w:rsid w:val="00165DD0"/>
    <w:rsid w:val="00167153"/>
    <w:rsid w:val="001675A1"/>
    <w:rsid w:val="001677E5"/>
    <w:rsid w:val="00167DDF"/>
    <w:rsid w:val="0017058D"/>
    <w:rsid w:val="00170A0A"/>
    <w:rsid w:val="00171562"/>
    <w:rsid w:val="00172CCC"/>
    <w:rsid w:val="0017306F"/>
    <w:rsid w:val="00173A67"/>
    <w:rsid w:val="00173E0B"/>
    <w:rsid w:val="0017469F"/>
    <w:rsid w:val="00174F05"/>
    <w:rsid w:val="00175B35"/>
    <w:rsid w:val="00175FA1"/>
    <w:rsid w:val="0018072A"/>
    <w:rsid w:val="00181CB8"/>
    <w:rsid w:val="00181E0C"/>
    <w:rsid w:val="0018204C"/>
    <w:rsid w:val="0018249C"/>
    <w:rsid w:val="00182E33"/>
    <w:rsid w:val="00183C0C"/>
    <w:rsid w:val="00184DE1"/>
    <w:rsid w:val="00186831"/>
    <w:rsid w:val="00187145"/>
    <w:rsid w:val="00191A02"/>
    <w:rsid w:val="00191DD2"/>
    <w:rsid w:val="00192AED"/>
    <w:rsid w:val="00193646"/>
    <w:rsid w:val="00193691"/>
    <w:rsid w:val="00194A80"/>
    <w:rsid w:val="0019555A"/>
    <w:rsid w:val="00195F01"/>
    <w:rsid w:val="001965CE"/>
    <w:rsid w:val="001A139F"/>
    <w:rsid w:val="001A1A94"/>
    <w:rsid w:val="001A32FB"/>
    <w:rsid w:val="001A342B"/>
    <w:rsid w:val="001A3442"/>
    <w:rsid w:val="001A4AE9"/>
    <w:rsid w:val="001A552A"/>
    <w:rsid w:val="001A7E9D"/>
    <w:rsid w:val="001A7EF2"/>
    <w:rsid w:val="001B037C"/>
    <w:rsid w:val="001B03B5"/>
    <w:rsid w:val="001B0DA3"/>
    <w:rsid w:val="001B0E83"/>
    <w:rsid w:val="001B12D7"/>
    <w:rsid w:val="001B1644"/>
    <w:rsid w:val="001B2AC6"/>
    <w:rsid w:val="001B2BBD"/>
    <w:rsid w:val="001B304E"/>
    <w:rsid w:val="001B3176"/>
    <w:rsid w:val="001B427A"/>
    <w:rsid w:val="001B42FC"/>
    <w:rsid w:val="001B4B27"/>
    <w:rsid w:val="001B4CCB"/>
    <w:rsid w:val="001B68AC"/>
    <w:rsid w:val="001B6F02"/>
    <w:rsid w:val="001B700C"/>
    <w:rsid w:val="001B7203"/>
    <w:rsid w:val="001B7A2F"/>
    <w:rsid w:val="001B7B9F"/>
    <w:rsid w:val="001B7C90"/>
    <w:rsid w:val="001C1C58"/>
    <w:rsid w:val="001C1D44"/>
    <w:rsid w:val="001C2B3A"/>
    <w:rsid w:val="001C3A4B"/>
    <w:rsid w:val="001C4B36"/>
    <w:rsid w:val="001C545E"/>
    <w:rsid w:val="001C5502"/>
    <w:rsid w:val="001C5627"/>
    <w:rsid w:val="001C56F3"/>
    <w:rsid w:val="001C5AFF"/>
    <w:rsid w:val="001C5CBD"/>
    <w:rsid w:val="001C621A"/>
    <w:rsid w:val="001C6354"/>
    <w:rsid w:val="001C7C1E"/>
    <w:rsid w:val="001D0302"/>
    <w:rsid w:val="001D0602"/>
    <w:rsid w:val="001D2A9D"/>
    <w:rsid w:val="001D396A"/>
    <w:rsid w:val="001D3F6F"/>
    <w:rsid w:val="001D4506"/>
    <w:rsid w:val="001D4977"/>
    <w:rsid w:val="001D4AE2"/>
    <w:rsid w:val="001D5467"/>
    <w:rsid w:val="001D548C"/>
    <w:rsid w:val="001D5490"/>
    <w:rsid w:val="001D563C"/>
    <w:rsid w:val="001D5684"/>
    <w:rsid w:val="001D6014"/>
    <w:rsid w:val="001D62D9"/>
    <w:rsid w:val="001D6690"/>
    <w:rsid w:val="001D67F0"/>
    <w:rsid w:val="001D721B"/>
    <w:rsid w:val="001E17AA"/>
    <w:rsid w:val="001E17AF"/>
    <w:rsid w:val="001E18D3"/>
    <w:rsid w:val="001E1F5D"/>
    <w:rsid w:val="001E217F"/>
    <w:rsid w:val="001E2239"/>
    <w:rsid w:val="001E22A0"/>
    <w:rsid w:val="001E3314"/>
    <w:rsid w:val="001E3A60"/>
    <w:rsid w:val="001E4C6C"/>
    <w:rsid w:val="001E50AD"/>
    <w:rsid w:val="001E5664"/>
    <w:rsid w:val="001E5842"/>
    <w:rsid w:val="001E66A5"/>
    <w:rsid w:val="001E6776"/>
    <w:rsid w:val="001E6B79"/>
    <w:rsid w:val="001E6F57"/>
    <w:rsid w:val="001E777F"/>
    <w:rsid w:val="001E7DDE"/>
    <w:rsid w:val="001E7E5E"/>
    <w:rsid w:val="001F0442"/>
    <w:rsid w:val="001F0752"/>
    <w:rsid w:val="001F0A85"/>
    <w:rsid w:val="001F1B92"/>
    <w:rsid w:val="001F1E91"/>
    <w:rsid w:val="001F303B"/>
    <w:rsid w:val="001F4239"/>
    <w:rsid w:val="001F43B0"/>
    <w:rsid w:val="001F4D74"/>
    <w:rsid w:val="001F4F23"/>
    <w:rsid w:val="001F6071"/>
    <w:rsid w:val="001F623A"/>
    <w:rsid w:val="001F6839"/>
    <w:rsid w:val="001F7ECC"/>
    <w:rsid w:val="0020027E"/>
    <w:rsid w:val="002004CB"/>
    <w:rsid w:val="002010D8"/>
    <w:rsid w:val="00201234"/>
    <w:rsid w:val="002015C4"/>
    <w:rsid w:val="00201C81"/>
    <w:rsid w:val="002029DC"/>
    <w:rsid w:val="002036C6"/>
    <w:rsid w:val="00203C65"/>
    <w:rsid w:val="00203E20"/>
    <w:rsid w:val="00204DC3"/>
    <w:rsid w:val="0020570F"/>
    <w:rsid w:val="00205ABF"/>
    <w:rsid w:val="00205CCD"/>
    <w:rsid w:val="00205D72"/>
    <w:rsid w:val="00205DE3"/>
    <w:rsid w:val="00206509"/>
    <w:rsid w:val="00207268"/>
    <w:rsid w:val="00210126"/>
    <w:rsid w:val="002104AC"/>
    <w:rsid w:val="00210F8E"/>
    <w:rsid w:val="002114DD"/>
    <w:rsid w:val="00211CFB"/>
    <w:rsid w:val="002122EE"/>
    <w:rsid w:val="00212FE0"/>
    <w:rsid w:val="002135C9"/>
    <w:rsid w:val="00214A95"/>
    <w:rsid w:val="00214A98"/>
    <w:rsid w:val="00214D41"/>
    <w:rsid w:val="00214F87"/>
    <w:rsid w:val="002152F0"/>
    <w:rsid w:val="002165DF"/>
    <w:rsid w:val="00216803"/>
    <w:rsid w:val="00216DA2"/>
    <w:rsid w:val="002204AE"/>
    <w:rsid w:val="00220523"/>
    <w:rsid w:val="002205C9"/>
    <w:rsid w:val="0022195A"/>
    <w:rsid w:val="00223126"/>
    <w:rsid w:val="00223E85"/>
    <w:rsid w:val="00223EEA"/>
    <w:rsid w:val="002246D6"/>
    <w:rsid w:val="0022559A"/>
    <w:rsid w:val="00225CBB"/>
    <w:rsid w:val="00225D4D"/>
    <w:rsid w:val="00225FB6"/>
    <w:rsid w:val="00226D25"/>
    <w:rsid w:val="002274D0"/>
    <w:rsid w:val="002301BB"/>
    <w:rsid w:val="002307E7"/>
    <w:rsid w:val="00230CFB"/>
    <w:rsid w:val="00231123"/>
    <w:rsid w:val="002319D4"/>
    <w:rsid w:val="00231A60"/>
    <w:rsid w:val="00231EDF"/>
    <w:rsid w:val="002326CA"/>
    <w:rsid w:val="00232B00"/>
    <w:rsid w:val="00233516"/>
    <w:rsid w:val="00233A78"/>
    <w:rsid w:val="00236CC4"/>
    <w:rsid w:val="00237674"/>
    <w:rsid w:val="0024126B"/>
    <w:rsid w:val="002413B4"/>
    <w:rsid w:val="00241EA8"/>
    <w:rsid w:val="0024301A"/>
    <w:rsid w:val="00243512"/>
    <w:rsid w:val="002440F8"/>
    <w:rsid w:val="00244AD1"/>
    <w:rsid w:val="002455D0"/>
    <w:rsid w:val="00245C40"/>
    <w:rsid w:val="00247E43"/>
    <w:rsid w:val="002504E1"/>
    <w:rsid w:val="0025397C"/>
    <w:rsid w:val="0025402F"/>
    <w:rsid w:val="00254344"/>
    <w:rsid w:val="00254ACA"/>
    <w:rsid w:val="0025517B"/>
    <w:rsid w:val="002558EF"/>
    <w:rsid w:val="00255ACB"/>
    <w:rsid w:val="00255CC8"/>
    <w:rsid w:val="0025711E"/>
    <w:rsid w:val="00257DB8"/>
    <w:rsid w:val="00257F92"/>
    <w:rsid w:val="00261456"/>
    <w:rsid w:val="00261D6D"/>
    <w:rsid w:val="002623AC"/>
    <w:rsid w:val="00262675"/>
    <w:rsid w:val="00263B65"/>
    <w:rsid w:val="002646C8"/>
    <w:rsid w:val="00264A20"/>
    <w:rsid w:val="002651CD"/>
    <w:rsid w:val="0026534C"/>
    <w:rsid w:val="00266192"/>
    <w:rsid w:val="00266D64"/>
    <w:rsid w:val="00266FA9"/>
    <w:rsid w:val="0026779E"/>
    <w:rsid w:val="002677B0"/>
    <w:rsid w:val="00270318"/>
    <w:rsid w:val="00270666"/>
    <w:rsid w:val="00270DB5"/>
    <w:rsid w:val="002717F1"/>
    <w:rsid w:val="002718AD"/>
    <w:rsid w:val="00271C00"/>
    <w:rsid w:val="00271E60"/>
    <w:rsid w:val="00272160"/>
    <w:rsid w:val="00272635"/>
    <w:rsid w:val="00273060"/>
    <w:rsid w:val="002731F2"/>
    <w:rsid w:val="002738AC"/>
    <w:rsid w:val="00273AB5"/>
    <w:rsid w:val="00273E36"/>
    <w:rsid w:val="00273EEB"/>
    <w:rsid w:val="00275863"/>
    <w:rsid w:val="00275C00"/>
    <w:rsid w:val="00276E47"/>
    <w:rsid w:val="002771BC"/>
    <w:rsid w:val="002806D3"/>
    <w:rsid w:val="002809AE"/>
    <w:rsid w:val="00281B7A"/>
    <w:rsid w:val="00282481"/>
    <w:rsid w:val="0028257C"/>
    <w:rsid w:val="002825C5"/>
    <w:rsid w:val="002835B3"/>
    <w:rsid w:val="002837D1"/>
    <w:rsid w:val="00283D30"/>
    <w:rsid w:val="00284924"/>
    <w:rsid w:val="00284B58"/>
    <w:rsid w:val="002850B1"/>
    <w:rsid w:val="00285F77"/>
    <w:rsid w:val="00287EED"/>
    <w:rsid w:val="0029006B"/>
    <w:rsid w:val="002901DA"/>
    <w:rsid w:val="00290C45"/>
    <w:rsid w:val="00290D22"/>
    <w:rsid w:val="00290E42"/>
    <w:rsid w:val="00290F56"/>
    <w:rsid w:val="00291926"/>
    <w:rsid w:val="00291B38"/>
    <w:rsid w:val="00291F14"/>
    <w:rsid w:val="00292B91"/>
    <w:rsid w:val="00294807"/>
    <w:rsid w:val="00295D7B"/>
    <w:rsid w:val="00295F79"/>
    <w:rsid w:val="0029683C"/>
    <w:rsid w:val="00297D5E"/>
    <w:rsid w:val="002A1C61"/>
    <w:rsid w:val="002A22B3"/>
    <w:rsid w:val="002A2525"/>
    <w:rsid w:val="002A31BE"/>
    <w:rsid w:val="002A471A"/>
    <w:rsid w:val="002A4BDC"/>
    <w:rsid w:val="002A5376"/>
    <w:rsid w:val="002A6356"/>
    <w:rsid w:val="002A6D5C"/>
    <w:rsid w:val="002A7196"/>
    <w:rsid w:val="002A7518"/>
    <w:rsid w:val="002A7FEA"/>
    <w:rsid w:val="002B02A1"/>
    <w:rsid w:val="002B043E"/>
    <w:rsid w:val="002B1023"/>
    <w:rsid w:val="002B222B"/>
    <w:rsid w:val="002B2262"/>
    <w:rsid w:val="002B277B"/>
    <w:rsid w:val="002B2DA0"/>
    <w:rsid w:val="002B3436"/>
    <w:rsid w:val="002B40DB"/>
    <w:rsid w:val="002B41A2"/>
    <w:rsid w:val="002B433F"/>
    <w:rsid w:val="002B56D5"/>
    <w:rsid w:val="002B596B"/>
    <w:rsid w:val="002B5D66"/>
    <w:rsid w:val="002B6D3A"/>
    <w:rsid w:val="002B7010"/>
    <w:rsid w:val="002B7760"/>
    <w:rsid w:val="002C0F04"/>
    <w:rsid w:val="002C130C"/>
    <w:rsid w:val="002C1E11"/>
    <w:rsid w:val="002C2FA2"/>
    <w:rsid w:val="002C3886"/>
    <w:rsid w:val="002C47EA"/>
    <w:rsid w:val="002C5D30"/>
    <w:rsid w:val="002C6058"/>
    <w:rsid w:val="002C7350"/>
    <w:rsid w:val="002D01ED"/>
    <w:rsid w:val="002D0A55"/>
    <w:rsid w:val="002D3175"/>
    <w:rsid w:val="002D3637"/>
    <w:rsid w:val="002D49DF"/>
    <w:rsid w:val="002D57A5"/>
    <w:rsid w:val="002D59DA"/>
    <w:rsid w:val="002D5F80"/>
    <w:rsid w:val="002D6BF9"/>
    <w:rsid w:val="002D7129"/>
    <w:rsid w:val="002D712C"/>
    <w:rsid w:val="002E0E0F"/>
    <w:rsid w:val="002E0F23"/>
    <w:rsid w:val="002E10EC"/>
    <w:rsid w:val="002E2933"/>
    <w:rsid w:val="002E3167"/>
    <w:rsid w:val="002E4568"/>
    <w:rsid w:val="002E4ED0"/>
    <w:rsid w:val="002E53CA"/>
    <w:rsid w:val="002E5550"/>
    <w:rsid w:val="002E649F"/>
    <w:rsid w:val="002E6EE1"/>
    <w:rsid w:val="002F0B39"/>
    <w:rsid w:val="002F189D"/>
    <w:rsid w:val="002F222A"/>
    <w:rsid w:val="002F2843"/>
    <w:rsid w:val="002F2DAB"/>
    <w:rsid w:val="002F377A"/>
    <w:rsid w:val="002F43D9"/>
    <w:rsid w:val="002F4A84"/>
    <w:rsid w:val="002F5772"/>
    <w:rsid w:val="002F65F3"/>
    <w:rsid w:val="002F6817"/>
    <w:rsid w:val="002F734B"/>
    <w:rsid w:val="00301160"/>
    <w:rsid w:val="003019A3"/>
    <w:rsid w:val="00301DA6"/>
    <w:rsid w:val="00301EB3"/>
    <w:rsid w:val="003021BB"/>
    <w:rsid w:val="00302742"/>
    <w:rsid w:val="00302998"/>
    <w:rsid w:val="00304239"/>
    <w:rsid w:val="0030482A"/>
    <w:rsid w:val="00304927"/>
    <w:rsid w:val="00304F10"/>
    <w:rsid w:val="00305508"/>
    <w:rsid w:val="00305B76"/>
    <w:rsid w:val="00305C9C"/>
    <w:rsid w:val="0030645A"/>
    <w:rsid w:val="0030701D"/>
    <w:rsid w:val="003071EB"/>
    <w:rsid w:val="00307323"/>
    <w:rsid w:val="003079BB"/>
    <w:rsid w:val="00307DA6"/>
    <w:rsid w:val="00310267"/>
    <w:rsid w:val="00310E69"/>
    <w:rsid w:val="003143AA"/>
    <w:rsid w:val="00314603"/>
    <w:rsid w:val="003165EE"/>
    <w:rsid w:val="00316B24"/>
    <w:rsid w:val="00316C6C"/>
    <w:rsid w:val="00322DD7"/>
    <w:rsid w:val="00322E18"/>
    <w:rsid w:val="00324959"/>
    <w:rsid w:val="00324E94"/>
    <w:rsid w:val="00324F17"/>
    <w:rsid w:val="00325059"/>
    <w:rsid w:val="00325362"/>
    <w:rsid w:val="003258A3"/>
    <w:rsid w:val="00326C92"/>
    <w:rsid w:val="00327098"/>
    <w:rsid w:val="0032744D"/>
    <w:rsid w:val="0033053A"/>
    <w:rsid w:val="00330A37"/>
    <w:rsid w:val="003313E5"/>
    <w:rsid w:val="0033300D"/>
    <w:rsid w:val="0033389B"/>
    <w:rsid w:val="00334E00"/>
    <w:rsid w:val="0033530F"/>
    <w:rsid w:val="00335828"/>
    <w:rsid w:val="003359E5"/>
    <w:rsid w:val="00335CE7"/>
    <w:rsid w:val="00337448"/>
    <w:rsid w:val="00337BCE"/>
    <w:rsid w:val="00337EEF"/>
    <w:rsid w:val="0034048A"/>
    <w:rsid w:val="00340D07"/>
    <w:rsid w:val="00341E60"/>
    <w:rsid w:val="003424C4"/>
    <w:rsid w:val="00342550"/>
    <w:rsid w:val="00342A71"/>
    <w:rsid w:val="00344293"/>
    <w:rsid w:val="003446A8"/>
    <w:rsid w:val="003454C5"/>
    <w:rsid w:val="003468C5"/>
    <w:rsid w:val="00346E45"/>
    <w:rsid w:val="0034723F"/>
    <w:rsid w:val="00347889"/>
    <w:rsid w:val="00347AB4"/>
    <w:rsid w:val="00347DF6"/>
    <w:rsid w:val="003505E7"/>
    <w:rsid w:val="00350C5C"/>
    <w:rsid w:val="00351357"/>
    <w:rsid w:val="003515B6"/>
    <w:rsid w:val="00351D06"/>
    <w:rsid w:val="003522E8"/>
    <w:rsid w:val="00353067"/>
    <w:rsid w:val="00353676"/>
    <w:rsid w:val="00355A2F"/>
    <w:rsid w:val="00356256"/>
    <w:rsid w:val="00356EB8"/>
    <w:rsid w:val="00357580"/>
    <w:rsid w:val="003607B2"/>
    <w:rsid w:val="003609BB"/>
    <w:rsid w:val="00360AA5"/>
    <w:rsid w:val="00360C66"/>
    <w:rsid w:val="003616A0"/>
    <w:rsid w:val="003620E1"/>
    <w:rsid w:val="00362671"/>
    <w:rsid w:val="00362950"/>
    <w:rsid w:val="00362A3D"/>
    <w:rsid w:val="00362F75"/>
    <w:rsid w:val="0036305A"/>
    <w:rsid w:val="0036381C"/>
    <w:rsid w:val="00363992"/>
    <w:rsid w:val="00363B58"/>
    <w:rsid w:val="00363C8A"/>
    <w:rsid w:val="0036475B"/>
    <w:rsid w:val="00364C2F"/>
    <w:rsid w:val="00364F90"/>
    <w:rsid w:val="003652AA"/>
    <w:rsid w:val="00365702"/>
    <w:rsid w:val="00365E9F"/>
    <w:rsid w:val="00365FD7"/>
    <w:rsid w:val="00366618"/>
    <w:rsid w:val="00366A5B"/>
    <w:rsid w:val="00366C26"/>
    <w:rsid w:val="00367CA4"/>
    <w:rsid w:val="00370729"/>
    <w:rsid w:val="00372146"/>
    <w:rsid w:val="00372A7E"/>
    <w:rsid w:val="00373956"/>
    <w:rsid w:val="00374A0B"/>
    <w:rsid w:val="003757C5"/>
    <w:rsid w:val="00375896"/>
    <w:rsid w:val="00376966"/>
    <w:rsid w:val="003769F1"/>
    <w:rsid w:val="00377099"/>
    <w:rsid w:val="00377123"/>
    <w:rsid w:val="00380342"/>
    <w:rsid w:val="003806E6"/>
    <w:rsid w:val="00380A7E"/>
    <w:rsid w:val="003811BE"/>
    <w:rsid w:val="003814C9"/>
    <w:rsid w:val="00381D94"/>
    <w:rsid w:val="003820E5"/>
    <w:rsid w:val="0038254A"/>
    <w:rsid w:val="00382CFA"/>
    <w:rsid w:val="00383932"/>
    <w:rsid w:val="00383C55"/>
    <w:rsid w:val="003846AA"/>
    <w:rsid w:val="003849E1"/>
    <w:rsid w:val="00385B65"/>
    <w:rsid w:val="00385B94"/>
    <w:rsid w:val="00385E28"/>
    <w:rsid w:val="003872FD"/>
    <w:rsid w:val="003876F4"/>
    <w:rsid w:val="00387F39"/>
    <w:rsid w:val="00390148"/>
    <w:rsid w:val="003905F9"/>
    <w:rsid w:val="003908B3"/>
    <w:rsid w:val="00390914"/>
    <w:rsid w:val="00391381"/>
    <w:rsid w:val="00391BBC"/>
    <w:rsid w:val="003920FD"/>
    <w:rsid w:val="00392A1C"/>
    <w:rsid w:val="00392A5A"/>
    <w:rsid w:val="00392ECA"/>
    <w:rsid w:val="003933B7"/>
    <w:rsid w:val="00394788"/>
    <w:rsid w:val="00394F61"/>
    <w:rsid w:val="003950EF"/>
    <w:rsid w:val="00395E9A"/>
    <w:rsid w:val="00396027"/>
    <w:rsid w:val="00397CC5"/>
    <w:rsid w:val="003A0032"/>
    <w:rsid w:val="003A23DB"/>
    <w:rsid w:val="003A283A"/>
    <w:rsid w:val="003A3254"/>
    <w:rsid w:val="003A40CC"/>
    <w:rsid w:val="003A43DC"/>
    <w:rsid w:val="003A5133"/>
    <w:rsid w:val="003A64FD"/>
    <w:rsid w:val="003A6642"/>
    <w:rsid w:val="003A78BE"/>
    <w:rsid w:val="003A7CC5"/>
    <w:rsid w:val="003B0963"/>
    <w:rsid w:val="003B125B"/>
    <w:rsid w:val="003B20A9"/>
    <w:rsid w:val="003B2262"/>
    <w:rsid w:val="003B2726"/>
    <w:rsid w:val="003B2C9D"/>
    <w:rsid w:val="003B3045"/>
    <w:rsid w:val="003B3AE2"/>
    <w:rsid w:val="003B6680"/>
    <w:rsid w:val="003B6BB6"/>
    <w:rsid w:val="003B6F61"/>
    <w:rsid w:val="003C0BCD"/>
    <w:rsid w:val="003C2241"/>
    <w:rsid w:val="003C23F0"/>
    <w:rsid w:val="003C26A3"/>
    <w:rsid w:val="003C36EE"/>
    <w:rsid w:val="003C3892"/>
    <w:rsid w:val="003C39E2"/>
    <w:rsid w:val="003C4A37"/>
    <w:rsid w:val="003C5E35"/>
    <w:rsid w:val="003C678B"/>
    <w:rsid w:val="003C6F1F"/>
    <w:rsid w:val="003C742B"/>
    <w:rsid w:val="003C7A6B"/>
    <w:rsid w:val="003C7E96"/>
    <w:rsid w:val="003D0CD6"/>
    <w:rsid w:val="003D1029"/>
    <w:rsid w:val="003D1063"/>
    <w:rsid w:val="003D19AA"/>
    <w:rsid w:val="003D1D9C"/>
    <w:rsid w:val="003D2224"/>
    <w:rsid w:val="003D27F8"/>
    <w:rsid w:val="003D2ED1"/>
    <w:rsid w:val="003D32AA"/>
    <w:rsid w:val="003D388D"/>
    <w:rsid w:val="003D3A74"/>
    <w:rsid w:val="003D4715"/>
    <w:rsid w:val="003D4E22"/>
    <w:rsid w:val="003D5EF3"/>
    <w:rsid w:val="003D687B"/>
    <w:rsid w:val="003D6C04"/>
    <w:rsid w:val="003D74EA"/>
    <w:rsid w:val="003D7601"/>
    <w:rsid w:val="003D7BCC"/>
    <w:rsid w:val="003E1159"/>
    <w:rsid w:val="003E15B7"/>
    <w:rsid w:val="003E188C"/>
    <w:rsid w:val="003E18B2"/>
    <w:rsid w:val="003E1A8B"/>
    <w:rsid w:val="003E2A28"/>
    <w:rsid w:val="003E4089"/>
    <w:rsid w:val="003E40B8"/>
    <w:rsid w:val="003E4755"/>
    <w:rsid w:val="003E4A93"/>
    <w:rsid w:val="003E520E"/>
    <w:rsid w:val="003E6339"/>
    <w:rsid w:val="003F06B2"/>
    <w:rsid w:val="003F18EF"/>
    <w:rsid w:val="003F1AA8"/>
    <w:rsid w:val="003F2251"/>
    <w:rsid w:val="003F2281"/>
    <w:rsid w:val="003F241E"/>
    <w:rsid w:val="003F27A9"/>
    <w:rsid w:val="003F3476"/>
    <w:rsid w:val="003F351B"/>
    <w:rsid w:val="003F3C75"/>
    <w:rsid w:val="003F5420"/>
    <w:rsid w:val="003F5706"/>
    <w:rsid w:val="003F5812"/>
    <w:rsid w:val="003F5EAA"/>
    <w:rsid w:val="003F6BCF"/>
    <w:rsid w:val="003F740F"/>
    <w:rsid w:val="003F78EA"/>
    <w:rsid w:val="003F7AA4"/>
    <w:rsid w:val="00400689"/>
    <w:rsid w:val="00401C22"/>
    <w:rsid w:val="00401D74"/>
    <w:rsid w:val="00401FD5"/>
    <w:rsid w:val="0040393E"/>
    <w:rsid w:val="004043C8"/>
    <w:rsid w:val="0040464C"/>
    <w:rsid w:val="00405451"/>
    <w:rsid w:val="004075C4"/>
    <w:rsid w:val="0041032D"/>
    <w:rsid w:val="00410759"/>
    <w:rsid w:val="004123B7"/>
    <w:rsid w:val="0041457F"/>
    <w:rsid w:val="00414A38"/>
    <w:rsid w:val="00415102"/>
    <w:rsid w:val="004151E8"/>
    <w:rsid w:val="00415CB5"/>
    <w:rsid w:val="00416050"/>
    <w:rsid w:val="0041635C"/>
    <w:rsid w:val="00416445"/>
    <w:rsid w:val="00416AAC"/>
    <w:rsid w:val="00416B59"/>
    <w:rsid w:val="00416D53"/>
    <w:rsid w:val="00416EF0"/>
    <w:rsid w:val="00417545"/>
    <w:rsid w:val="00417599"/>
    <w:rsid w:val="004204EC"/>
    <w:rsid w:val="004212D5"/>
    <w:rsid w:val="00422ACE"/>
    <w:rsid w:val="00422B16"/>
    <w:rsid w:val="00422D46"/>
    <w:rsid w:val="004236FA"/>
    <w:rsid w:val="00423B0C"/>
    <w:rsid w:val="00423BFC"/>
    <w:rsid w:val="00424E7F"/>
    <w:rsid w:val="00425EF5"/>
    <w:rsid w:val="0042719E"/>
    <w:rsid w:val="004273CE"/>
    <w:rsid w:val="004300AD"/>
    <w:rsid w:val="004309EB"/>
    <w:rsid w:val="00431179"/>
    <w:rsid w:val="0043132A"/>
    <w:rsid w:val="004314AB"/>
    <w:rsid w:val="00431B86"/>
    <w:rsid w:val="00431E20"/>
    <w:rsid w:val="004340B6"/>
    <w:rsid w:val="004349CB"/>
    <w:rsid w:val="00434F39"/>
    <w:rsid w:val="00435307"/>
    <w:rsid w:val="00436C9D"/>
    <w:rsid w:val="004374E1"/>
    <w:rsid w:val="00441953"/>
    <w:rsid w:val="00442204"/>
    <w:rsid w:val="00442DB4"/>
    <w:rsid w:val="00442E7F"/>
    <w:rsid w:val="00443A20"/>
    <w:rsid w:val="00443B17"/>
    <w:rsid w:val="00443DB4"/>
    <w:rsid w:val="00443EF2"/>
    <w:rsid w:val="004445B3"/>
    <w:rsid w:val="00444902"/>
    <w:rsid w:val="00444EBE"/>
    <w:rsid w:val="00445936"/>
    <w:rsid w:val="0044607F"/>
    <w:rsid w:val="00446476"/>
    <w:rsid w:val="004464E9"/>
    <w:rsid w:val="0044700A"/>
    <w:rsid w:val="004477FD"/>
    <w:rsid w:val="00447F07"/>
    <w:rsid w:val="004503CC"/>
    <w:rsid w:val="0045082D"/>
    <w:rsid w:val="00450D54"/>
    <w:rsid w:val="00450D80"/>
    <w:rsid w:val="0045101D"/>
    <w:rsid w:val="00452D2C"/>
    <w:rsid w:val="00454E46"/>
    <w:rsid w:val="00454ED1"/>
    <w:rsid w:val="00455703"/>
    <w:rsid w:val="0045574C"/>
    <w:rsid w:val="00455E7F"/>
    <w:rsid w:val="00456507"/>
    <w:rsid w:val="00456A86"/>
    <w:rsid w:val="00456BD0"/>
    <w:rsid w:val="0045734C"/>
    <w:rsid w:val="00460013"/>
    <w:rsid w:val="004631C2"/>
    <w:rsid w:val="004640D0"/>
    <w:rsid w:val="004644E4"/>
    <w:rsid w:val="0046465C"/>
    <w:rsid w:val="00464E1B"/>
    <w:rsid w:val="004654FE"/>
    <w:rsid w:val="00465550"/>
    <w:rsid w:val="0046635F"/>
    <w:rsid w:val="004708B8"/>
    <w:rsid w:val="00471292"/>
    <w:rsid w:val="00471DBF"/>
    <w:rsid w:val="0047305F"/>
    <w:rsid w:val="0047343C"/>
    <w:rsid w:val="004741C2"/>
    <w:rsid w:val="0047456C"/>
    <w:rsid w:val="0047570F"/>
    <w:rsid w:val="00475DEC"/>
    <w:rsid w:val="00476DA8"/>
    <w:rsid w:val="00476DBD"/>
    <w:rsid w:val="004805B6"/>
    <w:rsid w:val="004807F2"/>
    <w:rsid w:val="00480CDA"/>
    <w:rsid w:val="00480FCC"/>
    <w:rsid w:val="00481965"/>
    <w:rsid w:val="00482D1D"/>
    <w:rsid w:val="00482D93"/>
    <w:rsid w:val="00482F43"/>
    <w:rsid w:val="00483794"/>
    <w:rsid w:val="004840B5"/>
    <w:rsid w:val="00484331"/>
    <w:rsid w:val="00484346"/>
    <w:rsid w:val="00484398"/>
    <w:rsid w:val="00485C53"/>
    <w:rsid w:val="00486687"/>
    <w:rsid w:val="00486918"/>
    <w:rsid w:val="00486B7B"/>
    <w:rsid w:val="00486EE2"/>
    <w:rsid w:val="00487222"/>
    <w:rsid w:val="00487956"/>
    <w:rsid w:val="00487E17"/>
    <w:rsid w:val="00490A55"/>
    <w:rsid w:val="00490FBD"/>
    <w:rsid w:val="00491546"/>
    <w:rsid w:val="00491A24"/>
    <w:rsid w:val="00491A3D"/>
    <w:rsid w:val="00491ECF"/>
    <w:rsid w:val="00492624"/>
    <w:rsid w:val="00492A7E"/>
    <w:rsid w:val="00492ADF"/>
    <w:rsid w:val="00493F04"/>
    <w:rsid w:val="004941DC"/>
    <w:rsid w:val="00494291"/>
    <w:rsid w:val="00496052"/>
    <w:rsid w:val="00496D7D"/>
    <w:rsid w:val="00496F8E"/>
    <w:rsid w:val="00497CB6"/>
    <w:rsid w:val="00497CBA"/>
    <w:rsid w:val="00497E2C"/>
    <w:rsid w:val="004A1242"/>
    <w:rsid w:val="004A2259"/>
    <w:rsid w:val="004A2ADF"/>
    <w:rsid w:val="004A3328"/>
    <w:rsid w:val="004A3722"/>
    <w:rsid w:val="004A4968"/>
    <w:rsid w:val="004A5221"/>
    <w:rsid w:val="004A5815"/>
    <w:rsid w:val="004A5C10"/>
    <w:rsid w:val="004A62A7"/>
    <w:rsid w:val="004A6ED9"/>
    <w:rsid w:val="004A724E"/>
    <w:rsid w:val="004B0E6C"/>
    <w:rsid w:val="004B1F8F"/>
    <w:rsid w:val="004B2219"/>
    <w:rsid w:val="004B26CD"/>
    <w:rsid w:val="004B274E"/>
    <w:rsid w:val="004B3E2A"/>
    <w:rsid w:val="004B50E9"/>
    <w:rsid w:val="004B5597"/>
    <w:rsid w:val="004B5636"/>
    <w:rsid w:val="004B5BC8"/>
    <w:rsid w:val="004B5D7D"/>
    <w:rsid w:val="004B675C"/>
    <w:rsid w:val="004B68A8"/>
    <w:rsid w:val="004B7205"/>
    <w:rsid w:val="004C03C3"/>
    <w:rsid w:val="004C0864"/>
    <w:rsid w:val="004C09FF"/>
    <w:rsid w:val="004C0FF0"/>
    <w:rsid w:val="004C15C0"/>
    <w:rsid w:val="004C2063"/>
    <w:rsid w:val="004C22ED"/>
    <w:rsid w:val="004C3241"/>
    <w:rsid w:val="004C3C40"/>
    <w:rsid w:val="004C5929"/>
    <w:rsid w:val="004C5A7A"/>
    <w:rsid w:val="004C68F9"/>
    <w:rsid w:val="004C71B5"/>
    <w:rsid w:val="004C7243"/>
    <w:rsid w:val="004C7423"/>
    <w:rsid w:val="004C7449"/>
    <w:rsid w:val="004D0708"/>
    <w:rsid w:val="004D1665"/>
    <w:rsid w:val="004D1767"/>
    <w:rsid w:val="004D1EF1"/>
    <w:rsid w:val="004D207A"/>
    <w:rsid w:val="004D215A"/>
    <w:rsid w:val="004D3332"/>
    <w:rsid w:val="004D39AE"/>
    <w:rsid w:val="004D3A55"/>
    <w:rsid w:val="004D3FFE"/>
    <w:rsid w:val="004D42CA"/>
    <w:rsid w:val="004D44A8"/>
    <w:rsid w:val="004D44C7"/>
    <w:rsid w:val="004D4687"/>
    <w:rsid w:val="004D4C29"/>
    <w:rsid w:val="004D4F82"/>
    <w:rsid w:val="004D50D4"/>
    <w:rsid w:val="004D6998"/>
    <w:rsid w:val="004D6FE6"/>
    <w:rsid w:val="004D7B17"/>
    <w:rsid w:val="004D7E97"/>
    <w:rsid w:val="004E018C"/>
    <w:rsid w:val="004E0A97"/>
    <w:rsid w:val="004E0E1F"/>
    <w:rsid w:val="004E1C3B"/>
    <w:rsid w:val="004E2624"/>
    <w:rsid w:val="004E280D"/>
    <w:rsid w:val="004E455A"/>
    <w:rsid w:val="004E4B85"/>
    <w:rsid w:val="004E5022"/>
    <w:rsid w:val="004E50DF"/>
    <w:rsid w:val="004E5AAA"/>
    <w:rsid w:val="004E6316"/>
    <w:rsid w:val="004E66DE"/>
    <w:rsid w:val="004E70EC"/>
    <w:rsid w:val="004E77D4"/>
    <w:rsid w:val="004F0003"/>
    <w:rsid w:val="004F0E1E"/>
    <w:rsid w:val="004F0F43"/>
    <w:rsid w:val="004F166A"/>
    <w:rsid w:val="004F27F5"/>
    <w:rsid w:val="004F3139"/>
    <w:rsid w:val="004F3149"/>
    <w:rsid w:val="004F3A67"/>
    <w:rsid w:val="004F4454"/>
    <w:rsid w:val="004F4A37"/>
    <w:rsid w:val="004F4B63"/>
    <w:rsid w:val="004F5765"/>
    <w:rsid w:val="004F5AD7"/>
    <w:rsid w:val="004F6832"/>
    <w:rsid w:val="004F6ACB"/>
    <w:rsid w:val="004F717A"/>
    <w:rsid w:val="005010EB"/>
    <w:rsid w:val="005027E6"/>
    <w:rsid w:val="0050312F"/>
    <w:rsid w:val="0050337E"/>
    <w:rsid w:val="00503C68"/>
    <w:rsid w:val="005044C7"/>
    <w:rsid w:val="00504B79"/>
    <w:rsid w:val="0050518C"/>
    <w:rsid w:val="0050524A"/>
    <w:rsid w:val="00505389"/>
    <w:rsid w:val="005056B3"/>
    <w:rsid w:val="005056F7"/>
    <w:rsid w:val="00505F3E"/>
    <w:rsid w:val="00505FCE"/>
    <w:rsid w:val="005061F4"/>
    <w:rsid w:val="0050632B"/>
    <w:rsid w:val="00506A19"/>
    <w:rsid w:val="00506CB0"/>
    <w:rsid w:val="00506FFF"/>
    <w:rsid w:val="00511223"/>
    <w:rsid w:val="00514F39"/>
    <w:rsid w:val="00515663"/>
    <w:rsid w:val="00516F27"/>
    <w:rsid w:val="005172DC"/>
    <w:rsid w:val="005172E8"/>
    <w:rsid w:val="00517A72"/>
    <w:rsid w:val="00517B79"/>
    <w:rsid w:val="005204B3"/>
    <w:rsid w:val="005206CB"/>
    <w:rsid w:val="00520765"/>
    <w:rsid w:val="005209DE"/>
    <w:rsid w:val="00520B6E"/>
    <w:rsid w:val="00520ECA"/>
    <w:rsid w:val="005211F7"/>
    <w:rsid w:val="00521743"/>
    <w:rsid w:val="005227B0"/>
    <w:rsid w:val="00523031"/>
    <w:rsid w:val="00523EDD"/>
    <w:rsid w:val="005243CC"/>
    <w:rsid w:val="005248FF"/>
    <w:rsid w:val="0052508A"/>
    <w:rsid w:val="005251E1"/>
    <w:rsid w:val="00526794"/>
    <w:rsid w:val="005267D5"/>
    <w:rsid w:val="00526B87"/>
    <w:rsid w:val="00526CCB"/>
    <w:rsid w:val="005270D5"/>
    <w:rsid w:val="00530110"/>
    <w:rsid w:val="0053120A"/>
    <w:rsid w:val="00531225"/>
    <w:rsid w:val="005328B1"/>
    <w:rsid w:val="00533061"/>
    <w:rsid w:val="00533240"/>
    <w:rsid w:val="005339A7"/>
    <w:rsid w:val="0053433F"/>
    <w:rsid w:val="0053438F"/>
    <w:rsid w:val="00534B15"/>
    <w:rsid w:val="00534CB7"/>
    <w:rsid w:val="00534FF3"/>
    <w:rsid w:val="005352EA"/>
    <w:rsid w:val="0053587A"/>
    <w:rsid w:val="00535DDA"/>
    <w:rsid w:val="00536F16"/>
    <w:rsid w:val="00537129"/>
    <w:rsid w:val="0054033B"/>
    <w:rsid w:val="005404F5"/>
    <w:rsid w:val="005409DA"/>
    <w:rsid w:val="005410F7"/>
    <w:rsid w:val="00541632"/>
    <w:rsid w:val="0054199E"/>
    <w:rsid w:val="00541ECD"/>
    <w:rsid w:val="005420C8"/>
    <w:rsid w:val="00542E44"/>
    <w:rsid w:val="00543333"/>
    <w:rsid w:val="00543600"/>
    <w:rsid w:val="00543DD5"/>
    <w:rsid w:val="0054434C"/>
    <w:rsid w:val="00544FED"/>
    <w:rsid w:val="005450EF"/>
    <w:rsid w:val="005454BF"/>
    <w:rsid w:val="00545F1E"/>
    <w:rsid w:val="00546B60"/>
    <w:rsid w:val="00547243"/>
    <w:rsid w:val="0054729E"/>
    <w:rsid w:val="00547890"/>
    <w:rsid w:val="00547A5A"/>
    <w:rsid w:val="00547C63"/>
    <w:rsid w:val="00550339"/>
    <w:rsid w:val="005516D0"/>
    <w:rsid w:val="0055267B"/>
    <w:rsid w:val="00552993"/>
    <w:rsid w:val="00553549"/>
    <w:rsid w:val="00553A95"/>
    <w:rsid w:val="00553C74"/>
    <w:rsid w:val="0055405E"/>
    <w:rsid w:val="005540F4"/>
    <w:rsid w:val="00555DD3"/>
    <w:rsid w:val="00556135"/>
    <w:rsid w:val="005562F6"/>
    <w:rsid w:val="005564B9"/>
    <w:rsid w:val="00556694"/>
    <w:rsid w:val="005567E5"/>
    <w:rsid w:val="0055739C"/>
    <w:rsid w:val="005576AF"/>
    <w:rsid w:val="00557DF2"/>
    <w:rsid w:val="005600D6"/>
    <w:rsid w:val="00560268"/>
    <w:rsid w:val="005602E3"/>
    <w:rsid w:val="005611CA"/>
    <w:rsid w:val="0056271D"/>
    <w:rsid w:val="005627C9"/>
    <w:rsid w:val="0056371F"/>
    <w:rsid w:val="00564172"/>
    <w:rsid w:val="005646F7"/>
    <w:rsid w:val="00564911"/>
    <w:rsid w:val="00566DEC"/>
    <w:rsid w:val="0056740D"/>
    <w:rsid w:val="00570EA2"/>
    <w:rsid w:val="005712E6"/>
    <w:rsid w:val="005723B9"/>
    <w:rsid w:val="00572EE0"/>
    <w:rsid w:val="005735BB"/>
    <w:rsid w:val="00574224"/>
    <w:rsid w:val="00574A13"/>
    <w:rsid w:val="005750DA"/>
    <w:rsid w:val="005752C6"/>
    <w:rsid w:val="00575FB6"/>
    <w:rsid w:val="00576018"/>
    <w:rsid w:val="005766C7"/>
    <w:rsid w:val="00576988"/>
    <w:rsid w:val="00580ACC"/>
    <w:rsid w:val="00581037"/>
    <w:rsid w:val="005829DA"/>
    <w:rsid w:val="00582E12"/>
    <w:rsid w:val="00582F72"/>
    <w:rsid w:val="0058318F"/>
    <w:rsid w:val="0058326D"/>
    <w:rsid w:val="005839A3"/>
    <w:rsid w:val="00584302"/>
    <w:rsid w:val="005846FA"/>
    <w:rsid w:val="00584A07"/>
    <w:rsid w:val="00584F46"/>
    <w:rsid w:val="00585012"/>
    <w:rsid w:val="00585F6E"/>
    <w:rsid w:val="00585F84"/>
    <w:rsid w:val="00586E5E"/>
    <w:rsid w:val="0058711B"/>
    <w:rsid w:val="0058735E"/>
    <w:rsid w:val="00587D37"/>
    <w:rsid w:val="00587F9F"/>
    <w:rsid w:val="0059161E"/>
    <w:rsid w:val="00592A5E"/>
    <w:rsid w:val="00592E65"/>
    <w:rsid w:val="00593597"/>
    <w:rsid w:val="00593A5C"/>
    <w:rsid w:val="00593C91"/>
    <w:rsid w:val="0059422B"/>
    <w:rsid w:val="005942A5"/>
    <w:rsid w:val="00594532"/>
    <w:rsid w:val="0059456B"/>
    <w:rsid w:val="00594767"/>
    <w:rsid w:val="00594813"/>
    <w:rsid w:val="00595BD6"/>
    <w:rsid w:val="00595E04"/>
    <w:rsid w:val="00597FA3"/>
    <w:rsid w:val="005A1DCD"/>
    <w:rsid w:val="005A26A5"/>
    <w:rsid w:val="005A2A18"/>
    <w:rsid w:val="005A2D0F"/>
    <w:rsid w:val="005A3567"/>
    <w:rsid w:val="005A3E26"/>
    <w:rsid w:val="005A438C"/>
    <w:rsid w:val="005A46A8"/>
    <w:rsid w:val="005A4CD9"/>
    <w:rsid w:val="005A4F09"/>
    <w:rsid w:val="005A54D7"/>
    <w:rsid w:val="005A6649"/>
    <w:rsid w:val="005A7278"/>
    <w:rsid w:val="005A75C5"/>
    <w:rsid w:val="005A79FC"/>
    <w:rsid w:val="005A7F59"/>
    <w:rsid w:val="005B03DA"/>
    <w:rsid w:val="005B06E0"/>
    <w:rsid w:val="005B0EFC"/>
    <w:rsid w:val="005B1920"/>
    <w:rsid w:val="005B24C4"/>
    <w:rsid w:val="005B37AC"/>
    <w:rsid w:val="005B3E6C"/>
    <w:rsid w:val="005B4647"/>
    <w:rsid w:val="005B56C5"/>
    <w:rsid w:val="005B57CF"/>
    <w:rsid w:val="005B6325"/>
    <w:rsid w:val="005C0BC5"/>
    <w:rsid w:val="005C0DBB"/>
    <w:rsid w:val="005C20C9"/>
    <w:rsid w:val="005C232B"/>
    <w:rsid w:val="005C3348"/>
    <w:rsid w:val="005C45A1"/>
    <w:rsid w:val="005C5464"/>
    <w:rsid w:val="005C547B"/>
    <w:rsid w:val="005C5C9D"/>
    <w:rsid w:val="005C5DEC"/>
    <w:rsid w:val="005C6168"/>
    <w:rsid w:val="005C6345"/>
    <w:rsid w:val="005C6FD3"/>
    <w:rsid w:val="005C6FDD"/>
    <w:rsid w:val="005D01AB"/>
    <w:rsid w:val="005D03EE"/>
    <w:rsid w:val="005D164E"/>
    <w:rsid w:val="005D3737"/>
    <w:rsid w:val="005D39FA"/>
    <w:rsid w:val="005D46B9"/>
    <w:rsid w:val="005D4DE0"/>
    <w:rsid w:val="005D556A"/>
    <w:rsid w:val="005D5A5B"/>
    <w:rsid w:val="005D5B3A"/>
    <w:rsid w:val="005D5C92"/>
    <w:rsid w:val="005D5E82"/>
    <w:rsid w:val="005D61D7"/>
    <w:rsid w:val="005D77BA"/>
    <w:rsid w:val="005D7CDB"/>
    <w:rsid w:val="005E00B2"/>
    <w:rsid w:val="005E2B70"/>
    <w:rsid w:val="005E2BAA"/>
    <w:rsid w:val="005E304E"/>
    <w:rsid w:val="005E3081"/>
    <w:rsid w:val="005E30CB"/>
    <w:rsid w:val="005E318C"/>
    <w:rsid w:val="005E337B"/>
    <w:rsid w:val="005E3F6D"/>
    <w:rsid w:val="005E508D"/>
    <w:rsid w:val="005E629E"/>
    <w:rsid w:val="005E7459"/>
    <w:rsid w:val="005E772A"/>
    <w:rsid w:val="005E7F2F"/>
    <w:rsid w:val="005F0159"/>
    <w:rsid w:val="005F0221"/>
    <w:rsid w:val="005F02E7"/>
    <w:rsid w:val="005F0A1A"/>
    <w:rsid w:val="005F0C1B"/>
    <w:rsid w:val="005F1944"/>
    <w:rsid w:val="005F1AC0"/>
    <w:rsid w:val="005F2355"/>
    <w:rsid w:val="005F2661"/>
    <w:rsid w:val="005F2726"/>
    <w:rsid w:val="005F36BC"/>
    <w:rsid w:val="005F3C75"/>
    <w:rsid w:val="005F3CDF"/>
    <w:rsid w:val="005F42D2"/>
    <w:rsid w:val="005F4578"/>
    <w:rsid w:val="005F573D"/>
    <w:rsid w:val="005F5D77"/>
    <w:rsid w:val="005F5E4B"/>
    <w:rsid w:val="005F635D"/>
    <w:rsid w:val="005F653E"/>
    <w:rsid w:val="005F6CA4"/>
    <w:rsid w:val="005F711E"/>
    <w:rsid w:val="005F7CA1"/>
    <w:rsid w:val="005F7E05"/>
    <w:rsid w:val="00600447"/>
    <w:rsid w:val="0060161C"/>
    <w:rsid w:val="00601A19"/>
    <w:rsid w:val="00601B80"/>
    <w:rsid w:val="00601BCC"/>
    <w:rsid w:val="00602249"/>
    <w:rsid w:val="00602712"/>
    <w:rsid w:val="00603AA8"/>
    <w:rsid w:val="00603C5D"/>
    <w:rsid w:val="00604001"/>
    <w:rsid w:val="006044B0"/>
    <w:rsid w:val="006047D0"/>
    <w:rsid w:val="00604E27"/>
    <w:rsid w:val="00605676"/>
    <w:rsid w:val="0060572D"/>
    <w:rsid w:val="006058D6"/>
    <w:rsid w:val="00605C00"/>
    <w:rsid w:val="00606196"/>
    <w:rsid w:val="0060707F"/>
    <w:rsid w:val="0060726B"/>
    <w:rsid w:val="00607479"/>
    <w:rsid w:val="006074D9"/>
    <w:rsid w:val="00607677"/>
    <w:rsid w:val="006079CA"/>
    <w:rsid w:val="00610228"/>
    <w:rsid w:val="00610691"/>
    <w:rsid w:val="00610847"/>
    <w:rsid w:val="0061141F"/>
    <w:rsid w:val="00611860"/>
    <w:rsid w:val="00612707"/>
    <w:rsid w:val="0061302D"/>
    <w:rsid w:val="00614497"/>
    <w:rsid w:val="0061470D"/>
    <w:rsid w:val="006149BE"/>
    <w:rsid w:val="00614D12"/>
    <w:rsid w:val="00614FD9"/>
    <w:rsid w:val="0061515E"/>
    <w:rsid w:val="0061585A"/>
    <w:rsid w:val="006158D5"/>
    <w:rsid w:val="00615ECD"/>
    <w:rsid w:val="00616162"/>
    <w:rsid w:val="00617037"/>
    <w:rsid w:val="0061781B"/>
    <w:rsid w:val="006214FC"/>
    <w:rsid w:val="00622209"/>
    <w:rsid w:val="00622451"/>
    <w:rsid w:val="00622BFA"/>
    <w:rsid w:val="00624555"/>
    <w:rsid w:val="0062477A"/>
    <w:rsid w:val="00626C8E"/>
    <w:rsid w:val="00627080"/>
    <w:rsid w:val="0062755A"/>
    <w:rsid w:val="00627FF4"/>
    <w:rsid w:val="00630574"/>
    <w:rsid w:val="00630E0F"/>
    <w:rsid w:val="006311BB"/>
    <w:rsid w:val="00631555"/>
    <w:rsid w:val="00631693"/>
    <w:rsid w:val="006318E7"/>
    <w:rsid w:val="006318F5"/>
    <w:rsid w:val="00632E0C"/>
    <w:rsid w:val="00632EBD"/>
    <w:rsid w:val="006330AE"/>
    <w:rsid w:val="00633176"/>
    <w:rsid w:val="00633433"/>
    <w:rsid w:val="0063369E"/>
    <w:rsid w:val="00633A6A"/>
    <w:rsid w:val="006344A2"/>
    <w:rsid w:val="006345D9"/>
    <w:rsid w:val="006346E2"/>
    <w:rsid w:val="00634F33"/>
    <w:rsid w:val="00635071"/>
    <w:rsid w:val="00636D86"/>
    <w:rsid w:val="006372A3"/>
    <w:rsid w:val="006375C2"/>
    <w:rsid w:val="00637AB5"/>
    <w:rsid w:val="0064090B"/>
    <w:rsid w:val="00640B20"/>
    <w:rsid w:val="00641670"/>
    <w:rsid w:val="0064180F"/>
    <w:rsid w:val="00641B43"/>
    <w:rsid w:val="006422EC"/>
    <w:rsid w:val="00642DE5"/>
    <w:rsid w:val="00642F3A"/>
    <w:rsid w:val="00643714"/>
    <w:rsid w:val="0064459B"/>
    <w:rsid w:val="00644615"/>
    <w:rsid w:val="00644A9A"/>
    <w:rsid w:val="00645633"/>
    <w:rsid w:val="00645763"/>
    <w:rsid w:val="00645FCC"/>
    <w:rsid w:val="00647196"/>
    <w:rsid w:val="00647C93"/>
    <w:rsid w:val="00652135"/>
    <w:rsid w:val="00652537"/>
    <w:rsid w:val="0065268D"/>
    <w:rsid w:val="0065292F"/>
    <w:rsid w:val="00652EAF"/>
    <w:rsid w:val="00653A57"/>
    <w:rsid w:val="00653CAD"/>
    <w:rsid w:val="006546D8"/>
    <w:rsid w:val="0065582B"/>
    <w:rsid w:val="006560B5"/>
    <w:rsid w:val="006565DD"/>
    <w:rsid w:val="00656E7E"/>
    <w:rsid w:val="00657032"/>
    <w:rsid w:val="006570B5"/>
    <w:rsid w:val="00657A8F"/>
    <w:rsid w:val="00657AA7"/>
    <w:rsid w:val="00660640"/>
    <w:rsid w:val="00660A07"/>
    <w:rsid w:val="006613C2"/>
    <w:rsid w:val="0066231C"/>
    <w:rsid w:val="00662440"/>
    <w:rsid w:val="0066307C"/>
    <w:rsid w:val="00663315"/>
    <w:rsid w:val="0066353C"/>
    <w:rsid w:val="00663696"/>
    <w:rsid w:val="00663B14"/>
    <w:rsid w:val="00664ABD"/>
    <w:rsid w:val="0066594D"/>
    <w:rsid w:val="0066633C"/>
    <w:rsid w:val="00666A6A"/>
    <w:rsid w:val="00666F6F"/>
    <w:rsid w:val="00667389"/>
    <w:rsid w:val="00667396"/>
    <w:rsid w:val="006674C2"/>
    <w:rsid w:val="00670535"/>
    <w:rsid w:val="00671768"/>
    <w:rsid w:val="00672D66"/>
    <w:rsid w:val="006737D1"/>
    <w:rsid w:val="00673A1F"/>
    <w:rsid w:val="00673CC6"/>
    <w:rsid w:val="00673EA8"/>
    <w:rsid w:val="006749AA"/>
    <w:rsid w:val="00675107"/>
    <w:rsid w:val="00676DAB"/>
    <w:rsid w:val="00676E73"/>
    <w:rsid w:val="006775C1"/>
    <w:rsid w:val="006776FB"/>
    <w:rsid w:val="006808C0"/>
    <w:rsid w:val="00681708"/>
    <w:rsid w:val="00681A6B"/>
    <w:rsid w:val="00682484"/>
    <w:rsid w:val="006829BE"/>
    <w:rsid w:val="00682CA4"/>
    <w:rsid w:val="00683D9E"/>
    <w:rsid w:val="006844EB"/>
    <w:rsid w:val="00684FCF"/>
    <w:rsid w:val="00685B97"/>
    <w:rsid w:val="00686CA5"/>
    <w:rsid w:val="00687D92"/>
    <w:rsid w:val="006905D8"/>
    <w:rsid w:val="00690AD9"/>
    <w:rsid w:val="0069210E"/>
    <w:rsid w:val="0069249C"/>
    <w:rsid w:val="00692893"/>
    <w:rsid w:val="006939DB"/>
    <w:rsid w:val="00693B5A"/>
    <w:rsid w:val="00693DB1"/>
    <w:rsid w:val="00695796"/>
    <w:rsid w:val="00697294"/>
    <w:rsid w:val="006A048C"/>
    <w:rsid w:val="006A1636"/>
    <w:rsid w:val="006A2752"/>
    <w:rsid w:val="006A284F"/>
    <w:rsid w:val="006A2877"/>
    <w:rsid w:val="006A2DA4"/>
    <w:rsid w:val="006A4612"/>
    <w:rsid w:val="006A47EF"/>
    <w:rsid w:val="006A6172"/>
    <w:rsid w:val="006A642B"/>
    <w:rsid w:val="006A6E03"/>
    <w:rsid w:val="006B0AB6"/>
    <w:rsid w:val="006B1497"/>
    <w:rsid w:val="006B29BC"/>
    <w:rsid w:val="006B2EA9"/>
    <w:rsid w:val="006B355A"/>
    <w:rsid w:val="006B372A"/>
    <w:rsid w:val="006B411D"/>
    <w:rsid w:val="006B4607"/>
    <w:rsid w:val="006B5185"/>
    <w:rsid w:val="006B53FC"/>
    <w:rsid w:val="006B6A70"/>
    <w:rsid w:val="006B7595"/>
    <w:rsid w:val="006B7C90"/>
    <w:rsid w:val="006C029F"/>
    <w:rsid w:val="006C190B"/>
    <w:rsid w:val="006C4DD0"/>
    <w:rsid w:val="006C4EC6"/>
    <w:rsid w:val="006C5009"/>
    <w:rsid w:val="006C5D95"/>
    <w:rsid w:val="006C60EE"/>
    <w:rsid w:val="006D00DE"/>
    <w:rsid w:val="006D03A9"/>
    <w:rsid w:val="006D1A78"/>
    <w:rsid w:val="006D34EE"/>
    <w:rsid w:val="006D3971"/>
    <w:rsid w:val="006D3DB5"/>
    <w:rsid w:val="006D410E"/>
    <w:rsid w:val="006D4521"/>
    <w:rsid w:val="006D45BF"/>
    <w:rsid w:val="006D51F3"/>
    <w:rsid w:val="006D57EB"/>
    <w:rsid w:val="006D5C1C"/>
    <w:rsid w:val="006D6273"/>
    <w:rsid w:val="006D6548"/>
    <w:rsid w:val="006D6BC4"/>
    <w:rsid w:val="006D7613"/>
    <w:rsid w:val="006D7C76"/>
    <w:rsid w:val="006E0249"/>
    <w:rsid w:val="006E08E8"/>
    <w:rsid w:val="006E1C41"/>
    <w:rsid w:val="006E2C18"/>
    <w:rsid w:val="006E3159"/>
    <w:rsid w:val="006E45C0"/>
    <w:rsid w:val="006E4B56"/>
    <w:rsid w:val="006E4D32"/>
    <w:rsid w:val="006E5157"/>
    <w:rsid w:val="006E57CC"/>
    <w:rsid w:val="006E6D06"/>
    <w:rsid w:val="006F07F2"/>
    <w:rsid w:val="006F221D"/>
    <w:rsid w:val="006F25A1"/>
    <w:rsid w:val="006F2676"/>
    <w:rsid w:val="006F3826"/>
    <w:rsid w:val="006F3ADD"/>
    <w:rsid w:val="006F65AE"/>
    <w:rsid w:val="006F79F9"/>
    <w:rsid w:val="00701AAA"/>
    <w:rsid w:val="00701E8D"/>
    <w:rsid w:val="00701EFD"/>
    <w:rsid w:val="0070271C"/>
    <w:rsid w:val="007037D6"/>
    <w:rsid w:val="007044C4"/>
    <w:rsid w:val="007046C2"/>
    <w:rsid w:val="007046EF"/>
    <w:rsid w:val="00704A42"/>
    <w:rsid w:val="00704E89"/>
    <w:rsid w:val="00705F2E"/>
    <w:rsid w:val="00706153"/>
    <w:rsid w:val="00707387"/>
    <w:rsid w:val="00707A27"/>
    <w:rsid w:val="00711C68"/>
    <w:rsid w:val="007122C3"/>
    <w:rsid w:val="00712AB2"/>
    <w:rsid w:val="00712F7F"/>
    <w:rsid w:val="007134FB"/>
    <w:rsid w:val="00713BB1"/>
    <w:rsid w:val="00713E03"/>
    <w:rsid w:val="00713E80"/>
    <w:rsid w:val="007142C5"/>
    <w:rsid w:val="00714922"/>
    <w:rsid w:val="00714C4D"/>
    <w:rsid w:val="00714C58"/>
    <w:rsid w:val="00715AE7"/>
    <w:rsid w:val="00715BFE"/>
    <w:rsid w:val="00715CD9"/>
    <w:rsid w:val="00715CE7"/>
    <w:rsid w:val="00716269"/>
    <w:rsid w:val="0071635C"/>
    <w:rsid w:val="00716C03"/>
    <w:rsid w:val="00716CF4"/>
    <w:rsid w:val="00717150"/>
    <w:rsid w:val="00720563"/>
    <w:rsid w:val="007212AE"/>
    <w:rsid w:val="0072149A"/>
    <w:rsid w:val="0072253C"/>
    <w:rsid w:val="00722C3A"/>
    <w:rsid w:val="00723281"/>
    <w:rsid w:val="0072353F"/>
    <w:rsid w:val="00723B21"/>
    <w:rsid w:val="00724585"/>
    <w:rsid w:val="007247EC"/>
    <w:rsid w:val="00724DCC"/>
    <w:rsid w:val="0072610F"/>
    <w:rsid w:val="007264EF"/>
    <w:rsid w:val="0072680C"/>
    <w:rsid w:val="0072736A"/>
    <w:rsid w:val="007278C5"/>
    <w:rsid w:val="00730302"/>
    <w:rsid w:val="0073068C"/>
    <w:rsid w:val="007317F8"/>
    <w:rsid w:val="007319BB"/>
    <w:rsid w:val="00731CD0"/>
    <w:rsid w:val="00732B38"/>
    <w:rsid w:val="007332B9"/>
    <w:rsid w:val="00733392"/>
    <w:rsid w:val="007334DD"/>
    <w:rsid w:val="00733540"/>
    <w:rsid w:val="00733B3D"/>
    <w:rsid w:val="00733C45"/>
    <w:rsid w:val="00734220"/>
    <w:rsid w:val="00734292"/>
    <w:rsid w:val="00734CF6"/>
    <w:rsid w:val="007359D8"/>
    <w:rsid w:val="00736125"/>
    <w:rsid w:val="00740402"/>
    <w:rsid w:val="00740FA4"/>
    <w:rsid w:val="007414F7"/>
    <w:rsid w:val="007415D4"/>
    <w:rsid w:val="0074175B"/>
    <w:rsid w:val="00742A79"/>
    <w:rsid w:val="00742CD9"/>
    <w:rsid w:val="00742DD7"/>
    <w:rsid w:val="00742F8C"/>
    <w:rsid w:val="00744539"/>
    <w:rsid w:val="0074455B"/>
    <w:rsid w:val="007445F8"/>
    <w:rsid w:val="00745219"/>
    <w:rsid w:val="00745251"/>
    <w:rsid w:val="00745CD5"/>
    <w:rsid w:val="00745D75"/>
    <w:rsid w:val="00745FDE"/>
    <w:rsid w:val="0074772C"/>
    <w:rsid w:val="007502CC"/>
    <w:rsid w:val="00750608"/>
    <w:rsid w:val="007506BA"/>
    <w:rsid w:val="00750D38"/>
    <w:rsid w:val="00750FA3"/>
    <w:rsid w:val="0075197E"/>
    <w:rsid w:val="00751B76"/>
    <w:rsid w:val="00753E0A"/>
    <w:rsid w:val="0075406C"/>
    <w:rsid w:val="00754F02"/>
    <w:rsid w:val="007552D2"/>
    <w:rsid w:val="0075646C"/>
    <w:rsid w:val="00756F82"/>
    <w:rsid w:val="007615E5"/>
    <w:rsid w:val="00761A3D"/>
    <w:rsid w:val="00761B8F"/>
    <w:rsid w:val="0076262D"/>
    <w:rsid w:val="00762A5C"/>
    <w:rsid w:val="00762C20"/>
    <w:rsid w:val="00763A1C"/>
    <w:rsid w:val="00766BFA"/>
    <w:rsid w:val="007704FA"/>
    <w:rsid w:val="007708D9"/>
    <w:rsid w:val="0077124C"/>
    <w:rsid w:val="007715A8"/>
    <w:rsid w:val="0077210D"/>
    <w:rsid w:val="00772605"/>
    <w:rsid w:val="007727D8"/>
    <w:rsid w:val="007729AE"/>
    <w:rsid w:val="00772F38"/>
    <w:rsid w:val="00774BA9"/>
    <w:rsid w:val="00775FBE"/>
    <w:rsid w:val="00776025"/>
    <w:rsid w:val="00777519"/>
    <w:rsid w:val="0078110A"/>
    <w:rsid w:val="00781389"/>
    <w:rsid w:val="007828F4"/>
    <w:rsid w:val="00782BCF"/>
    <w:rsid w:val="00784B78"/>
    <w:rsid w:val="00785C6A"/>
    <w:rsid w:val="00785F38"/>
    <w:rsid w:val="007865D8"/>
    <w:rsid w:val="0078679E"/>
    <w:rsid w:val="00786EE1"/>
    <w:rsid w:val="00786F68"/>
    <w:rsid w:val="0078761B"/>
    <w:rsid w:val="00787F21"/>
    <w:rsid w:val="007902D8"/>
    <w:rsid w:val="00790821"/>
    <w:rsid w:val="00790DC1"/>
    <w:rsid w:val="007918F3"/>
    <w:rsid w:val="00791A86"/>
    <w:rsid w:val="00791DEB"/>
    <w:rsid w:val="007926C0"/>
    <w:rsid w:val="00792764"/>
    <w:rsid w:val="007933B2"/>
    <w:rsid w:val="00793F07"/>
    <w:rsid w:val="007944AA"/>
    <w:rsid w:val="00794654"/>
    <w:rsid w:val="00794BC6"/>
    <w:rsid w:val="00794D7E"/>
    <w:rsid w:val="007957DC"/>
    <w:rsid w:val="00795C9F"/>
    <w:rsid w:val="007960B3"/>
    <w:rsid w:val="007965C8"/>
    <w:rsid w:val="00796FA3"/>
    <w:rsid w:val="00797AE4"/>
    <w:rsid w:val="00797C39"/>
    <w:rsid w:val="007A02D5"/>
    <w:rsid w:val="007A06E7"/>
    <w:rsid w:val="007A10C7"/>
    <w:rsid w:val="007A14DF"/>
    <w:rsid w:val="007A2657"/>
    <w:rsid w:val="007A3626"/>
    <w:rsid w:val="007A38AD"/>
    <w:rsid w:val="007A410A"/>
    <w:rsid w:val="007A4B54"/>
    <w:rsid w:val="007A4E97"/>
    <w:rsid w:val="007A6180"/>
    <w:rsid w:val="007A65AC"/>
    <w:rsid w:val="007A671B"/>
    <w:rsid w:val="007B1A2E"/>
    <w:rsid w:val="007B1B46"/>
    <w:rsid w:val="007B1B49"/>
    <w:rsid w:val="007B1BE1"/>
    <w:rsid w:val="007B1C2A"/>
    <w:rsid w:val="007B1F5C"/>
    <w:rsid w:val="007B21B2"/>
    <w:rsid w:val="007B358B"/>
    <w:rsid w:val="007B362E"/>
    <w:rsid w:val="007B52C0"/>
    <w:rsid w:val="007B71A6"/>
    <w:rsid w:val="007B71D6"/>
    <w:rsid w:val="007B72BC"/>
    <w:rsid w:val="007B7F5F"/>
    <w:rsid w:val="007C1221"/>
    <w:rsid w:val="007C128E"/>
    <w:rsid w:val="007C12DB"/>
    <w:rsid w:val="007C1F28"/>
    <w:rsid w:val="007C22E1"/>
    <w:rsid w:val="007C2B24"/>
    <w:rsid w:val="007C3080"/>
    <w:rsid w:val="007C30F0"/>
    <w:rsid w:val="007C3554"/>
    <w:rsid w:val="007C3861"/>
    <w:rsid w:val="007C3C0A"/>
    <w:rsid w:val="007C3FD4"/>
    <w:rsid w:val="007C407D"/>
    <w:rsid w:val="007C45EC"/>
    <w:rsid w:val="007C4FC2"/>
    <w:rsid w:val="007C52EF"/>
    <w:rsid w:val="007C642C"/>
    <w:rsid w:val="007C6CF9"/>
    <w:rsid w:val="007C7785"/>
    <w:rsid w:val="007D01E4"/>
    <w:rsid w:val="007D1AE1"/>
    <w:rsid w:val="007D4595"/>
    <w:rsid w:val="007D4DD4"/>
    <w:rsid w:val="007D4FD9"/>
    <w:rsid w:val="007D55E1"/>
    <w:rsid w:val="007D5B71"/>
    <w:rsid w:val="007D6B94"/>
    <w:rsid w:val="007D718A"/>
    <w:rsid w:val="007E04B8"/>
    <w:rsid w:val="007E0971"/>
    <w:rsid w:val="007E0C19"/>
    <w:rsid w:val="007E1031"/>
    <w:rsid w:val="007E2B0F"/>
    <w:rsid w:val="007E394D"/>
    <w:rsid w:val="007E3D60"/>
    <w:rsid w:val="007E4362"/>
    <w:rsid w:val="007E6435"/>
    <w:rsid w:val="007E74AB"/>
    <w:rsid w:val="007E75C6"/>
    <w:rsid w:val="007F0A96"/>
    <w:rsid w:val="007F0C80"/>
    <w:rsid w:val="007F0E15"/>
    <w:rsid w:val="007F1B6A"/>
    <w:rsid w:val="007F21EB"/>
    <w:rsid w:val="007F255B"/>
    <w:rsid w:val="007F29D7"/>
    <w:rsid w:val="007F2E72"/>
    <w:rsid w:val="007F33A2"/>
    <w:rsid w:val="007F3865"/>
    <w:rsid w:val="007F3A98"/>
    <w:rsid w:val="007F49A8"/>
    <w:rsid w:val="007F4A69"/>
    <w:rsid w:val="007F50B5"/>
    <w:rsid w:val="007F5933"/>
    <w:rsid w:val="007F5C78"/>
    <w:rsid w:val="007F5D99"/>
    <w:rsid w:val="007F5EE6"/>
    <w:rsid w:val="007F5FF1"/>
    <w:rsid w:val="007F63AF"/>
    <w:rsid w:val="007F6A03"/>
    <w:rsid w:val="007F7639"/>
    <w:rsid w:val="007F7874"/>
    <w:rsid w:val="007F7935"/>
    <w:rsid w:val="007F7B28"/>
    <w:rsid w:val="007F7CB6"/>
    <w:rsid w:val="007F7EE2"/>
    <w:rsid w:val="00800F7A"/>
    <w:rsid w:val="00802442"/>
    <w:rsid w:val="00802C03"/>
    <w:rsid w:val="00803453"/>
    <w:rsid w:val="008037FF"/>
    <w:rsid w:val="00803966"/>
    <w:rsid w:val="0080407B"/>
    <w:rsid w:val="00804874"/>
    <w:rsid w:val="00805B2A"/>
    <w:rsid w:val="00806656"/>
    <w:rsid w:val="00806DBF"/>
    <w:rsid w:val="00810243"/>
    <w:rsid w:val="0081024C"/>
    <w:rsid w:val="00810710"/>
    <w:rsid w:val="00811C2F"/>
    <w:rsid w:val="00811F15"/>
    <w:rsid w:val="008122DC"/>
    <w:rsid w:val="00812307"/>
    <w:rsid w:val="00814B42"/>
    <w:rsid w:val="008151F2"/>
    <w:rsid w:val="0081577B"/>
    <w:rsid w:val="00815BB0"/>
    <w:rsid w:val="00816248"/>
    <w:rsid w:val="00816993"/>
    <w:rsid w:val="00816C64"/>
    <w:rsid w:val="00816C8C"/>
    <w:rsid w:val="00820150"/>
    <w:rsid w:val="008204E6"/>
    <w:rsid w:val="008209B1"/>
    <w:rsid w:val="00820A91"/>
    <w:rsid w:val="00821A1A"/>
    <w:rsid w:val="00821C83"/>
    <w:rsid w:val="00822EF1"/>
    <w:rsid w:val="00823562"/>
    <w:rsid w:val="008243C7"/>
    <w:rsid w:val="00824ACE"/>
    <w:rsid w:val="008256CD"/>
    <w:rsid w:val="008261A2"/>
    <w:rsid w:val="00826BFA"/>
    <w:rsid w:val="00826C3B"/>
    <w:rsid w:val="00827A20"/>
    <w:rsid w:val="00830F3E"/>
    <w:rsid w:val="0083195C"/>
    <w:rsid w:val="00831AFD"/>
    <w:rsid w:val="00832083"/>
    <w:rsid w:val="00833334"/>
    <w:rsid w:val="0083365A"/>
    <w:rsid w:val="008336EA"/>
    <w:rsid w:val="008336F7"/>
    <w:rsid w:val="00833758"/>
    <w:rsid w:val="00833841"/>
    <w:rsid w:val="00833F86"/>
    <w:rsid w:val="00835901"/>
    <w:rsid w:val="00836186"/>
    <w:rsid w:val="00837500"/>
    <w:rsid w:val="00840FD5"/>
    <w:rsid w:val="00842226"/>
    <w:rsid w:val="008425BC"/>
    <w:rsid w:val="00842FD6"/>
    <w:rsid w:val="00842FE1"/>
    <w:rsid w:val="008431B3"/>
    <w:rsid w:val="00843673"/>
    <w:rsid w:val="00843BA4"/>
    <w:rsid w:val="0084448D"/>
    <w:rsid w:val="00844582"/>
    <w:rsid w:val="008451E4"/>
    <w:rsid w:val="00845E73"/>
    <w:rsid w:val="00846DAA"/>
    <w:rsid w:val="00847205"/>
    <w:rsid w:val="0084735E"/>
    <w:rsid w:val="00847571"/>
    <w:rsid w:val="00850790"/>
    <w:rsid w:val="00850BFD"/>
    <w:rsid w:val="008514B4"/>
    <w:rsid w:val="008516CB"/>
    <w:rsid w:val="008538B5"/>
    <w:rsid w:val="008540B8"/>
    <w:rsid w:val="008548E8"/>
    <w:rsid w:val="00854DE7"/>
    <w:rsid w:val="00855173"/>
    <w:rsid w:val="00857E6C"/>
    <w:rsid w:val="008605D1"/>
    <w:rsid w:val="008606AC"/>
    <w:rsid w:val="008607CA"/>
    <w:rsid w:val="00860A21"/>
    <w:rsid w:val="00860DC0"/>
    <w:rsid w:val="00861D10"/>
    <w:rsid w:val="008627AD"/>
    <w:rsid w:val="00862CA6"/>
    <w:rsid w:val="0086350F"/>
    <w:rsid w:val="00864DD2"/>
    <w:rsid w:val="008651FE"/>
    <w:rsid w:val="0086601A"/>
    <w:rsid w:val="00866374"/>
    <w:rsid w:val="00866AA3"/>
    <w:rsid w:val="00867A31"/>
    <w:rsid w:val="008700E7"/>
    <w:rsid w:val="00870B27"/>
    <w:rsid w:val="0087226E"/>
    <w:rsid w:val="008727E1"/>
    <w:rsid w:val="0087295A"/>
    <w:rsid w:val="00872D52"/>
    <w:rsid w:val="008736BF"/>
    <w:rsid w:val="00874089"/>
    <w:rsid w:val="008743FC"/>
    <w:rsid w:val="00874749"/>
    <w:rsid w:val="00874F5E"/>
    <w:rsid w:val="00875DA1"/>
    <w:rsid w:val="00876498"/>
    <w:rsid w:val="00877257"/>
    <w:rsid w:val="00877855"/>
    <w:rsid w:val="00880E57"/>
    <w:rsid w:val="0088118B"/>
    <w:rsid w:val="00881372"/>
    <w:rsid w:val="008817EE"/>
    <w:rsid w:val="008819C6"/>
    <w:rsid w:val="00881A9E"/>
    <w:rsid w:val="00881AAD"/>
    <w:rsid w:val="008826F0"/>
    <w:rsid w:val="00882C35"/>
    <w:rsid w:val="008833F8"/>
    <w:rsid w:val="00883A5E"/>
    <w:rsid w:val="008846BE"/>
    <w:rsid w:val="00884B3A"/>
    <w:rsid w:val="00884D94"/>
    <w:rsid w:val="0088505E"/>
    <w:rsid w:val="0088527F"/>
    <w:rsid w:val="00885951"/>
    <w:rsid w:val="008859F6"/>
    <w:rsid w:val="00885ACC"/>
    <w:rsid w:val="00886C22"/>
    <w:rsid w:val="00887A4E"/>
    <w:rsid w:val="008903F1"/>
    <w:rsid w:val="00890418"/>
    <w:rsid w:val="00890456"/>
    <w:rsid w:val="0089060F"/>
    <w:rsid w:val="00890D35"/>
    <w:rsid w:val="008915AA"/>
    <w:rsid w:val="00892B0D"/>
    <w:rsid w:val="00893925"/>
    <w:rsid w:val="00893D59"/>
    <w:rsid w:val="00894306"/>
    <w:rsid w:val="008943A1"/>
    <w:rsid w:val="00894E93"/>
    <w:rsid w:val="00896D3F"/>
    <w:rsid w:val="008971A0"/>
    <w:rsid w:val="008A0130"/>
    <w:rsid w:val="008A070F"/>
    <w:rsid w:val="008A0C31"/>
    <w:rsid w:val="008A1B70"/>
    <w:rsid w:val="008A24F2"/>
    <w:rsid w:val="008A2C93"/>
    <w:rsid w:val="008A37F8"/>
    <w:rsid w:val="008A38A4"/>
    <w:rsid w:val="008A42B5"/>
    <w:rsid w:val="008A4C6F"/>
    <w:rsid w:val="008A52A0"/>
    <w:rsid w:val="008A5E93"/>
    <w:rsid w:val="008A6A80"/>
    <w:rsid w:val="008A6BAB"/>
    <w:rsid w:val="008A7925"/>
    <w:rsid w:val="008A7F02"/>
    <w:rsid w:val="008B1557"/>
    <w:rsid w:val="008B1693"/>
    <w:rsid w:val="008B22FA"/>
    <w:rsid w:val="008B28D0"/>
    <w:rsid w:val="008B2DA7"/>
    <w:rsid w:val="008B2F88"/>
    <w:rsid w:val="008B4C6F"/>
    <w:rsid w:val="008B598E"/>
    <w:rsid w:val="008B5A11"/>
    <w:rsid w:val="008B5F55"/>
    <w:rsid w:val="008B5F93"/>
    <w:rsid w:val="008B70F0"/>
    <w:rsid w:val="008B7550"/>
    <w:rsid w:val="008B7620"/>
    <w:rsid w:val="008B79AC"/>
    <w:rsid w:val="008B7E33"/>
    <w:rsid w:val="008C0BA4"/>
    <w:rsid w:val="008C0CB6"/>
    <w:rsid w:val="008C0CF9"/>
    <w:rsid w:val="008C1860"/>
    <w:rsid w:val="008C1B00"/>
    <w:rsid w:val="008C2AC8"/>
    <w:rsid w:val="008C3735"/>
    <w:rsid w:val="008C3FD3"/>
    <w:rsid w:val="008C40CC"/>
    <w:rsid w:val="008C4B08"/>
    <w:rsid w:val="008C4BB8"/>
    <w:rsid w:val="008C58DF"/>
    <w:rsid w:val="008C5A23"/>
    <w:rsid w:val="008C64BD"/>
    <w:rsid w:val="008C6B51"/>
    <w:rsid w:val="008C7E2B"/>
    <w:rsid w:val="008C7F76"/>
    <w:rsid w:val="008D19B1"/>
    <w:rsid w:val="008D1AC6"/>
    <w:rsid w:val="008D1E2E"/>
    <w:rsid w:val="008D24A8"/>
    <w:rsid w:val="008D3849"/>
    <w:rsid w:val="008D40BF"/>
    <w:rsid w:val="008D5276"/>
    <w:rsid w:val="008D5441"/>
    <w:rsid w:val="008D5A82"/>
    <w:rsid w:val="008D5D17"/>
    <w:rsid w:val="008D6429"/>
    <w:rsid w:val="008D6ABA"/>
    <w:rsid w:val="008D6BB7"/>
    <w:rsid w:val="008E005C"/>
    <w:rsid w:val="008E052A"/>
    <w:rsid w:val="008E072F"/>
    <w:rsid w:val="008E08A7"/>
    <w:rsid w:val="008E0944"/>
    <w:rsid w:val="008E108B"/>
    <w:rsid w:val="008E1277"/>
    <w:rsid w:val="008E1BBD"/>
    <w:rsid w:val="008E4083"/>
    <w:rsid w:val="008E45BB"/>
    <w:rsid w:val="008E56CC"/>
    <w:rsid w:val="008E5A40"/>
    <w:rsid w:val="008E5C6E"/>
    <w:rsid w:val="008E5EE8"/>
    <w:rsid w:val="008E6071"/>
    <w:rsid w:val="008E6206"/>
    <w:rsid w:val="008E6FDA"/>
    <w:rsid w:val="008E7055"/>
    <w:rsid w:val="008E75C8"/>
    <w:rsid w:val="008E7D64"/>
    <w:rsid w:val="008F0104"/>
    <w:rsid w:val="008F0D92"/>
    <w:rsid w:val="008F162F"/>
    <w:rsid w:val="008F18EB"/>
    <w:rsid w:val="008F3FA3"/>
    <w:rsid w:val="008F42F0"/>
    <w:rsid w:val="008F44A2"/>
    <w:rsid w:val="008F4B55"/>
    <w:rsid w:val="008F587E"/>
    <w:rsid w:val="008F688C"/>
    <w:rsid w:val="008F6BAA"/>
    <w:rsid w:val="008F77AD"/>
    <w:rsid w:val="0090076E"/>
    <w:rsid w:val="00900BA4"/>
    <w:rsid w:val="00902B04"/>
    <w:rsid w:val="009030C0"/>
    <w:rsid w:val="00903447"/>
    <w:rsid w:val="00904626"/>
    <w:rsid w:val="00904BE1"/>
    <w:rsid w:val="00904F3F"/>
    <w:rsid w:val="00905618"/>
    <w:rsid w:val="00905E5E"/>
    <w:rsid w:val="00906004"/>
    <w:rsid w:val="00906F44"/>
    <w:rsid w:val="00910DB6"/>
    <w:rsid w:val="00910DC8"/>
    <w:rsid w:val="00911508"/>
    <w:rsid w:val="00911DEA"/>
    <w:rsid w:val="009120E6"/>
    <w:rsid w:val="009122D9"/>
    <w:rsid w:val="0091295F"/>
    <w:rsid w:val="009137B3"/>
    <w:rsid w:val="00913E9D"/>
    <w:rsid w:val="00914363"/>
    <w:rsid w:val="00914FDC"/>
    <w:rsid w:val="00915A90"/>
    <w:rsid w:val="00915D4F"/>
    <w:rsid w:val="00916018"/>
    <w:rsid w:val="009163A0"/>
    <w:rsid w:val="0091680B"/>
    <w:rsid w:val="00916841"/>
    <w:rsid w:val="00916AAA"/>
    <w:rsid w:val="0092026F"/>
    <w:rsid w:val="009202E7"/>
    <w:rsid w:val="00920E48"/>
    <w:rsid w:val="009218B5"/>
    <w:rsid w:val="00923793"/>
    <w:rsid w:val="00924BB3"/>
    <w:rsid w:val="00924D66"/>
    <w:rsid w:val="00924E2F"/>
    <w:rsid w:val="00925BC8"/>
    <w:rsid w:val="00925EE3"/>
    <w:rsid w:val="009260DB"/>
    <w:rsid w:val="00926502"/>
    <w:rsid w:val="00926764"/>
    <w:rsid w:val="00926CE0"/>
    <w:rsid w:val="00927004"/>
    <w:rsid w:val="009300A5"/>
    <w:rsid w:val="00930F5B"/>
    <w:rsid w:val="0093143B"/>
    <w:rsid w:val="00931A3E"/>
    <w:rsid w:val="00931B39"/>
    <w:rsid w:val="009326D0"/>
    <w:rsid w:val="009334D9"/>
    <w:rsid w:val="00933C11"/>
    <w:rsid w:val="00933C7E"/>
    <w:rsid w:val="00934DC2"/>
    <w:rsid w:val="00934F88"/>
    <w:rsid w:val="0093545A"/>
    <w:rsid w:val="009369AD"/>
    <w:rsid w:val="009372C6"/>
    <w:rsid w:val="00937BF3"/>
    <w:rsid w:val="00940C8D"/>
    <w:rsid w:val="00941AD0"/>
    <w:rsid w:val="00941C00"/>
    <w:rsid w:val="00941C5C"/>
    <w:rsid w:val="00942D3C"/>
    <w:rsid w:val="00943096"/>
    <w:rsid w:val="00943494"/>
    <w:rsid w:val="009435BE"/>
    <w:rsid w:val="00944663"/>
    <w:rsid w:val="00944A07"/>
    <w:rsid w:val="00944BEF"/>
    <w:rsid w:val="00945240"/>
    <w:rsid w:val="0094673E"/>
    <w:rsid w:val="00947448"/>
    <w:rsid w:val="00951C19"/>
    <w:rsid w:val="00952A11"/>
    <w:rsid w:val="00952B00"/>
    <w:rsid w:val="00952B15"/>
    <w:rsid w:val="00954F3F"/>
    <w:rsid w:val="0095516A"/>
    <w:rsid w:val="00955865"/>
    <w:rsid w:val="0095588B"/>
    <w:rsid w:val="009558C1"/>
    <w:rsid w:val="00955EDE"/>
    <w:rsid w:val="009565F0"/>
    <w:rsid w:val="009569C1"/>
    <w:rsid w:val="00957A4D"/>
    <w:rsid w:val="00960269"/>
    <w:rsid w:val="00960903"/>
    <w:rsid w:val="009611F8"/>
    <w:rsid w:val="00961B26"/>
    <w:rsid w:val="00961E35"/>
    <w:rsid w:val="009620AA"/>
    <w:rsid w:val="009622B5"/>
    <w:rsid w:val="009622C6"/>
    <w:rsid w:val="00962F91"/>
    <w:rsid w:val="00963504"/>
    <w:rsid w:val="0096398B"/>
    <w:rsid w:val="00963F91"/>
    <w:rsid w:val="0096461E"/>
    <w:rsid w:val="00964D4E"/>
    <w:rsid w:val="009654E3"/>
    <w:rsid w:val="00965C04"/>
    <w:rsid w:val="0096617B"/>
    <w:rsid w:val="00966894"/>
    <w:rsid w:val="0096728F"/>
    <w:rsid w:val="009679D1"/>
    <w:rsid w:val="00967C33"/>
    <w:rsid w:val="00967EDC"/>
    <w:rsid w:val="0097076E"/>
    <w:rsid w:val="009709B4"/>
    <w:rsid w:val="00971A52"/>
    <w:rsid w:val="0097248A"/>
    <w:rsid w:val="00972B5E"/>
    <w:rsid w:val="009732C3"/>
    <w:rsid w:val="009741FB"/>
    <w:rsid w:val="00974EF3"/>
    <w:rsid w:val="0097595A"/>
    <w:rsid w:val="009759A6"/>
    <w:rsid w:val="00975BFD"/>
    <w:rsid w:val="0097638C"/>
    <w:rsid w:val="00976909"/>
    <w:rsid w:val="00976929"/>
    <w:rsid w:val="00976ED3"/>
    <w:rsid w:val="0097713F"/>
    <w:rsid w:val="009773CB"/>
    <w:rsid w:val="00977DF0"/>
    <w:rsid w:val="009800DB"/>
    <w:rsid w:val="00980980"/>
    <w:rsid w:val="00980A33"/>
    <w:rsid w:val="00980FD6"/>
    <w:rsid w:val="009813E3"/>
    <w:rsid w:val="00981E5F"/>
    <w:rsid w:val="00982A1F"/>
    <w:rsid w:val="00983408"/>
    <w:rsid w:val="00983593"/>
    <w:rsid w:val="009835F9"/>
    <w:rsid w:val="0098391F"/>
    <w:rsid w:val="00984119"/>
    <w:rsid w:val="0098411C"/>
    <w:rsid w:val="0098615B"/>
    <w:rsid w:val="009861C7"/>
    <w:rsid w:val="0098693F"/>
    <w:rsid w:val="009900B3"/>
    <w:rsid w:val="00990116"/>
    <w:rsid w:val="009919DD"/>
    <w:rsid w:val="00991C95"/>
    <w:rsid w:val="0099333A"/>
    <w:rsid w:val="0099442B"/>
    <w:rsid w:val="009945C2"/>
    <w:rsid w:val="009946DB"/>
    <w:rsid w:val="00994D7A"/>
    <w:rsid w:val="00994D7E"/>
    <w:rsid w:val="00995D33"/>
    <w:rsid w:val="0099708E"/>
    <w:rsid w:val="00997738"/>
    <w:rsid w:val="0099775F"/>
    <w:rsid w:val="009A0D64"/>
    <w:rsid w:val="009A1900"/>
    <w:rsid w:val="009A2D98"/>
    <w:rsid w:val="009A2EC8"/>
    <w:rsid w:val="009A3ECE"/>
    <w:rsid w:val="009A51B1"/>
    <w:rsid w:val="009A59D1"/>
    <w:rsid w:val="009A5A9C"/>
    <w:rsid w:val="009A5C41"/>
    <w:rsid w:val="009A6FA5"/>
    <w:rsid w:val="009A7C7C"/>
    <w:rsid w:val="009B0293"/>
    <w:rsid w:val="009B07AE"/>
    <w:rsid w:val="009B1BE0"/>
    <w:rsid w:val="009B226C"/>
    <w:rsid w:val="009B2505"/>
    <w:rsid w:val="009B2B8E"/>
    <w:rsid w:val="009B37C3"/>
    <w:rsid w:val="009B3996"/>
    <w:rsid w:val="009B3F4F"/>
    <w:rsid w:val="009B44A0"/>
    <w:rsid w:val="009B53E5"/>
    <w:rsid w:val="009B546E"/>
    <w:rsid w:val="009B54B4"/>
    <w:rsid w:val="009B5CCD"/>
    <w:rsid w:val="009B5F53"/>
    <w:rsid w:val="009B630D"/>
    <w:rsid w:val="009B6859"/>
    <w:rsid w:val="009B6B2A"/>
    <w:rsid w:val="009B71E5"/>
    <w:rsid w:val="009B7545"/>
    <w:rsid w:val="009B7B23"/>
    <w:rsid w:val="009C008C"/>
    <w:rsid w:val="009C11BE"/>
    <w:rsid w:val="009C16E7"/>
    <w:rsid w:val="009C1A7F"/>
    <w:rsid w:val="009C1F21"/>
    <w:rsid w:val="009C1F30"/>
    <w:rsid w:val="009C3919"/>
    <w:rsid w:val="009C3B45"/>
    <w:rsid w:val="009C4139"/>
    <w:rsid w:val="009C4A15"/>
    <w:rsid w:val="009C534E"/>
    <w:rsid w:val="009C5FFC"/>
    <w:rsid w:val="009C625A"/>
    <w:rsid w:val="009C6322"/>
    <w:rsid w:val="009C6595"/>
    <w:rsid w:val="009C7135"/>
    <w:rsid w:val="009D03B2"/>
    <w:rsid w:val="009D0A62"/>
    <w:rsid w:val="009D0EE9"/>
    <w:rsid w:val="009D18E5"/>
    <w:rsid w:val="009D1DF5"/>
    <w:rsid w:val="009D2176"/>
    <w:rsid w:val="009D2696"/>
    <w:rsid w:val="009D5101"/>
    <w:rsid w:val="009D513A"/>
    <w:rsid w:val="009D5FA7"/>
    <w:rsid w:val="009D6273"/>
    <w:rsid w:val="009D652C"/>
    <w:rsid w:val="009D6924"/>
    <w:rsid w:val="009D6B81"/>
    <w:rsid w:val="009D78BE"/>
    <w:rsid w:val="009D795B"/>
    <w:rsid w:val="009D7EB1"/>
    <w:rsid w:val="009E071A"/>
    <w:rsid w:val="009E085C"/>
    <w:rsid w:val="009E0A27"/>
    <w:rsid w:val="009E0AFF"/>
    <w:rsid w:val="009E12B5"/>
    <w:rsid w:val="009E191F"/>
    <w:rsid w:val="009E2371"/>
    <w:rsid w:val="009E2DA9"/>
    <w:rsid w:val="009E3FE1"/>
    <w:rsid w:val="009E59E9"/>
    <w:rsid w:val="009E5CA5"/>
    <w:rsid w:val="009E5FDD"/>
    <w:rsid w:val="009E62E1"/>
    <w:rsid w:val="009E6A3E"/>
    <w:rsid w:val="009E7326"/>
    <w:rsid w:val="009E7FBA"/>
    <w:rsid w:val="009F0CBF"/>
    <w:rsid w:val="009F0FC2"/>
    <w:rsid w:val="009F10CD"/>
    <w:rsid w:val="009F114E"/>
    <w:rsid w:val="009F12FB"/>
    <w:rsid w:val="009F1557"/>
    <w:rsid w:val="009F15D3"/>
    <w:rsid w:val="009F27A6"/>
    <w:rsid w:val="009F37F2"/>
    <w:rsid w:val="009F3B1D"/>
    <w:rsid w:val="009F4A2A"/>
    <w:rsid w:val="009F5A19"/>
    <w:rsid w:val="009F63EF"/>
    <w:rsid w:val="009F64AB"/>
    <w:rsid w:val="009F69DB"/>
    <w:rsid w:val="009F6E2D"/>
    <w:rsid w:val="009F6E87"/>
    <w:rsid w:val="009F6FD4"/>
    <w:rsid w:val="009F7540"/>
    <w:rsid w:val="009F7B74"/>
    <w:rsid w:val="00A00317"/>
    <w:rsid w:val="00A01309"/>
    <w:rsid w:val="00A01B74"/>
    <w:rsid w:val="00A02BCB"/>
    <w:rsid w:val="00A02C52"/>
    <w:rsid w:val="00A0350C"/>
    <w:rsid w:val="00A03AC9"/>
    <w:rsid w:val="00A04ACB"/>
    <w:rsid w:val="00A04C23"/>
    <w:rsid w:val="00A04D89"/>
    <w:rsid w:val="00A054B1"/>
    <w:rsid w:val="00A054B8"/>
    <w:rsid w:val="00A057F9"/>
    <w:rsid w:val="00A05C40"/>
    <w:rsid w:val="00A0629F"/>
    <w:rsid w:val="00A06CBA"/>
    <w:rsid w:val="00A07E2D"/>
    <w:rsid w:val="00A100E3"/>
    <w:rsid w:val="00A10FDA"/>
    <w:rsid w:val="00A1189E"/>
    <w:rsid w:val="00A12110"/>
    <w:rsid w:val="00A1237B"/>
    <w:rsid w:val="00A127E3"/>
    <w:rsid w:val="00A12BF8"/>
    <w:rsid w:val="00A13036"/>
    <w:rsid w:val="00A16136"/>
    <w:rsid w:val="00A17CD4"/>
    <w:rsid w:val="00A20956"/>
    <w:rsid w:val="00A212A2"/>
    <w:rsid w:val="00A21349"/>
    <w:rsid w:val="00A2145B"/>
    <w:rsid w:val="00A216C4"/>
    <w:rsid w:val="00A21F18"/>
    <w:rsid w:val="00A22348"/>
    <w:rsid w:val="00A2362C"/>
    <w:rsid w:val="00A24D8C"/>
    <w:rsid w:val="00A2586A"/>
    <w:rsid w:val="00A269B6"/>
    <w:rsid w:val="00A26AD2"/>
    <w:rsid w:val="00A27594"/>
    <w:rsid w:val="00A277A2"/>
    <w:rsid w:val="00A277C0"/>
    <w:rsid w:val="00A279A4"/>
    <w:rsid w:val="00A301F8"/>
    <w:rsid w:val="00A30B37"/>
    <w:rsid w:val="00A31101"/>
    <w:rsid w:val="00A322C5"/>
    <w:rsid w:val="00A325D9"/>
    <w:rsid w:val="00A3341D"/>
    <w:rsid w:val="00A33F6F"/>
    <w:rsid w:val="00A3475B"/>
    <w:rsid w:val="00A35240"/>
    <w:rsid w:val="00A36219"/>
    <w:rsid w:val="00A366C3"/>
    <w:rsid w:val="00A36953"/>
    <w:rsid w:val="00A36B0A"/>
    <w:rsid w:val="00A37692"/>
    <w:rsid w:val="00A40551"/>
    <w:rsid w:val="00A407A8"/>
    <w:rsid w:val="00A40F76"/>
    <w:rsid w:val="00A410D3"/>
    <w:rsid w:val="00A4164D"/>
    <w:rsid w:val="00A427F5"/>
    <w:rsid w:val="00A433C6"/>
    <w:rsid w:val="00A4412E"/>
    <w:rsid w:val="00A44281"/>
    <w:rsid w:val="00A442DC"/>
    <w:rsid w:val="00A44D8C"/>
    <w:rsid w:val="00A44E25"/>
    <w:rsid w:val="00A46387"/>
    <w:rsid w:val="00A46B49"/>
    <w:rsid w:val="00A47187"/>
    <w:rsid w:val="00A475FF"/>
    <w:rsid w:val="00A4792F"/>
    <w:rsid w:val="00A47FFB"/>
    <w:rsid w:val="00A505A5"/>
    <w:rsid w:val="00A516FE"/>
    <w:rsid w:val="00A52D14"/>
    <w:rsid w:val="00A52E3C"/>
    <w:rsid w:val="00A53104"/>
    <w:rsid w:val="00A53107"/>
    <w:rsid w:val="00A53367"/>
    <w:rsid w:val="00A5355F"/>
    <w:rsid w:val="00A535B4"/>
    <w:rsid w:val="00A53D02"/>
    <w:rsid w:val="00A53F18"/>
    <w:rsid w:val="00A54034"/>
    <w:rsid w:val="00A540A3"/>
    <w:rsid w:val="00A545A2"/>
    <w:rsid w:val="00A55486"/>
    <w:rsid w:val="00A557AA"/>
    <w:rsid w:val="00A55CC3"/>
    <w:rsid w:val="00A5686F"/>
    <w:rsid w:val="00A56A3E"/>
    <w:rsid w:val="00A56F78"/>
    <w:rsid w:val="00A57FDA"/>
    <w:rsid w:val="00A6094D"/>
    <w:rsid w:val="00A61BE2"/>
    <w:rsid w:val="00A61F21"/>
    <w:rsid w:val="00A61FE3"/>
    <w:rsid w:val="00A629CC"/>
    <w:rsid w:val="00A6321E"/>
    <w:rsid w:val="00A6343A"/>
    <w:rsid w:val="00A6353D"/>
    <w:rsid w:val="00A63698"/>
    <w:rsid w:val="00A64577"/>
    <w:rsid w:val="00A64BA9"/>
    <w:rsid w:val="00A64E59"/>
    <w:rsid w:val="00A65179"/>
    <w:rsid w:val="00A66597"/>
    <w:rsid w:val="00A665B9"/>
    <w:rsid w:val="00A667EC"/>
    <w:rsid w:val="00A676EA"/>
    <w:rsid w:val="00A67BA7"/>
    <w:rsid w:val="00A707BC"/>
    <w:rsid w:val="00A71CF9"/>
    <w:rsid w:val="00A72291"/>
    <w:rsid w:val="00A7253C"/>
    <w:rsid w:val="00A728A1"/>
    <w:rsid w:val="00A736D4"/>
    <w:rsid w:val="00A741E6"/>
    <w:rsid w:val="00A74BE4"/>
    <w:rsid w:val="00A74CE0"/>
    <w:rsid w:val="00A755F9"/>
    <w:rsid w:val="00A761D9"/>
    <w:rsid w:val="00A769BE"/>
    <w:rsid w:val="00A76A68"/>
    <w:rsid w:val="00A76B87"/>
    <w:rsid w:val="00A77118"/>
    <w:rsid w:val="00A77474"/>
    <w:rsid w:val="00A776C4"/>
    <w:rsid w:val="00A77856"/>
    <w:rsid w:val="00A8057D"/>
    <w:rsid w:val="00A808B7"/>
    <w:rsid w:val="00A808CF"/>
    <w:rsid w:val="00A80E52"/>
    <w:rsid w:val="00A817E5"/>
    <w:rsid w:val="00A82C3C"/>
    <w:rsid w:val="00A82DB1"/>
    <w:rsid w:val="00A83271"/>
    <w:rsid w:val="00A83D2F"/>
    <w:rsid w:val="00A848C4"/>
    <w:rsid w:val="00A84A39"/>
    <w:rsid w:val="00A84EFC"/>
    <w:rsid w:val="00A84F48"/>
    <w:rsid w:val="00A85AC5"/>
    <w:rsid w:val="00A86A5B"/>
    <w:rsid w:val="00A879E2"/>
    <w:rsid w:val="00A900CE"/>
    <w:rsid w:val="00A90A80"/>
    <w:rsid w:val="00A91008"/>
    <w:rsid w:val="00A91090"/>
    <w:rsid w:val="00A91A04"/>
    <w:rsid w:val="00A91AE4"/>
    <w:rsid w:val="00A929A1"/>
    <w:rsid w:val="00A93767"/>
    <w:rsid w:val="00A939FB"/>
    <w:rsid w:val="00A93A50"/>
    <w:rsid w:val="00A93F02"/>
    <w:rsid w:val="00A94A86"/>
    <w:rsid w:val="00A94B2F"/>
    <w:rsid w:val="00A94D79"/>
    <w:rsid w:val="00A94E66"/>
    <w:rsid w:val="00A965F8"/>
    <w:rsid w:val="00A967AB"/>
    <w:rsid w:val="00A97E92"/>
    <w:rsid w:val="00A97F7A"/>
    <w:rsid w:val="00AA0655"/>
    <w:rsid w:val="00AA0CD3"/>
    <w:rsid w:val="00AA0EFB"/>
    <w:rsid w:val="00AA3493"/>
    <w:rsid w:val="00AA39B1"/>
    <w:rsid w:val="00AA3A0F"/>
    <w:rsid w:val="00AA45A6"/>
    <w:rsid w:val="00AA4B15"/>
    <w:rsid w:val="00AA5682"/>
    <w:rsid w:val="00AA6C6C"/>
    <w:rsid w:val="00AB019B"/>
    <w:rsid w:val="00AB0589"/>
    <w:rsid w:val="00AB07E5"/>
    <w:rsid w:val="00AB1873"/>
    <w:rsid w:val="00AB2261"/>
    <w:rsid w:val="00AB2A36"/>
    <w:rsid w:val="00AB2AF9"/>
    <w:rsid w:val="00AB37EE"/>
    <w:rsid w:val="00AB40C6"/>
    <w:rsid w:val="00AB42ED"/>
    <w:rsid w:val="00AB42EE"/>
    <w:rsid w:val="00AB63C0"/>
    <w:rsid w:val="00AB6701"/>
    <w:rsid w:val="00AB686D"/>
    <w:rsid w:val="00AB697B"/>
    <w:rsid w:val="00AB6CCB"/>
    <w:rsid w:val="00AB7586"/>
    <w:rsid w:val="00AB7E9E"/>
    <w:rsid w:val="00AC0204"/>
    <w:rsid w:val="00AC0567"/>
    <w:rsid w:val="00AC1795"/>
    <w:rsid w:val="00AC1BD0"/>
    <w:rsid w:val="00AC2080"/>
    <w:rsid w:val="00AC22A4"/>
    <w:rsid w:val="00AC238C"/>
    <w:rsid w:val="00AC2732"/>
    <w:rsid w:val="00AC2BEC"/>
    <w:rsid w:val="00AC3DE2"/>
    <w:rsid w:val="00AC4F17"/>
    <w:rsid w:val="00AC5384"/>
    <w:rsid w:val="00AC54B0"/>
    <w:rsid w:val="00AC6109"/>
    <w:rsid w:val="00AC6DC2"/>
    <w:rsid w:val="00AC6E3F"/>
    <w:rsid w:val="00AC7586"/>
    <w:rsid w:val="00AC7E27"/>
    <w:rsid w:val="00AD0583"/>
    <w:rsid w:val="00AD15AE"/>
    <w:rsid w:val="00AD253E"/>
    <w:rsid w:val="00AD2CAA"/>
    <w:rsid w:val="00AD2CFD"/>
    <w:rsid w:val="00AD335B"/>
    <w:rsid w:val="00AD3693"/>
    <w:rsid w:val="00AD398C"/>
    <w:rsid w:val="00AD45A8"/>
    <w:rsid w:val="00AD4FE7"/>
    <w:rsid w:val="00AD51EF"/>
    <w:rsid w:val="00AD5319"/>
    <w:rsid w:val="00AD5645"/>
    <w:rsid w:val="00AD5E82"/>
    <w:rsid w:val="00AD6558"/>
    <w:rsid w:val="00AE073E"/>
    <w:rsid w:val="00AE09E4"/>
    <w:rsid w:val="00AE0BAC"/>
    <w:rsid w:val="00AE0BED"/>
    <w:rsid w:val="00AE1A05"/>
    <w:rsid w:val="00AE1E20"/>
    <w:rsid w:val="00AE2C0C"/>
    <w:rsid w:val="00AE2C2B"/>
    <w:rsid w:val="00AE3580"/>
    <w:rsid w:val="00AE36B1"/>
    <w:rsid w:val="00AE4E2F"/>
    <w:rsid w:val="00AE5897"/>
    <w:rsid w:val="00AE5C8B"/>
    <w:rsid w:val="00AE650D"/>
    <w:rsid w:val="00AE6E17"/>
    <w:rsid w:val="00AE7529"/>
    <w:rsid w:val="00AE76AC"/>
    <w:rsid w:val="00AF00D1"/>
    <w:rsid w:val="00AF04A5"/>
    <w:rsid w:val="00AF0AF1"/>
    <w:rsid w:val="00AF0D3F"/>
    <w:rsid w:val="00AF3495"/>
    <w:rsid w:val="00AF367C"/>
    <w:rsid w:val="00AF36C0"/>
    <w:rsid w:val="00AF3A3D"/>
    <w:rsid w:val="00AF525A"/>
    <w:rsid w:val="00AF5B85"/>
    <w:rsid w:val="00AF67A6"/>
    <w:rsid w:val="00AF6D83"/>
    <w:rsid w:val="00AF6FED"/>
    <w:rsid w:val="00B020F2"/>
    <w:rsid w:val="00B02287"/>
    <w:rsid w:val="00B02531"/>
    <w:rsid w:val="00B02D2E"/>
    <w:rsid w:val="00B03B6B"/>
    <w:rsid w:val="00B0466C"/>
    <w:rsid w:val="00B05672"/>
    <w:rsid w:val="00B06EC9"/>
    <w:rsid w:val="00B07347"/>
    <w:rsid w:val="00B079BB"/>
    <w:rsid w:val="00B10BDB"/>
    <w:rsid w:val="00B10F1F"/>
    <w:rsid w:val="00B114EC"/>
    <w:rsid w:val="00B11D47"/>
    <w:rsid w:val="00B11FA2"/>
    <w:rsid w:val="00B12CE3"/>
    <w:rsid w:val="00B131CF"/>
    <w:rsid w:val="00B138BA"/>
    <w:rsid w:val="00B1396A"/>
    <w:rsid w:val="00B13A01"/>
    <w:rsid w:val="00B142A5"/>
    <w:rsid w:val="00B14743"/>
    <w:rsid w:val="00B149F5"/>
    <w:rsid w:val="00B154F3"/>
    <w:rsid w:val="00B155AF"/>
    <w:rsid w:val="00B1573C"/>
    <w:rsid w:val="00B15EDD"/>
    <w:rsid w:val="00B164C0"/>
    <w:rsid w:val="00B17673"/>
    <w:rsid w:val="00B17688"/>
    <w:rsid w:val="00B1772C"/>
    <w:rsid w:val="00B20439"/>
    <w:rsid w:val="00B208B3"/>
    <w:rsid w:val="00B2091B"/>
    <w:rsid w:val="00B209D4"/>
    <w:rsid w:val="00B20F3F"/>
    <w:rsid w:val="00B22442"/>
    <w:rsid w:val="00B22EE0"/>
    <w:rsid w:val="00B238C2"/>
    <w:rsid w:val="00B2461A"/>
    <w:rsid w:val="00B246CD"/>
    <w:rsid w:val="00B24818"/>
    <w:rsid w:val="00B24F9D"/>
    <w:rsid w:val="00B2579D"/>
    <w:rsid w:val="00B258B0"/>
    <w:rsid w:val="00B26706"/>
    <w:rsid w:val="00B27407"/>
    <w:rsid w:val="00B27980"/>
    <w:rsid w:val="00B3058F"/>
    <w:rsid w:val="00B30687"/>
    <w:rsid w:val="00B30737"/>
    <w:rsid w:val="00B30F83"/>
    <w:rsid w:val="00B312DD"/>
    <w:rsid w:val="00B32133"/>
    <w:rsid w:val="00B326AF"/>
    <w:rsid w:val="00B32C4B"/>
    <w:rsid w:val="00B33CE9"/>
    <w:rsid w:val="00B3461A"/>
    <w:rsid w:val="00B34B6F"/>
    <w:rsid w:val="00B34E18"/>
    <w:rsid w:val="00B35A11"/>
    <w:rsid w:val="00B368FB"/>
    <w:rsid w:val="00B36AF6"/>
    <w:rsid w:val="00B36D52"/>
    <w:rsid w:val="00B36FAE"/>
    <w:rsid w:val="00B378C8"/>
    <w:rsid w:val="00B37EE5"/>
    <w:rsid w:val="00B4156F"/>
    <w:rsid w:val="00B41B65"/>
    <w:rsid w:val="00B41E3B"/>
    <w:rsid w:val="00B43A4C"/>
    <w:rsid w:val="00B43EF8"/>
    <w:rsid w:val="00B4459E"/>
    <w:rsid w:val="00B44B19"/>
    <w:rsid w:val="00B44DAA"/>
    <w:rsid w:val="00B453CE"/>
    <w:rsid w:val="00B45DD1"/>
    <w:rsid w:val="00B45EFE"/>
    <w:rsid w:val="00B464FE"/>
    <w:rsid w:val="00B47ABE"/>
    <w:rsid w:val="00B50462"/>
    <w:rsid w:val="00B50ABE"/>
    <w:rsid w:val="00B514C3"/>
    <w:rsid w:val="00B517AA"/>
    <w:rsid w:val="00B51EFA"/>
    <w:rsid w:val="00B52041"/>
    <w:rsid w:val="00B530AB"/>
    <w:rsid w:val="00B53664"/>
    <w:rsid w:val="00B536C2"/>
    <w:rsid w:val="00B55009"/>
    <w:rsid w:val="00B55FE8"/>
    <w:rsid w:val="00B5629F"/>
    <w:rsid w:val="00B5652E"/>
    <w:rsid w:val="00B56A05"/>
    <w:rsid w:val="00B5753F"/>
    <w:rsid w:val="00B576B0"/>
    <w:rsid w:val="00B60C02"/>
    <w:rsid w:val="00B6119A"/>
    <w:rsid w:val="00B61EE9"/>
    <w:rsid w:val="00B62C3B"/>
    <w:rsid w:val="00B62DC9"/>
    <w:rsid w:val="00B63518"/>
    <w:rsid w:val="00B639D5"/>
    <w:rsid w:val="00B64A93"/>
    <w:rsid w:val="00B669B1"/>
    <w:rsid w:val="00B66C55"/>
    <w:rsid w:val="00B671D3"/>
    <w:rsid w:val="00B67E58"/>
    <w:rsid w:val="00B71034"/>
    <w:rsid w:val="00B711B4"/>
    <w:rsid w:val="00B7188E"/>
    <w:rsid w:val="00B721D0"/>
    <w:rsid w:val="00B722E1"/>
    <w:rsid w:val="00B7263C"/>
    <w:rsid w:val="00B735AF"/>
    <w:rsid w:val="00B74225"/>
    <w:rsid w:val="00B745EC"/>
    <w:rsid w:val="00B74814"/>
    <w:rsid w:val="00B763E5"/>
    <w:rsid w:val="00B76A43"/>
    <w:rsid w:val="00B76AA2"/>
    <w:rsid w:val="00B77325"/>
    <w:rsid w:val="00B7797E"/>
    <w:rsid w:val="00B80E7F"/>
    <w:rsid w:val="00B813DB"/>
    <w:rsid w:val="00B81431"/>
    <w:rsid w:val="00B8197E"/>
    <w:rsid w:val="00B82CAC"/>
    <w:rsid w:val="00B82DF9"/>
    <w:rsid w:val="00B83075"/>
    <w:rsid w:val="00B83A46"/>
    <w:rsid w:val="00B84CD1"/>
    <w:rsid w:val="00B863DF"/>
    <w:rsid w:val="00B865ED"/>
    <w:rsid w:val="00B875AB"/>
    <w:rsid w:val="00B87761"/>
    <w:rsid w:val="00B87C83"/>
    <w:rsid w:val="00B87E8D"/>
    <w:rsid w:val="00B900DB"/>
    <w:rsid w:val="00B90965"/>
    <w:rsid w:val="00B90C51"/>
    <w:rsid w:val="00B926DE"/>
    <w:rsid w:val="00B92C68"/>
    <w:rsid w:val="00B9337A"/>
    <w:rsid w:val="00B93836"/>
    <w:rsid w:val="00B94BAC"/>
    <w:rsid w:val="00B95BA2"/>
    <w:rsid w:val="00B95E46"/>
    <w:rsid w:val="00B95EAB"/>
    <w:rsid w:val="00B96055"/>
    <w:rsid w:val="00B96386"/>
    <w:rsid w:val="00B96583"/>
    <w:rsid w:val="00B96CF2"/>
    <w:rsid w:val="00B97EF5"/>
    <w:rsid w:val="00B97F1C"/>
    <w:rsid w:val="00BA0858"/>
    <w:rsid w:val="00BA08BC"/>
    <w:rsid w:val="00BA2182"/>
    <w:rsid w:val="00BA296C"/>
    <w:rsid w:val="00BA2D9D"/>
    <w:rsid w:val="00BA3242"/>
    <w:rsid w:val="00BA4A40"/>
    <w:rsid w:val="00BA6302"/>
    <w:rsid w:val="00BA6C1F"/>
    <w:rsid w:val="00BA6C9E"/>
    <w:rsid w:val="00BA6D48"/>
    <w:rsid w:val="00BA7183"/>
    <w:rsid w:val="00BB0B5F"/>
    <w:rsid w:val="00BB1DF9"/>
    <w:rsid w:val="00BB25B6"/>
    <w:rsid w:val="00BB2AD6"/>
    <w:rsid w:val="00BB2C40"/>
    <w:rsid w:val="00BB2FC9"/>
    <w:rsid w:val="00BB30A2"/>
    <w:rsid w:val="00BB446A"/>
    <w:rsid w:val="00BB49BC"/>
    <w:rsid w:val="00BB4EC1"/>
    <w:rsid w:val="00BB5B2F"/>
    <w:rsid w:val="00BB614A"/>
    <w:rsid w:val="00BB62B8"/>
    <w:rsid w:val="00BB634F"/>
    <w:rsid w:val="00BB646C"/>
    <w:rsid w:val="00BB6783"/>
    <w:rsid w:val="00BB72C0"/>
    <w:rsid w:val="00BB7667"/>
    <w:rsid w:val="00BB797E"/>
    <w:rsid w:val="00BC08E0"/>
    <w:rsid w:val="00BC0BDC"/>
    <w:rsid w:val="00BC1B03"/>
    <w:rsid w:val="00BC23AA"/>
    <w:rsid w:val="00BC2537"/>
    <w:rsid w:val="00BC2E2C"/>
    <w:rsid w:val="00BC3243"/>
    <w:rsid w:val="00BC3244"/>
    <w:rsid w:val="00BC35EC"/>
    <w:rsid w:val="00BC3FD8"/>
    <w:rsid w:val="00BC418F"/>
    <w:rsid w:val="00BC4445"/>
    <w:rsid w:val="00BC54B4"/>
    <w:rsid w:val="00BC57A2"/>
    <w:rsid w:val="00BC661F"/>
    <w:rsid w:val="00BC681C"/>
    <w:rsid w:val="00BC6A9E"/>
    <w:rsid w:val="00BC736F"/>
    <w:rsid w:val="00BC73F4"/>
    <w:rsid w:val="00BD09CC"/>
    <w:rsid w:val="00BD0D37"/>
    <w:rsid w:val="00BD1672"/>
    <w:rsid w:val="00BD16E7"/>
    <w:rsid w:val="00BD1E35"/>
    <w:rsid w:val="00BD3011"/>
    <w:rsid w:val="00BD30D2"/>
    <w:rsid w:val="00BD34F5"/>
    <w:rsid w:val="00BD3D1F"/>
    <w:rsid w:val="00BD4266"/>
    <w:rsid w:val="00BD4F15"/>
    <w:rsid w:val="00BD5560"/>
    <w:rsid w:val="00BD5E09"/>
    <w:rsid w:val="00BD5F55"/>
    <w:rsid w:val="00BD620A"/>
    <w:rsid w:val="00BD630B"/>
    <w:rsid w:val="00BD661B"/>
    <w:rsid w:val="00BD667C"/>
    <w:rsid w:val="00BD7584"/>
    <w:rsid w:val="00BD76F0"/>
    <w:rsid w:val="00BD78BA"/>
    <w:rsid w:val="00BD7F28"/>
    <w:rsid w:val="00BE125E"/>
    <w:rsid w:val="00BE1B2C"/>
    <w:rsid w:val="00BE34CA"/>
    <w:rsid w:val="00BE3D4A"/>
    <w:rsid w:val="00BE5160"/>
    <w:rsid w:val="00BE631D"/>
    <w:rsid w:val="00BE652B"/>
    <w:rsid w:val="00BF01FF"/>
    <w:rsid w:val="00BF0A4C"/>
    <w:rsid w:val="00BF0FE3"/>
    <w:rsid w:val="00BF1323"/>
    <w:rsid w:val="00BF1BCA"/>
    <w:rsid w:val="00BF1E66"/>
    <w:rsid w:val="00BF3998"/>
    <w:rsid w:val="00BF3D90"/>
    <w:rsid w:val="00BF4159"/>
    <w:rsid w:val="00BF41EB"/>
    <w:rsid w:val="00BF4A3E"/>
    <w:rsid w:val="00BF52C7"/>
    <w:rsid w:val="00BF5723"/>
    <w:rsid w:val="00BF6B3A"/>
    <w:rsid w:val="00BF6EF7"/>
    <w:rsid w:val="00BF710F"/>
    <w:rsid w:val="00BF7265"/>
    <w:rsid w:val="00BF73EB"/>
    <w:rsid w:val="00C00C84"/>
    <w:rsid w:val="00C01782"/>
    <w:rsid w:val="00C01D4F"/>
    <w:rsid w:val="00C02322"/>
    <w:rsid w:val="00C023AE"/>
    <w:rsid w:val="00C029EB"/>
    <w:rsid w:val="00C02BC9"/>
    <w:rsid w:val="00C03268"/>
    <w:rsid w:val="00C03A9C"/>
    <w:rsid w:val="00C03C1F"/>
    <w:rsid w:val="00C04734"/>
    <w:rsid w:val="00C05619"/>
    <w:rsid w:val="00C06B0D"/>
    <w:rsid w:val="00C06B6A"/>
    <w:rsid w:val="00C07483"/>
    <w:rsid w:val="00C10E2C"/>
    <w:rsid w:val="00C119E7"/>
    <w:rsid w:val="00C12FC4"/>
    <w:rsid w:val="00C13442"/>
    <w:rsid w:val="00C15046"/>
    <w:rsid w:val="00C15880"/>
    <w:rsid w:val="00C15ED1"/>
    <w:rsid w:val="00C20954"/>
    <w:rsid w:val="00C2119E"/>
    <w:rsid w:val="00C211A5"/>
    <w:rsid w:val="00C2204C"/>
    <w:rsid w:val="00C221FC"/>
    <w:rsid w:val="00C22DD7"/>
    <w:rsid w:val="00C23873"/>
    <w:rsid w:val="00C23EC4"/>
    <w:rsid w:val="00C24F6E"/>
    <w:rsid w:val="00C263B5"/>
    <w:rsid w:val="00C26885"/>
    <w:rsid w:val="00C2709F"/>
    <w:rsid w:val="00C279B1"/>
    <w:rsid w:val="00C300CC"/>
    <w:rsid w:val="00C31AB4"/>
    <w:rsid w:val="00C31DC8"/>
    <w:rsid w:val="00C32039"/>
    <w:rsid w:val="00C32406"/>
    <w:rsid w:val="00C32BCF"/>
    <w:rsid w:val="00C346ED"/>
    <w:rsid w:val="00C3585B"/>
    <w:rsid w:val="00C3667B"/>
    <w:rsid w:val="00C37E5C"/>
    <w:rsid w:val="00C402E0"/>
    <w:rsid w:val="00C403FE"/>
    <w:rsid w:val="00C40658"/>
    <w:rsid w:val="00C40B3C"/>
    <w:rsid w:val="00C40CF6"/>
    <w:rsid w:val="00C41A8B"/>
    <w:rsid w:val="00C42510"/>
    <w:rsid w:val="00C42B56"/>
    <w:rsid w:val="00C447B7"/>
    <w:rsid w:val="00C44850"/>
    <w:rsid w:val="00C44AA5"/>
    <w:rsid w:val="00C44CF0"/>
    <w:rsid w:val="00C45277"/>
    <w:rsid w:val="00C45A95"/>
    <w:rsid w:val="00C45B11"/>
    <w:rsid w:val="00C4652C"/>
    <w:rsid w:val="00C474A4"/>
    <w:rsid w:val="00C478EE"/>
    <w:rsid w:val="00C47D44"/>
    <w:rsid w:val="00C51AFD"/>
    <w:rsid w:val="00C51C5D"/>
    <w:rsid w:val="00C520D3"/>
    <w:rsid w:val="00C52893"/>
    <w:rsid w:val="00C52DFB"/>
    <w:rsid w:val="00C53046"/>
    <w:rsid w:val="00C53073"/>
    <w:rsid w:val="00C53185"/>
    <w:rsid w:val="00C53203"/>
    <w:rsid w:val="00C5351A"/>
    <w:rsid w:val="00C537A6"/>
    <w:rsid w:val="00C53CD3"/>
    <w:rsid w:val="00C5442D"/>
    <w:rsid w:val="00C55436"/>
    <w:rsid w:val="00C55F5B"/>
    <w:rsid w:val="00C56FC7"/>
    <w:rsid w:val="00C62D14"/>
    <w:rsid w:val="00C63599"/>
    <w:rsid w:val="00C64611"/>
    <w:rsid w:val="00C64FCD"/>
    <w:rsid w:val="00C64FFC"/>
    <w:rsid w:val="00C6557C"/>
    <w:rsid w:val="00C65942"/>
    <w:rsid w:val="00C6604D"/>
    <w:rsid w:val="00C660DA"/>
    <w:rsid w:val="00C67B9F"/>
    <w:rsid w:val="00C67D66"/>
    <w:rsid w:val="00C7016D"/>
    <w:rsid w:val="00C70828"/>
    <w:rsid w:val="00C71069"/>
    <w:rsid w:val="00C71288"/>
    <w:rsid w:val="00C7178D"/>
    <w:rsid w:val="00C71CD9"/>
    <w:rsid w:val="00C72C2C"/>
    <w:rsid w:val="00C740DE"/>
    <w:rsid w:val="00C752D0"/>
    <w:rsid w:val="00C763A8"/>
    <w:rsid w:val="00C76BE8"/>
    <w:rsid w:val="00C76E7C"/>
    <w:rsid w:val="00C77BCE"/>
    <w:rsid w:val="00C8018E"/>
    <w:rsid w:val="00C803AB"/>
    <w:rsid w:val="00C805E7"/>
    <w:rsid w:val="00C80F32"/>
    <w:rsid w:val="00C81015"/>
    <w:rsid w:val="00C83854"/>
    <w:rsid w:val="00C83D58"/>
    <w:rsid w:val="00C83DD3"/>
    <w:rsid w:val="00C83E8A"/>
    <w:rsid w:val="00C844A8"/>
    <w:rsid w:val="00C8464D"/>
    <w:rsid w:val="00C849DE"/>
    <w:rsid w:val="00C8517F"/>
    <w:rsid w:val="00C85252"/>
    <w:rsid w:val="00C855EB"/>
    <w:rsid w:val="00C85E91"/>
    <w:rsid w:val="00C86335"/>
    <w:rsid w:val="00C864D6"/>
    <w:rsid w:val="00C8757F"/>
    <w:rsid w:val="00C875A6"/>
    <w:rsid w:val="00C87637"/>
    <w:rsid w:val="00C8765E"/>
    <w:rsid w:val="00C87FDF"/>
    <w:rsid w:val="00C90395"/>
    <w:rsid w:val="00C90631"/>
    <w:rsid w:val="00C911DC"/>
    <w:rsid w:val="00C917A5"/>
    <w:rsid w:val="00C92D75"/>
    <w:rsid w:val="00C92E70"/>
    <w:rsid w:val="00C935B4"/>
    <w:rsid w:val="00C95008"/>
    <w:rsid w:val="00C95F4D"/>
    <w:rsid w:val="00C965D7"/>
    <w:rsid w:val="00C965E1"/>
    <w:rsid w:val="00C973B0"/>
    <w:rsid w:val="00C97D21"/>
    <w:rsid w:val="00CA09E6"/>
    <w:rsid w:val="00CA1844"/>
    <w:rsid w:val="00CA1D47"/>
    <w:rsid w:val="00CA1D64"/>
    <w:rsid w:val="00CA2ED2"/>
    <w:rsid w:val="00CA2F46"/>
    <w:rsid w:val="00CA3695"/>
    <w:rsid w:val="00CA36A9"/>
    <w:rsid w:val="00CA3FB2"/>
    <w:rsid w:val="00CA46C3"/>
    <w:rsid w:val="00CA54B3"/>
    <w:rsid w:val="00CA6C9D"/>
    <w:rsid w:val="00CA6D3A"/>
    <w:rsid w:val="00CA6FB8"/>
    <w:rsid w:val="00CA7592"/>
    <w:rsid w:val="00CA7B82"/>
    <w:rsid w:val="00CA7F7A"/>
    <w:rsid w:val="00CB1780"/>
    <w:rsid w:val="00CB25A4"/>
    <w:rsid w:val="00CB2E8A"/>
    <w:rsid w:val="00CB2EF4"/>
    <w:rsid w:val="00CB317C"/>
    <w:rsid w:val="00CB390F"/>
    <w:rsid w:val="00CB4805"/>
    <w:rsid w:val="00CB4F1C"/>
    <w:rsid w:val="00CB5013"/>
    <w:rsid w:val="00CB6468"/>
    <w:rsid w:val="00CB6C92"/>
    <w:rsid w:val="00CB6D2A"/>
    <w:rsid w:val="00CC07E2"/>
    <w:rsid w:val="00CC107B"/>
    <w:rsid w:val="00CC288F"/>
    <w:rsid w:val="00CC29AC"/>
    <w:rsid w:val="00CC32F0"/>
    <w:rsid w:val="00CC3370"/>
    <w:rsid w:val="00CC390F"/>
    <w:rsid w:val="00CC4361"/>
    <w:rsid w:val="00CC43D3"/>
    <w:rsid w:val="00CC5551"/>
    <w:rsid w:val="00CC56F2"/>
    <w:rsid w:val="00CC5B5E"/>
    <w:rsid w:val="00CC5ECF"/>
    <w:rsid w:val="00CC5EE7"/>
    <w:rsid w:val="00CC5F72"/>
    <w:rsid w:val="00CC6FB3"/>
    <w:rsid w:val="00CD0248"/>
    <w:rsid w:val="00CD06B3"/>
    <w:rsid w:val="00CD138E"/>
    <w:rsid w:val="00CD1591"/>
    <w:rsid w:val="00CD1CBE"/>
    <w:rsid w:val="00CD2296"/>
    <w:rsid w:val="00CD251F"/>
    <w:rsid w:val="00CD28D5"/>
    <w:rsid w:val="00CD2DA7"/>
    <w:rsid w:val="00CD327E"/>
    <w:rsid w:val="00CD3869"/>
    <w:rsid w:val="00CD3C5C"/>
    <w:rsid w:val="00CD3E35"/>
    <w:rsid w:val="00CD3F27"/>
    <w:rsid w:val="00CD5480"/>
    <w:rsid w:val="00CD5AFD"/>
    <w:rsid w:val="00CD5C1B"/>
    <w:rsid w:val="00CD69A3"/>
    <w:rsid w:val="00CD6A69"/>
    <w:rsid w:val="00CD6D8D"/>
    <w:rsid w:val="00CE0C8B"/>
    <w:rsid w:val="00CE1253"/>
    <w:rsid w:val="00CE1AD0"/>
    <w:rsid w:val="00CE1D6B"/>
    <w:rsid w:val="00CE59A3"/>
    <w:rsid w:val="00CE673F"/>
    <w:rsid w:val="00CE6927"/>
    <w:rsid w:val="00CE6C5D"/>
    <w:rsid w:val="00CE6EC0"/>
    <w:rsid w:val="00CE773D"/>
    <w:rsid w:val="00CE7C43"/>
    <w:rsid w:val="00CF106C"/>
    <w:rsid w:val="00CF1B4C"/>
    <w:rsid w:val="00CF1F7B"/>
    <w:rsid w:val="00CF231E"/>
    <w:rsid w:val="00CF246F"/>
    <w:rsid w:val="00CF33C3"/>
    <w:rsid w:val="00CF408F"/>
    <w:rsid w:val="00CF4142"/>
    <w:rsid w:val="00CF5796"/>
    <w:rsid w:val="00CF59A2"/>
    <w:rsid w:val="00CF6256"/>
    <w:rsid w:val="00CF6311"/>
    <w:rsid w:val="00CF6A02"/>
    <w:rsid w:val="00CF6C34"/>
    <w:rsid w:val="00CF6CC5"/>
    <w:rsid w:val="00CF7030"/>
    <w:rsid w:val="00CF78A8"/>
    <w:rsid w:val="00CF7A68"/>
    <w:rsid w:val="00CF7DD5"/>
    <w:rsid w:val="00D00077"/>
    <w:rsid w:val="00D00223"/>
    <w:rsid w:val="00D0188B"/>
    <w:rsid w:val="00D01E10"/>
    <w:rsid w:val="00D02F64"/>
    <w:rsid w:val="00D04B64"/>
    <w:rsid w:val="00D05023"/>
    <w:rsid w:val="00D0652A"/>
    <w:rsid w:val="00D10228"/>
    <w:rsid w:val="00D103CF"/>
    <w:rsid w:val="00D1078B"/>
    <w:rsid w:val="00D10BBD"/>
    <w:rsid w:val="00D1170B"/>
    <w:rsid w:val="00D12BCE"/>
    <w:rsid w:val="00D1306B"/>
    <w:rsid w:val="00D13DC6"/>
    <w:rsid w:val="00D1455A"/>
    <w:rsid w:val="00D15182"/>
    <w:rsid w:val="00D16A5A"/>
    <w:rsid w:val="00D16E78"/>
    <w:rsid w:val="00D1744D"/>
    <w:rsid w:val="00D17497"/>
    <w:rsid w:val="00D179F8"/>
    <w:rsid w:val="00D17EAF"/>
    <w:rsid w:val="00D2081D"/>
    <w:rsid w:val="00D20FBF"/>
    <w:rsid w:val="00D21313"/>
    <w:rsid w:val="00D2232E"/>
    <w:rsid w:val="00D225B9"/>
    <w:rsid w:val="00D2308D"/>
    <w:rsid w:val="00D23150"/>
    <w:rsid w:val="00D23BD9"/>
    <w:rsid w:val="00D25067"/>
    <w:rsid w:val="00D264FC"/>
    <w:rsid w:val="00D26799"/>
    <w:rsid w:val="00D268AA"/>
    <w:rsid w:val="00D273B1"/>
    <w:rsid w:val="00D275CE"/>
    <w:rsid w:val="00D30678"/>
    <w:rsid w:val="00D31AB1"/>
    <w:rsid w:val="00D31CDE"/>
    <w:rsid w:val="00D33035"/>
    <w:rsid w:val="00D3563D"/>
    <w:rsid w:val="00D364B9"/>
    <w:rsid w:val="00D36644"/>
    <w:rsid w:val="00D40A00"/>
    <w:rsid w:val="00D41876"/>
    <w:rsid w:val="00D42558"/>
    <w:rsid w:val="00D42A87"/>
    <w:rsid w:val="00D43270"/>
    <w:rsid w:val="00D43304"/>
    <w:rsid w:val="00D4352A"/>
    <w:rsid w:val="00D43F3C"/>
    <w:rsid w:val="00D44E14"/>
    <w:rsid w:val="00D4546E"/>
    <w:rsid w:val="00D458BC"/>
    <w:rsid w:val="00D45EE2"/>
    <w:rsid w:val="00D46A86"/>
    <w:rsid w:val="00D471A5"/>
    <w:rsid w:val="00D47728"/>
    <w:rsid w:val="00D50473"/>
    <w:rsid w:val="00D50839"/>
    <w:rsid w:val="00D52B8A"/>
    <w:rsid w:val="00D530A3"/>
    <w:rsid w:val="00D532A0"/>
    <w:rsid w:val="00D53AD9"/>
    <w:rsid w:val="00D541EF"/>
    <w:rsid w:val="00D544BD"/>
    <w:rsid w:val="00D54ECA"/>
    <w:rsid w:val="00D54F70"/>
    <w:rsid w:val="00D55601"/>
    <w:rsid w:val="00D5667C"/>
    <w:rsid w:val="00D56C55"/>
    <w:rsid w:val="00D57876"/>
    <w:rsid w:val="00D57A86"/>
    <w:rsid w:val="00D60716"/>
    <w:rsid w:val="00D609A3"/>
    <w:rsid w:val="00D60D67"/>
    <w:rsid w:val="00D610CB"/>
    <w:rsid w:val="00D610F5"/>
    <w:rsid w:val="00D611F8"/>
    <w:rsid w:val="00D613D9"/>
    <w:rsid w:val="00D619EB"/>
    <w:rsid w:val="00D61C4B"/>
    <w:rsid w:val="00D6237B"/>
    <w:rsid w:val="00D63117"/>
    <w:rsid w:val="00D631F5"/>
    <w:rsid w:val="00D63353"/>
    <w:rsid w:val="00D63CD8"/>
    <w:rsid w:val="00D63D72"/>
    <w:rsid w:val="00D64286"/>
    <w:rsid w:val="00D6491B"/>
    <w:rsid w:val="00D6539B"/>
    <w:rsid w:val="00D65F11"/>
    <w:rsid w:val="00D65FCF"/>
    <w:rsid w:val="00D66CD0"/>
    <w:rsid w:val="00D67A59"/>
    <w:rsid w:val="00D70C89"/>
    <w:rsid w:val="00D70CB0"/>
    <w:rsid w:val="00D70D7E"/>
    <w:rsid w:val="00D733A9"/>
    <w:rsid w:val="00D73778"/>
    <w:rsid w:val="00D746DF"/>
    <w:rsid w:val="00D74DA3"/>
    <w:rsid w:val="00D76C75"/>
    <w:rsid w:val="00D76D03"/>
    <w:rsid w:val="00D774F6"/>
    <w:rsid w:val="00D77568"/>
    <w:rsid w:val="00D77739"/>
    <w:rsid w:val="00D80A96"/>
    <w:rsid w:val="00D81961"/>
    <w:rsid w:val="00D8203D"/>
    <w:rsid w:val="00D827C1"/>
    <w:rsid w:val="00D82E77"/>
    <w:rsid w:val="00D84A11"/>
    <w:rsid w:val="00D8545F"/>
    <w:rsid w:val="00D854BD"/>
    <w:rsid w:val="00D86385"/>
    <w:rsid w:val="00D864ED"/>
    <w:rsid w:val="00D87377"/>
    <w:rsid w:val="00D90D12"/>
    <w:rsid w:val="00D919AE"/>
    <w:rsid w:val="00D91DEF"/>
    <w:rsid w:val="00D92E42"/>
    <w:rsid w:val="00D9375D"/>
    <w:rsid w:val="00D94053"/>
    <w:rsid w:val="00D9473A"/>
    <w:rsid w:val="00D949F4"/>
    <w:rsid w:val="00D957BF"/>
    <w:rsid w:val="00D96382"/>
    <w:rsid w:val="00D96724"/>
    <w:rsid w:val="00D974FC"/>
    <w:rsid w:val="00D976E9"/>
    <w:rsid w:val="00D97DF4"/>
    <w:rsid w:val="00DA060A"/>
    <w:rsid w:val="00DA0D1C"/>
    <w:rsid w:val="00DA2F01"/>
    <w:rsid w:val="00DA343B"/>
    <w:rsid w:val="00DA3B94"/>
    <w:rsid w:val="00DA45F6"/>
    <w:rsid w:val="00DA49EA"/>
    <w:rsid w:val="00DA5A43"/>
    <w:rsid w:val="00DA65B6"/>
    <w:rsid w:val="00DA6820"/>
    <w:rsid w:val="00DA6C66"/>
    <w:rsid w:val="00DA7577"/>
    <w:rsid w:val="00DB014A"/>
    <w:rsid w:val="00DB0C59"/>
    <w:rsid w:val="00DB1907"/>
    <w:rsid w:val="00DB308D"/>
    <w:rsid w:val="00DB3215"/>
    <w:rsid w:val="00DB5293"/>
    <w:rsid w:val="00DB5555"/>
    <w:rsid w:val="00DB580A"/>
    <w:rsid w:val="00DB595D"/>
    <w:rsid w:val="00DB623D"/>
    <w:rsid w:val="00DB6989"/>
    <w:rsid w:val="00DB6DCD"/>
    <w:rsid w:val="00DB74A9"/>
    <w:rsid w:val="00DB7989"/>
    <w:rsid w:val="00DC0057"/>
    <w:rsid w:val="00DC0099"/>
    <w:rsid w:val="00DC08B0"/>
    <w:rsid w:val="00DC18B6"/>
    <w:rsid w:val="00DC1A24"/>
    <w:rsid w:val="00DC1A3B"/>
    <w:rsid w:val="00DC1F2E"/>
    <w:rsid w:val="00DC255E"/>
    <w:rsid w:val="00DC290C"/>
    <w:rsid w:val="00DC2CCD"/>
    <w:rsid w:val="00DC30FB"/>
    <w:rsid w:val="00DC504B"/>
    <w:rsid w:val="00DC50FC"/>
    <w:rsid w:val="00DC5234"/>
    <w:rsid w:val="00DC5A99"/>
    <w:rsid w:val="00DC5CC0"/>
    <w:rsid w:val="00DC5E8F"/>
    <w:rsid w:val="00DC73C7"/>
    <w:rsid w:val="00DC76E5"/>
    <w:rsid w:val="00DC78EF"/>
    <w:rsid w:val="00DC7CA2"/>
    <w:rsid w:val="00DD0AB2"/>
    <w:rsid w:val="00DD167F"/>
    <w:rsid w:val="00DD1759"/>
    <w:rsid w:val="00DD1930"/>
    <w:rsid w:val="00DD2F8C"/>
    <w:rsid w:val="00DD3051"/>
    <w:rsid w:val="00DD3AB6"/>
    <w:rsid w:val="00DD3D7C"/>
    <w:rsid w:val="00DD435E"/>
    <w:rsid w:val="00DD4FE0"/>
    <w:rsid w:val="00DD57B7"/>
    <w:rsid w:val="00DD6090"/>
    <w:rsid w:val="00DD643A"/>
    <w:rsid w:val="00DD6D79"/>
    <w:rsid w:val="00DE14E8"/>
    <w:rsid w:val="00DE1A44"/>
    <w:rsid w:val="00DE3C0C"/>
    <w:rsid w:val="00DE524F"/>
    <w:rsid w:val="00DE57B9"/>
    <w:rsid w:val="00DE6023"/>
    <w:rsid w:val="00DE6606"/>
    <w:rsid w:val="00DE7B3F"/>
    <w:rsid w:val="00DE7C30"/>
    <w:rsid w:val="00DF0241"/>
    <w:rsid w:val="00DF0B69"/>
    <w:rsid w:val="00DF14CB"/>
    <w:rsid w:val="00DF38D1"/>
    <w:rsid w:val="00DF395B"/>
    <w:rsid w:val="00DF3D21"/>
    <w:rsid w:val="00DF466B"/>
    <w:rsid w:val="00DF4C38"/>
    <w:rsid w:val="00DF4FF1"/>
    <w:rsid w:val="00DF577D"/>
    <w:rsid w:val="00DF582E"/>
    <w:rsid w:val="00DF6381"/>
    <w:rsid w:val="00DF748A"/>
    <w:rsid w:val="00DF7870"/>
    <w:rsid w:val="00E005F8"/>
    <w:rsid w:val="00E00B02"/>
    <w:rsid w:val="00E00E2D"/>
    <w:rsid w:val="00E017F4"/>
    <w:rsid w:val="00E0248B"/>
    <w:rsid w:val="00E025F0"/>
    <w:rsid w:val="00E04202"/>
    <w:rsid w:val="00E046EC"/>
    <w:rsid w:val="00E04BF2"/>
    <w:rsid w:val="00E04DF4"/>
    <w:rsid w:val="00E050C7"/>
    <w:rsid w:val="00E050E0"/>
    <w:rsid w:val="00E05A2F"/>
    <w:rsid w:val="00E06018"/>
    <w:rsid w:val="00E064E1"/>
    <w:rsid w:val="00E065EE"/>
    <w:rsid w:val="00E06987"/>
    <w:rsid w:val="00E07BE3"/>
    <w:rsid w:val="00E1087D"/>
    <w:rsid w:val="00E11092"/>
    <w:rsid w:val="00E11428"/>
    <w:rsid w:val="00E11D1D"/>
    <w:rsid w:val="00E122FE"/>
    <w:rsid w:val="00E123AA"/>
    <w:rsid w:val="00E12AEF"/>
    <w:rsid w:val="00E13951"/>
    <w:rsid w:val="00E14AA6"/>
    <w:rsid w:val="00E15219"/>
    <w:rsid w:val="00E177D8"/>
    <w:rsid w:val="00E178E3"/>
    <w:rsid w:val="00E20159"/>
    <w:rsid w:val="00E214D6"/>
    <w:rsid w:val="00E21CA4"/>
    <w:rsid w:val="00E224CA"/>
    <w:rsid w:val="00E233B1"/>
    <w:rsid w:val="00E23439"/>
    <w:rsid w:val="00E2344F"/>
    <w:rsid w:val="00E23E4D"/>
    <w:rsid w:val="00E249A5"/>
    <w:rsid w:val="00E24D7A"/>
    <w:rsid w:val="00E2651A"/>
    <w:rsid w:val="00E2674D"/>
    <w:rsid w:val="00E26E68"/>
    <w:rsid w:val="00E310F7"/>
    <w:rsid w:val="00E319CB"/>
    <w:rsid w:val="00E324FF"/>
    <w:rsid w:val="00E32524"/>
    <w:rsid w:val="00E3276A"/>
    <w:rsid w:val="00E32C73"/>
    <w:rsid w:val="00E32FFE"/>
    <w:rsid w:val="00E333EA"/>
    <w:rsid w:val="00E33C22"/>
    <w:rsid w:val="00E33D06"/>
    <w:rsid w:val="00E348C4"/>
    <w:rsid w:val="00E34AAA"/>
    <w:rsid w:val="00E367B5"/>
    <w:rsid w:val="00E36907"/>
    <w:rsid w:val="00E3697A"/>
    <w:rsid w:val="00E36C21"/>
    <w:rsid w:val="00E36F7D"/>
    <w:rsid w:val="00E37725"/>
    <w:rsid w:val="00E404EE"/>
    <w:rsid w:val="00E40B3F"/>
    <w:rsid w:val="00E41C41"/>
    <w:rsid w:val="00E4224C"/>
    <w:rsid w:val="00E42A71"/>
    <w:rsid w:val="00E42C4E"/>
    <w:rsid w:val="00E437C9"/>
    <w:rsid w:val="00E43E83"/>
    <w:rsid w:val="00E43F2E"/>
    <w:rsid w:val="00E44740"/>
    <w:rsid w:val="00E447BC"/>
    <w:rsid w:val="00E44D79"/>
    <w:rsid w:val="00E45CB2"/>
    <w:rsid w:val="00E47267"/>
    <w:rsid w:val="00E47488"/>
    <w:rsid w:val="00E47862"/>
    <w:rsid w:val="00E47CBB"/>
    <w:rsid w:val="00E47F00"/>
    <w:rsid w:val="00E50255"/>
    <w:rsid w:val="00E50AFD"/>
    <w:rsid w:val="00E51024"/>
    <w:rsid w:val="00E52066"/>
    <w:rsid w:val="00E520BF"/>
    <w:rsid w:val="00E5436F"/>
    <w:rsid w:val="00E54711"/>
    <w:rsid w:val="00E54E07"/>
    <w:rsid w:val="00E554A6"/>
    <w:rsid w:val="00E56897"/>
    <w:rsid w:val="00E57CA4"/>
    <w:rsid w:val="00E57F3D"/>
    <w:rsid w:val="00E60C51"/>
    <w:rsid w:val="00E60C86"/>
    <w:rsid w:val="00E610E4"/>
    <w:rsid w:val="00E61724"/>
    <w:rsid w:val="00E61A29"/>
    <w:rsid w:val="00E62436"/>
    <w:rsid w:val="00E626D2"/>
    <w:rsid w:val="00E62D44"/>
    <w:rsid w:val="00E634C1"/>
    <w:rsid w:val="00E635CE"/>
    <w:rsid w:val="00E63DA4"/>
    <w:rsid w:val="00E6400B"/>
    <w:rsid w:val="00E642E0"/>
    <w:rsid w:val="00E65181"/>
    <w:rsid w:val="00E660C6"/>
    <w:rsid w:val="00E6618A"/>
    <w:rsid w:val="00E707D6"/>
    <w:rsid w:val="00E722EC"/>
    <w:rsid w:val="00E726C7"/>
    <w:rsid w:val="00E73267"/>
    <w:rsid w:val="00E73372"/>
    <w:rsid w:val="00E737FC"/>
    <w:rsid w:val="00E747D8"/>
    <w:rsid w:val="00E74F97"/>
    <w:rsid w:val="00E753AA"/>
    <w:rsid w:val="00E7599E"/>
    <w:rsid w:val="00E76E0D"/>
    <w:rsid w:val="00E774AF"/>
    <w:rsid w:val="00E77958"/>
    <w:rsid w:val="00E77AE8"/>
    <w:rsid w:val="00E77C07"/>
    <w:rsid w:val="00E80835"/>
    <w:rsid w:val="00E80EE3"/>
    <w:rsid w:val="00E81018"/>
    <w:rsid w:val="00E81716"/>
    <w:rsid w:val="00E82F1B"/>
    <w:rsid w:val="00E842FC"/>
    <w:rsid w:val="00E8467E"/>
    <w:rsid w:val="00E846AA"/>
    <w:rsid w:val="00E84D6B"/>
    <w:rsid w:val="00E85782"/>
    <w:rsid w:val="00E85B0A"/>
    <w:rsid w:val="00E864D1"/>
    <w:rsid w:val="00E86F67"/>
    <w:rsid w:val="00E90947"/>
    <w:rsid w:val="00E90B96"/>
    <w:rsid w:val="00E90E2E"/>
    <w:rsid w:val="00E92B44"/>
    <w:rsid w:val="00E93052"/>
    <w:rsid w:val="00E931AA"/>
    <w:rsid w:val="00E93889"/>
    <w:rsid w:val="00E93D15"/>
    <w:rsid w:val="00E93D92"/>
    <w:rsid w:val="00E94108"/>
    <w:rsid w:val="00E9446C"/>
    <w:rsid w:val="00E9457E"/>
    <w:rsid w:val="00E95009"/>
    <w:rsid w:val="00E966BC"/>
    <w:rsid w:val="00E97F4C"/>
    <w:rsid w:val="00EA00EC"/>
    <w:rsid w:val="00EA0287"/>
    <w:rsid w:val="00EA06FC"/>
    <w:rsid w:val="00EA0AB9"/>
    <w:rsid w:val="00EA0C67"/>
    <w:rsid w:val="00EA0CD9"/>
    <w:rsid w:val="00EA2765"/>
    <w:rsid w:val="00EA28F2"/>
    <w:rsid w:val="00EA2D2B"/>
    <w:rsid w:val="00EA2EE7"/>
    <w:rsid w:val="00EA31BF"/>
    <w:rsid w:val="00EA400D"/>
    <w:rsid w:val="00EA5091"/>
    <w:rsid w:val="00EA5B1F"/>
    <w:rsid w:val="00EA5C45"/>
    <w:rsid w:val="00EA68C4"/>
    <w:rsid w:val="00EB04C7"/>
    <w:rsid w:val="00EB197D"/>
    <w:rsid w:val="00EB271C"/>
    <w:rsid w:val="00EB2F0D"/>
    <w:rsid w:val="00EB38DE"/>
    <w:rsid w:val="00EB3CAD"/>
    <w:rsid w:val="00EB40DE"/>
    <w:rsid w:val="00EB4265"/>
    <w:rsid w:val="00EB4A53"/>
    <w:rsid w:val="00EB4ACE"/>
    <w:rsid w:val="00EB52E4"/>
    <w:rsid w:val="00EB535C"/>
    <w:rsid w:val="00EB5B0C"/>
    <w:rsid w:val="00EB5EBF"/>
    <w:rsid w:val="00EB5ECC"/>
    <w:rsid w:val="00EB653F"/>
    <w:rsid w:val="00EB6849"/>
    <w:rsid w:val="00EB686D"/>
    <w:rsid w:val="00EB7A63"/>
    <w:rsid w:val="00EB7BB5"/>
    <w:rsid w:val="00EC1D27"/>
    <w:rsid w:val="00EC1D74"/>
    <w:rsid w:val="00EC29EE"/>
    <w:rsid w:val="00EC3C9D"/>
    <w:rsid w:val="00EC4502"/>
    <w:rsid w:val="00EC4E87"/>
    <w:rsid w:val="00EC55D2"/>
    <w:rsid w:val="00EC5FC3"/>
    <w:rsid w:val="00EC6FA0"/>
    <w:rsid w:val="00EC7937"/>
    <w:rsid w:val="00EC7F9D"/>
    <w:rsid w:val="00ED04AA"/>
    <w:rsid w:val="00ED1EBB"/>
    <w:rsid w:val="00ED2FFA"/>
    <w:rsid w:val="00ED304D"/>
    <w:rsid w:val="00ED4254"/>
    <w:rsid w:val="00ED434C"/>
    <w:rsid w:val="00ED43C2"/>
    <w:rsid w:val="00ED4CB8"/>
    <w:rsid w:val="00ED565F"/>
    <w:rsid w:val="00ED5C71"/>
    <w:rsid w:val="00ED77A3"/>
    <w:rsid w:val="00ED7F05"/>
    <w:rsid w:val="00EE013B"/>
    <w:rsid w:val="00EE037A"/>
    <w:rsid w:val="00EE06B3"/>
    <w:rsid w:val="00EE0AEB"/>
    <w:rsid w:val="00EE0C64"/>
    <w:rsid w:val="00EE18E9"/>
    <w:rsid w:val="00EE1BE6"/>
    <w:rsid w:val="00EE1E75"/>
    <w:rsid w:val="00EE2EFF"/>
    <w:rsid w:val="00EE4334"/>
    <w:rsid w:val="00EE4461"/>
    <w:rsid w:val="00EE493D"/>
    <w:rsid w:val="00EE4C56"/>
    <w:rsid w:val="00EE5228"/>
    <w:rsid w:val="00EE5A6D"/>
    <w:rsid w:val="00EE5BD9"/>
    <w:rsid w:val="00EE6EE0"/>
    <w:rsid w:val="00EE6FB4"/>
    <w:rsid w:val="00EF04F2"/>
    <w:rsid w:val="00EF0EC5"/>
    <w:rsid w:val="00EF1B4C"/>
    <w:rsid w:val="00EF1C3A"/>
    <w:rsid w:val="00EF219B"/>
    <w:rsid w:val="00EF252E"/>
    <w:rsid w:val="00EF3766"/>
    <w:rsid w:val="00EF3E40"/>
    <w:rsid w:val="00EF45CF"/>
    <w:rsid w:val="00EF501E"/>
    <w:rsid w:val="00EF58D6"/>
    <w:rsid w:val="00EF61CA"/>
    <w:rsid w:val="00EF7088"/>
    <w:rsid w:val="00F00F7D"/>
    <w:rsid w:val="00F01355"/>
    <w:rsid w:val="00F01971"/>
    <w:rsid w:val="00F019D9"/>
    <w:rsid w:val="00F024D9"/>
    <w:rsid w:val="00F028C3"/>
    <w:rsid w:val="00F03467"/>
    <w:rsid w:val="00F056E1"/>
    <w:rsid w:val="00F05F8C"/>
    <w:rsid w:val="00F06160"/>
    <w:rsid w:val="00F06DF3"/>
    <w:rsid w:val="00F07417"/>
    <w:rsid w:val="00F07C81"/>
    <w:rsid w:val="00F07FF3"/>
    <w:rsid w:val="00F109B9"/>
    <w:rsid w:val="00F10E7D"/>
    <w:rsid w:val="00F10F06"/>
    <w:rsid w:val="00F1308B"/>
    <w:rsid w:val="00F137A6"/>
    <w:rsid w:val="00F13C3B"/>
    <w:rsid w:val="00F141D3"/>
    <w:rsid w:val="00F1464C"/>
    <w:rsid w:val="00F14D13"/>
    <w:rsid w:val="00F14D7D"/>
    <w:rsid w:val="00F15465"/>
    <w:rsid w:val="00F17067"/>
    <w:rsid w:val="00F17337"/>
    <w:rsid w:val="00F17353"/>
    <w:rsid w:val="00F176C4"/>
    <w:rsid w:val="00F20729"/>
    <w:rsid w:val="00F20B53"/>
    <w:rsid w:val="00F21D56"/>
    <w:rsid w:val="00F2292B"/>
    <w:rsid w:val="00F22C75"/>
    <w:rsid w:val="00F22E9E"/>
    <w:rsid w:val="00F22F14"/>
    <w:rsid w:val="00F2376F"/>
    <w:rsid w:val="00F23DA1"/>
    <w:rsid w:val="00F24083"/>
    <w:rsid w:val="00F240EC"/>
    <w:rsid w:val="00F24425"/>
    <w:rsid w:val="00F24596"/>
    <w:rsid w:val="00F245B9"/>
    <w:rsid w:val="00F24A33"/>
    <w:rsid w:val="00F25687"/>
    <w:rsid w:val="00F25BB6"/>
    <w:rsid w:val="00F26104"/>
    <w:rsid w:val="00F267A5"/>
    <w:rsid w:val="00F26A76"/>
    <w:rsid w:val="00F300CC"/>
    <w:rsid w:val="00F301D7"/>
    <w:rsid w:val="00F317B5"/>
    <w:rsid w:val="00F31854"/>
    <w:rsid w:val="00F31AC0"/>
    <w:rsid w:val="00F32A05"/>
    <w:rsid w:val="00F32FAF"/>
    <w:rsid w:val="00F3311B"/>
    <w:rsid w:val="00F33AF7"/>
    <w:rsid w:val="00F344DF"/>
    <w:rsid w:val="00F34952"/>
    <w:rsid w:val="00F34DC6"/>
    <w:rsid w:val="00F34DEF"/>
    <w:rsid w:val="00F35156"/>
    <w:rsid w:val="00F354D2"/>
    <w:rsid w:val="00F3568C"/>
    <w:rsid w:val="00F35A22"/>
    <w:rsid w:val="00F35ABD"/>
    <w:rsid w:val="00F35C66"/>
    <w:rsid w:val="00F35E23"/>
    <w:rsid w:val="00F35F24"/>
    <w:rsid w:val="00F365C3"/>
    <w:rsid w:val="00F369C6"/>
    <w:rsid w:val="00F37B35"/>
    <w:rsid w:val="00F409BE"/>
    <w:rsid w:val="00F41221"/>
    <w:rsid w:val="00F41291"/>
    <w:rsid w:val="00F41408"/>
    <w:rsid w:val="00F41718"/>
    <w:rsid w:val="00F420A4"/>
    <w:rsid w:val="00F43F03"/>
    <w:rsid w:val="00F44660"/>
    <w:rsid w:val="00F4497A"/>
    <w:rsid w:val="00F452DF"/>
    <w:rsid w:val="00F457F4"/>
    <w:rsid w:val="00F45ED9"/>
    <w:rsid w:val="00F461A0"/>
    <w:rsid w:val="00F461BC"/>
    <w:rsid w:val="00F50E26"/>
    <w:rsid w:val="00F5112C"/>
    <w:rsid w:val="00F511C8"/>
    <w:rsid w:val="00F51971"/>
    <w:rsid w:val="00F51B85"/>
    <w:rsid w:val="00F51DAA"/>
    <w:rsid w:val="00F5229A"/>
    <w:rsid w:val="00F528EF"/>
    <w:rsid w:val="00F53084"/>
    <w:rsid w:val="00F53589"/>
    <w:rsid w:val="00F543F4"/>
    <w:rsid w:val="00F54ABF"/>
    <w:rsid w:val="00F54B95"/>
    <w:rsid w:val="00F54BE0"/>
    <w:rsid w:val="00F55723"/>
    <w:rsid w:val="00F566C9"/>
    <w:rsid w:val="00F56DD4"/>
    <w:rsid w:val="00F573D3"/>
    <w:rsid w:val="00F60040"/>
    <w:rsid w:val="00F60217"/>
    <w:rsid w:val="00F6037C"/>
    <w:rsid w:val="00F61A6E"/>
    <w:rsid w:val="00F62F74"/>
    <w:rsid w:val="00F634D6"/>
    <w:rsid w:val="00F63846"/>
    <w:rsid w:val="00F64242"/>
    <w:rsid w:val="00F646B6"/>
    <w:rsid w:val="00F64A11"/>
    <w:rsid w:val="00F64BDB"/>
    <w:rsid w:val="00F64BEA"/>
    <w:rsid w:val="00F65105"/>
    <w:rsid w:val="00F661A5"/>
    <w:rsid w:val="00F67607"/>
    <w:rsid w:val="00F67B51"/>
    <w:rsid w:val="00F67DF2"/>
    <w:rsid w:val="00F67E33"/>
    <w:rsid w:val="00F707EF"/>
    <w:rsid w:val="00F71E5D"/>
    <w:rsid w:val="00F7222B"/>
    <w:rsid w:val="00F72413"/>
    <w:rsid w:val="00F741A8"/>
    <w:rsid w:val="00F747C6"/>
    <w:rsid w:val="00F74EFD"/>
    <w:rsid w:val="00F759DE"/>
    <w:rsid w:val="00F76607"/>
    <w:rsid w:val="00F770B2"/>
    <w:rsid w:val="00F7712C"/>
    <w:rsid w:val="00F77B00"/>
    <w:rsid w:val="00F8077A"/>
    <w:rsid w:val="00F80856"/>
    <w:rsid w:val="00F80F59"/>
    <w:rsid w:val="00F829DA"/>
    <w:rsid w:val="00F82E74"/>
    <w:rsid w:val="00F836A4"/>
    <w:rsid w:val="00F84E4E"/>
    <w:rsid w:val="00F84FEB"/>
    <w:rsid w:val="00F856A0"/>
    <w:rsid w:val="00F85EE0"/>
    <w:rsid w:val="00F87652"/>
    <w:rsid w:val="00F87B37"/>
    <w:rsid w:val="00F90F4C"/>
    <w:rsid w:val="00F90F58"/>
    <w:rsid w:val="00F91E72"/>
    <w:rsid w:val="00F92738"/>
    <w:rsid w:val="00F92BB0"/>
    <w:rsid w:val="00F92EB4"/>
    <w:rsid w:val="00F92EB5"/>
    <w:rsid w:val="00F93786"/>
    <w:rsid w:val="00F94424"/>
    <w:rsid w:val="00F94469"/>
    <w:rsid w:val="00F94605"/>
    <w:rsid w:val="00F94D5A"/>
    <w:rsid w:val="00F94E45"/>
    <w:rsid w:val="00F950BE"/>
    <w:rsid w:val="00F95149"/>
    <w:rsid w:val="00F9515F"/>
    <w:rsid w:val="00F9574C"/>
    <w:rsid w:val="00F95B51"/>
    <w:rsid w:val="00F960D4"/>
    <w:rsid w:val="00F965AA"/>
    <w:rsid w:val="00F9695E"/>
    <w:rsid w:val="00F96E62"/>
    <w:rsid w:val="00F97500"/>
    <w:rsid w:val="00FA0568"/>
    <w:rsid w:val="00FA12DC"/>
    <w:rsid w:val="00FA1307"/>
    <w:rsid w:val="00FA1AFE"/>
    <w:rsid w:val="00FA1E87"/>
    <w:rsid w:val="00FA2ED2"/>
    <w:rsid w:val="00FA39AE"/>
    <w:rsid w:val="00FA4131"/>
    <w:rsid w:val="00FA5797"/>
    <w:rsid w:val="00FA5E44"/>
    <w:rsid w:val="00FA5E94"/>
    <w:rsid w:val="00FA5FF5"/>
    <w:rsid w:val="00FA70CA"/>
    <w:rsid w:val="00FB01C4"/>
    <w:rsid w:val="00FB0B33"/>
    <w:rsid w:val="00FB0C55"/>
    <w:rsid w:val="00FB1BA0"/>
    <w:rsid w:val="00FB1CE5"/>
    <w:rsid w:val="00FB2AF8"/>
    <w:rsid w:val="00FB364E"/>
    <w:rsid w:val="00FB3E84"/>
    <w:rsid w:val="00FB4CAA"/>
    <w:rsid w:val="00FB533C"/>
    <w:rsid w:val="00FB716C"/>
    <w:rsid w:val="00FB7C00"/>
    <w:rsid w:val="00FC02E5"/>
    <w:rsid w:val="00FC0AA2"/>
    <w:rsid w:val="00FC1D78"/>
    <w:rsid w:val="00FC1E0A"/>
    <w:rsid w:val="00FC3CE0"/>
    <w:rsid w:val="00FC4791"/>
    <w:rsid w:val="00FC47BF"/>
    <w:rsid w:val="00FC4D02"/>
    <w:rsid w:val="00FC4D20"/>
    <w:rsid w:val="00FC4E0B"/>
    <w:rsid w:val="00FC5059"/>
    <w:rsid w:val="00FC5169"/>
    <w:rsid w:val="00FC52E2"/>
    <w:rsid w:val="00FC53E6"/>
    <w:rsid w:val="00FC5F33"/>
    <w:rsid w:val="00FC6C68"/>
    <w:rsid w:val="00FC6FBB"/>
    <w:rsid w:val="00FC7F69"/>
    <w:rsid w:val="00FD110F"/>
    <w:rsid w:val="00FD180B"/>
    <w:rsid w:val="00FD1D80"/>
    <w:rsid w:val="00FD1E32"/>
    <w:rsid w:val="00FD4790"/>
    <w:rsid w:val="00FD535C"/>
    <w:rsid w:val="00FD598D"/>
    <w:rsid w:val="00FD5E13"/>
    <w:rsid w:val="00FD6FDC"/>
    <w:rsid w:val="00FD7859"/>
    <w:rsid w:val="00FD79A5"/>
    <w:rsid w:val="00FE01EF"/>
    <w:rsid w:val="00FE049B"/>
    <w:rsid w:val="00FE0D83"/>
    <w:rsid w:val="00FE0EC8"/>
    <w:rsid w:val="00FE1136"/>
    <w:rsid w:val="00FE1A74"/>
    <w:rsid w:val="00FE2355"/>
    <w:rsid w:val="00FE2404"/>
    <w:rsid w:val="00FE2808"/>
    <w:rsid w:val="00FE2AAA"/>
    <w:rsid w:val="00FE36C4"/>
    <w:rsid w:val="00FE4166"/>
    <w:rsid w:val="00FE52EE"/>
    <w:rsid w:val="00FE5ABE"/>
    <w:rsid w:val="00FE5ECA"/>
    <w:rsid w:val="00FE602F"/>
    <w:rsid w:val="00FE648B"/>
    <w:rsid w:val="00FE64F2"/>
    <w:rsid w:val="00FE6BB7"/>
    <w:rsid w:val="00FE70C8"/>
    <w:rsid w:val="00FF1446"/>
    <w:rsid w:val="00FF16C4"/>
    <w:rsid w:val="00FF32C0"/>
    <w:rsid w:val="00FF40C6"/>
    <w:rsid w:val="00FF41B8"/>
    <w:rsid w:val="00FF447D"/>
    <w:rsid w:val="00FF50C5"/>
    <w:rsid w:val="00FF5339"/>
    <w:rsid w:val="00FF53AF"/>
    <w:rsid w:val="00FF569C"/>
    <w:rsid w:val="00FF596F"/>
    <w:rsid w:val="00FF5FCC"/>
    <w:rsid w:val="00FF6F08"/>
    <w:rsid w:val="00FF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B70F-F3AE-4D83-A7EA-52BD3DE9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7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7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37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7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37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8DFA4DB650D0F1CC1C15D23A8AB51179F2CF503BF1F75D926E27746955B598B42005077875616BFA2F7995EFB6889E09F865Fr633L" TargetMode="External"/><Relationship Id="rId13" Type="http://schemas.openxmlformats.org/officeDocument/2006/relationships/hyperlink" Target="consultantplus://offline/ref=9C68DFA4DB650D0F1CC1C15D23A8AB51179E25F70CBF1F75D926E27746955B598B420053778C0346FBFCAEC91DB0648AF983875C749C2767r835L" TargetMode="External"/><Relationship Id="rId18" Type="http://schemas.openxmlformats.org/officeDocument/2006/relationships/hyperlink" Target="consultantplus://offline/ref=9C68DFA4DB650D0F1CC1C15D23A8AB51159528F900B61F75D926E27746955B598B420053778C0242F3FCAEC91DB0648AF983875C749C2767r835L" TargetMode="External"/><Relationship Id="rId26" Type="http://schemas.openxmlformats.org/officeDocument/2006/relationships/hyperlink" Target="consultantplus://offline/ref=9C68DFA4DB650D0F1CC1C15D23A8AB51179F2CF503BF1F75D926E27746955B598B420053718C0913AAB3AF9558E2778AFC83845E6Br937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C68DFA4DB650D0F1CC1C15D23A8AB51179F2CF507BD1F75D926E27746955B598B42005674875616BFA2F7995EFB6889E09F865Fr633L" TargetMode="External"/><Relationship Id="rId34" Type="http://schemas.openxmlformats.org/officeDocument/2006/relationships/hyperlink" Target="consultantplus://offline/ref=9C68DFA4DB650D0F1CC1C15D23A8AB51179D2DF304B91F75D926E27746955B599942585F768B1C46F9E9F89858rE3CL" TargetMode="External"/><Relationship Id="rId7" Type="http://schemas.openxmlformats.org/officeDocument/2006/relationships/hyperlink" Target="consultantplus://offline/ref=9C68DFA4DB650D0F1CC1C15D23A8AB51179D2DF304B91F75D926E27746955B599942585F768B1C46F9E9F89858rE3CL" TargetMode="External"/><Relationship Id="rId12" Type="http://schemas.openxmlformats.org/officeDocument/2006/relationships/hyperlink" Target="consultantplus://offline/ref=9C68DFA4DB650D0F1CC1C15D23A8AB51179D2CF801BF1F75D926E27746955B598B420053778C0246F8FCAEC91DB0648AF983875C749C2767r835L" TargetMode="External"/><Relationship Id="rId17" Type="http://schemas.openxmlformats.org/officeDocument/2006/relationships/hyperlink" Target="consultantplus://offline/ref=9C68DFA4DB650D0F1CC1C15D23A8AB51169428F10CB61F75D926E27746955B598B420053778C0546F9FCAEC91DB0648AF983875C749C2767r835L" TargetMode="External"/><Relationship Id="rId25" Type="http://schemas.openxmlformats.org/officeDocument/2006/relationships/hyperlink" Target="consultantplus://offline/ref=9C68DFA4DB650D0F1CC1C15D23A8AB51179F2CF503BF1F75D926E27746955B598B420053778C024EFDFCAEC91DB0648AF983875C749C2767r835L" TargetMode="External"/><Relationship Id="rId33" Type="http://schemas.openxmlformats.org/officeDocument/2006/relationships/hyperlink" Target="consultantplus://offline/ref=9C68DFA4DB650D0F1CC1C15D23A8AB51179F2CF507BD1F75D926E27746955B598B420053778C024EFFFCAEC91DB0648AF983875C749C2767r835L" TargetMode="External"/><Relationship Id="rId38" Type="http://schemas.openxmlformats.org/officeDocument/2006/relationships/hyperlink" Target="consultantplus://offline/ref=9C68DFA4DB650D0F1CC1C15D23A8AB51159528F900B61F75D926E27746955B598B420053778C0242F3FCAEC91DB0648AF983875C749C2767r835L" TargetMode="External"/><Relationship Id="rId2" Type="http://schemas.openxmlformats.org/officeDocument/2006/relationships/settings" Target="settings.xml"/><Relationship Id="rId16" Type="http://schemas.openxmlformats.org/officeDocument/2006/relationships/hyperlink" Target="consultantplus://offline/ref=9C68DFA4DB650D0F1CC1C15D23A8AB51159528F900B61F75D926E27746955B598B420053778C0242F3FCAEC91DB0648AF983875C749C2767r835L" TargetMode="External"/><Relationship Id="rId20" Type="http://schemas.openxmlformats.org/officeDocument/2006/relationships/hyperlink" Target="consultantplus://offline/ref=9C68DFA4DB650D0F1CC1C15D23A8AB51179F2CF507BD1F75D926E27746955B598B420053778C0246FBFCAEC91DB0648AF983875C749C2767r835L" TargetMode="External"/><Relationship Id="rId29" Type="http://schemas.openxmlformats.org/officeDocument/2006/relationships/hyperlink" Target="consultantplus://offline/ref=9C68DFA4DB650D0F1CC1C15D23A8AB5115952EF40CB91F75D926E27746955B598B420053778C0244F3FCAEC91DB0648AF983875C749C2767r835L" TargetMode="External"/><Relationship Id="rId1" Type="http://schemas.openxmlformats.org/officeDocument/2006/relationships/styles" Target="styles.xml"/><Relationship Id="rId6" Type="http://schemas.openxmlformats.org/officeDocument/2006/relationships/hyperlink" Target="consultantplus://offline/ref=9C68DFA4DB650D0F1CC1C15D23A8AB51179C2DF60CBB1F75D926E27746955B598B42005371890913AAB3AF9558E2778AFC83845E6Br937L" TargetMode="External"/><Relationship Id="rId11" Type="http://schemas.openxmlformats.org/officeDocument/2006/relationships/hyperlink" Target="consultantplus://offline/ref=9C68DFA4DB650D0F1CC1C15D23A8AB51179E24F206BF1F75D926E27746955B598B420053778C0244FFFCAEC91DB0648AF983875C749C2767r835L" TargetMode="External"/><Relationship Id="rId24" Type="http://schemas.openxmlformats.org/officeDocument/2006/relationships/hyperlink" Target="consultantplus://offline/ref=9C68DFA4DB650D0F1CC1C15D23A8AB51179F2CF503BF1F75D926E27746955B598B420053718C0913AAB3AF9558E2778AFC83845E6Br937L" TargetMode="External"/><Relationship Id="rId32" Type="http://schemas.openxmlformats.org/officeDocument/2006/relationships/hyperlink" Target="consultantplus://offline/ref=9C68DFA4DB650D0F1CC1C15D23A8AB5115952CF807BD1F75D926E27746955B598B420053778C0246F9FCAEC91DB0648AF983875C749C2767r835L" TargetMode="External"/><Relationship Id="rId37" Type="http://schemas.openxmlformats.org/officeDocument/2006/relationships/hyperlink" Target="consultantplus://offline/ref=9C68DFA4DB650D0F1CC1C15D23A8AB51169428F10CB61F75D926E27746955B598B420053778C0546F9FCAEC91DB0648AF983875C749C2767r835L" TargetMode="External"/><Relationship Id="rId40" Type="http://schemas.openxmlformats.org/officeDocument/2006/relationships/theme" Target="theme/theme1.xml"/><Relationship Id="rId5" Type="http://schemas.openxmlformats.org/officeDocument/2006/relationships/hyperlink" Target="consultantplus://offline/ref=9C68DFA4DB650D0F1CC1C15D23A8AB51179E24F505B91F75D926E27746955B598B420053778C0245F3FCAEC91DB0648AF983875C749C2767r835L" TargetMode="External"/><Relationship Id="rId15" Type="http://schemas.openxmlformats.org/officeDocument/2006/relationships/hyperlink" Target="consultantplus://offline/ref=9C68DFA4DB650D0F1CC1C15D23A8AB51159528F900B61F75D926E27746955B598B420053778C0245FFFCAEC91DB0648AF983875C749C2767r835L" TargetMode="External"/><Relationship Id="rId23" Type="http://schemas.openxmlformats.org/officeDocument/2006/relationships/hyperlink" Target="consultantplus://offline/ref=9C68DFA4DB650D0F1CC1C15D23A8AB51169F2DF805B91F75D926E27746955B599942585F768B1C46F9E9F89858rE3CL" TargetMode="External"/><Relationship Id="rId28" Type="http://schemas.openxmlformats.org/officeDocument/2006/relationships/hyperlink" Target="consultantplus://offline/ref=9C68DFA4DB650D0F1CC1C15D23A8AB5115952EF40CB91F75D926E27746955B598B420053778C0246F9FCAEC91DB0648AF983875C749C2767r835L" TargetMode="External"/><Relationship Id="rId36" Type="http://schemas.openxmlformats.org/officeDocument/2006/relationships/image" Target="media/image1.wmf"/><Relationship Id="rId10" Type="http://schemas.openxmlformats.org/officeDocument/2006/relationships/hyperlink" Target="consultantplus://offline/ref=9C68DFA4DB650D0F1CC1C15D23A8AB51179E24F206BF1F75D926E27746955B598B420051768A0913AAB3AF9558E2778AFC83845E6Br937L" TargetMode="External"/><Relationship Id="rId19" Type="http://schemas.openxmlformats.org/officeDocument/2006/relationships/hyperlink" Target="consultantplus://offline/ref=9C68DFA4DB650D0F1CC1C15D23A8AB51169F2DF805B91F75D926E27746955B599942585F768B1C46F9E9F89858rE3CL" TargetMode="External"/><Relationship Id="rId31" Type="http://schemas.openxmlformats.org/officeDocument/2006/relationships/hyperlink" Target="consultantplus://offline/ref=9C68DFA4DB650D0F1CC1C15D23A8AB51179F2CF507BD1F75D926E27746955B598B42005073880913AAB3AF9558E2778AFC83845E6Br937L" TargetMode="External"/><Relationship Id="rId4" Type="http://schemas.openxmlformats.org/officeDocument/2006/relationships/hyperlink" Target="consultantplus://offline/ref=9C68DFA4DB650D0F1CC1C15D23A8AB51179F2CF507BD1F75D926E27746955B598B420053778C024EFFFCAEC91DB0648AF983875C749C2767r835L" TargetMode="External"/><Relationship Id="rId9" Type="http://schemas.openxmlformats.org/officeDocument/2006/relationships/hyperlink" Target="consultantplus://offline/ref=9C68DFA4DB650D0F1CC1C15D23A8AB51179F2CF503BF1F75D926E27746955B598B42005774875616BFA2F7995EFB6889E09F865Fr633L" TargetMode="External"/><Relationship Id="rId14" Type="http://schemas.openxmlformats.org/officeDocument/2006/relationships/hyperlink" Target="consultantplus://offline/ref=9C68DFA4DB650D0F1CC1C15D23A8AB51169428F10CB61F75D926E27746955B598B420053778C0546F9FCAEC91DB0648AF983875C749C2767r835L" TargetMode="External"/><Relationship Id="rId22" Type="http://schemas.openxmlformats.org/officeDocument/2006/relationships/hyperlink" Target="consultantplus://offline/ref=9C68DFA4DB650D0F1CC1C15D23A8AB51179D28F700BF1F75D926E27746955B599942585F768B1C46F9E9F89858rE3CL" TargetMode="External"/><Relationship Id="rId27" Type="http://schemas.openxmlformats.org/officeDocument/2006/relationships/hyperlink" Target="consultantplus://offline/ref=9C68DFA4DB650D0F1CC1C15D23A8AB51179F2CF503BF1F75D926E27746955B598B420053778C024EFDFCAEC91DB0648AF983875C749C2767r835L" TargetMode="External"/><Relationship Id="rId30" Type="http://schemas.openxmlformats.org/officeDocument/2006/relationships/hyperlink" Target="consultantplus://offline/ref=9C68DFA4DB650D0F1CC1C15D23A8AB5115952BF100B61F75D926E27746955B598B420053778C0246FBFCAEC91DB0648AF983875C749C2767r835L" TargetMode="External"/><Relationship Id="rId35" Type="http://schemas.openxmlformats.org/officeDocument/2006/relationships/hyperlink" Target="consultantplus://offline/ref=9C68DFA4DB650D0F1CC1C15D23A8AB51179C2CF70CBE1F75D926E27746955B599942585F768B1C46F9E9F89858rE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14915</Words>
  <Characters>85020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99736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Елизарова Светлана Юрьевна</dc:creator>
  <cp:keywords/>
  <dc:description/>
  <cp:lastModifiedBy>Елизарова Светлана Юрьевна</cp:lastModifiedBy>
  <cp:revision>1</cp:revision>
  <dcterms:created xsi:type="dcterms:W3CDTF">2019-12-17T11:55:00Z</dcterms:created>
  <dcterms:modified xsi:type="dcterms:W3CDTF">2019-12-17T11:56:00Z</dcterms:modified>
</cp:coreProperties>
</file>